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color w:val="548dd4"/>
          <w:sz w:val="32"/>
          <w:szCs w:val="32"/>
        </w:rPr>
      </w:pPr>
      <w:r w:rsidDel="00000000" w:rsidR="00000000" w:rsidRPr="00000000">
        <w:rPr>
          <w:rtl w:val="0"/>
        </w:rPr>
      </w:r>
    </w:p>
    <w:p w:rsidR="00000000" w:rsidDel="00000000" w:rsidP="00000000" w:rsidRDefault="00000000" w:rsidRPr="00000000" w14:paraId="00000002">
      <w:pPr>
        <w:spacing w:line="360" w:lineRule="auto"/>
        <w:jc w:val="center"/>
        <w:rPr>
          <w:b w:val="1"/>
          <w:color w:val="548dd4"/>
          <w:sz w:val="32"/>
          <w:szCs w:val="32"/>
        </w:rPr>
      </w:pPr>
      <w:r w:rsidDel="00000000" w:rsidR="00000000" w:rsidRPr="00000000">
        <w:rPr>
          <w:rtl w:val="0"/>
        </w:rPr>
      </w:r>
    </w:p>
    <w:p w:rsidR="00000000" w:rsidDel="00000000" w:rsidP="00000000" w:rsidRDefault="00000000" w:rsidRPr="00000000" w14:paraId="00000003">
      <w:pPr>
        <w:widowControl w:val="0"/>
        <w:spacing w:before="720" w:line="14" w:lineRule="auto"/>
        <w:rPr>
          <w:b w:val="1"/>
          <w:color w:val="548dd4"/>
          <w:sz w:val="32"/>
          <w:szCs w:val="32"/>
        </w:rPr>
      </w:pPr>
      <w:r w:rsidDel="00000000" w:rsidR="00000000" w:rsidRPr="00000000">
        <w:rPr>
          <w:rFonts w:ascii="Calibri" w:cs="Calibri" w:eastAsia="Calibri" w:hAnsi="Calibri"/>
          <w:color w:val="548dd4"/>
        </w:rPr>
        <w:drawing>
          <wp:inline distB="114300" distT="114300" distL="114300" distR="114300">
            <wp:extent cx="3639453" cy="924878"/>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639453" cy="924878"/>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809625</wp:posOffset>
            </wp:positionH>
            <wp:positionV relativeFrom="paragraph">
              <wp:posOffset>600075</wp:posOffset>
            </wp:positionV>
            <wp:extent cx="733425" cy="79057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3425" cy="790575"/>
                    </a:xfrm>
                    <a:prstGeom prst="rect"/>
                    <a:ln/>
                  </pic:spPr>
                </pic:pic>
              </a:graphicData>
            </a:graphic>
          </wp:anchor>
        </w:drawing>
      </w:r>
    </w:p>
    <w:p w:rsidR="00000000" w:rsidDel="00000000" w:rsidP="00000000" w:rsidRDefault="00000000" w:rsidRPr="00000000" w14:paraId="00000004">
      <w:pPr>
        <w:widowControl w:val="0"/>
        <w:spacing w:before="720" w:line="14" w:lineRule="auto"/>
        <w:jc w:val="center"/>
        <w:rPr>
          <w:b w:val="1"/>
          <w:color w:val="548dd4"/>
          <w:sz w:val="16"/>
          <w:szCs w:val="16"/>
        </w:rPr>
      </w:pPr>
      <w:r w:rsidDel="00000000" w:rsidR="00000000" w:rsidRPr="00000000">
        <w:rPr>
          <w:rtl w:val="0"/>
        </w:rPr>
      </w:r>
    </w:p>
    <w:p w:rsidR="00000000" w:rsidDel="00000000" w:rsidP="00000000" w:rsidRDefault="00000000" w:rsidRPr="00000000" w14:paraId="00000005">
      <w:pPr>
        <w:widowControl w:val="0"/>
        <w:spacing w:line="240" w:lineRule="auto"/>
        <w:ind w:left="132" w:right="183" w:firstLine="0"/>
        <w:jc w:val="center"/>
        <w:rPr>
          <w:sz w:val="56"/>
          <w:szCs w:val="56"/>
        </w:rPr>
      </w:pPr>
      <w:r w:rsidDel="00000000" w:rsidR="00000000" w:rsidRPr="00000000">
        <w:rPr>
          <w:color w:val="5b9bd4"/>
          <w:sz w:val="56"/>
          <w:szCs w:val="56"/>
          <w:rtl w:val="0"/>
        </w:rPr>
        <w:t xml:space="preserve">PROGRAM OF STUDIES 2020-2021</w:t>
      </w:r>
      <w:r w:rsidDel="00000000" w:rsidR="00000000" w:rsidRPr="00000000">
        <w:rPr>
          <w:rtl w:val="0"/>
        </w:rPr>
      </w:r>
    </w:p>
    <w:p w:rsidR="00000000" w:rsidDel="00000000" w:rsidP="00000000" w:rsidRDefault="00000000" w:rsidRPr="00000000" w14:paraId="00000006">
      <w:pPr>
        <w:widowControl w:val="0"/>
        <w:spacing w:before="8" w:line="240" w:lineRule="auto"/>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7">
      <w:pPr>
        <w:widowControl w:val="0"/>
        <w:spacing w:line="240" w:lineRule="auto"/>
        <w:ind w:left="119"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6309360" cy="12700"/>
                <wp:effectExtent b="0" l="0" r="0" t="0"/>
                <wp:docPr id="1" name=""/>
                <a:graphic>
                  <a:graphicData uri="http://schemas.microsoft.com/office/word/2010/wordprocessingGroup">
                    <wpg:wgp>
                      <wpg:cNvGrpSpPr/>
                      <wpg:grpSpPr>
                        <a:xfrm>
                          <a:off x="2084005" y="3775238"/>
                          <a:ext cx="6309360" cy="12700"/>
                          <a:chOff x="2084005" y="3775238"/>
                          <a:chExt cx="6523975" cy="9525"/>
                        </a:xfrm>
                      </wpg:grpSpPr>
                      <wpg:grpSp>
                        <wpg:cNvGrpSpPr/>
                        <wpg:grpSpPr>
                          <a:xfrm>
                            <a:off x="2084005" y="3775238"/>
                            <a:ext cx="6523975" cy="9525"/>
                            <a:chOff x="0" y="0"/>
                            <a:chExt cx="6523975" cy="9525"/>
                          </a:xfrm>
                        </wpg:grpSpPr>
                        <wps:wsp>
                          <wps:cNvSpPr/>
                          <wps:cNvPr id="3" name="Shape 3"/>
                          <wps:spPr>
                            <a:xfrm>
                              <a:off x="0" y="0"/>
                              <a:ext cx="65239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445" y="4445"/>
                              <a:ext cx="6515100" cy="1270"/>
                            </a:xfrm>
                            <a:custGeom>
                              <a:rect b="b" l="l" r="r" t="t"/>
                              <a:pathLst>
                                <a:path extrusionOk="0" h="1270" w="6515100">
                                  <a:moveTo>
                                    <a:pt x="0" y="0"/>
                                  </a:moveTo>
                                  <a:lnTo>
                                    <a:pt x="6515100" y="0"/>
                                  </a:lnTo>
                                </a:path>
                              </a:pathLst>
                            </a:custGeom>
                            <a:solidFill>
                              <a:srgbClr val="FFFFFF"/>
                            </a:solidFill>
                            <a:ln cap="flat" cmpd="sng" w="9525">
                              <a:solidFill>
                                <a:srgbClr val="5B9BD4"/>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6309360" cy="12700"/>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30936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widowControl w:val="0"/>
        <w:spacing w:before="234" w:line="240" w:lineRule="auto"/>
        <w:ind w:left="193" w:right="183" w:firstLine="0"/>
        <w:jc w:val="center"/>
        <w:rPr>
          <w:sz w:val="48"/>
          <w:szCs w:val="48"/>
        </w:rPr>
      </w:pPr>
      <w:r w:rsidDel="00000000" w:rsidR="00000000" w:rsidRPr="00000000">
        <w:rPr>
          <w:color w:val="5b9bd4"/>
          <w:sz w:val="48"/>
          <w:szCs w:val="48"/>
          <w:rtl w:val="0"/>
        </w:rPr>
        <w:t xml:space="preserve">Secondary School</w:t>
      </w: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widowControl w:val="0"/>
        <w:spacing w:before="11"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B">
      <w:pPr>
        <w:spacing w:line="360" w:lineRule="auto"/>
        <w:jc w:val="center"/>
        <w:rPr>
          <w:b w:val="1"/>
          <w:color w:val="548dd4"/>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line="360" w:lineRule="auto"/>
        <w:jc w:val="center"/>
        <w:rPr>
          <w:b w:val="1"/>
        </w:rPr>
      </w:pPr>
      <w:r w:rsidDel="00000000" w:rsidR="00000000" w:rsidRPr="00000000">
        <w:rPr>
          <w:b w:val="1"/>
          <w:color w:val="548dd4"/>
          <w:sz w:val="32"/>
          <w:szCs w:val="32"/>
          <w:rtl w:val="0"/>
        </w:rPr>
        <w:t xml:space="preserve">GAA SECONDARY PROGRAM OF STUDIES</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The Secondary School program is based on the US Common Core Standards and International aims – with a focus on deep understandings and transferable skills. American curriculum offers a wide range of academic subjects along with a holistic approach to learning. The core academic program intends to build knowledge, skills and understandings around literacy, numeracy, creativity and sustainability. This core is supplemented by instruction in Visual Arts, Music, Drama, Informational Technology, World Languages and Physical Education.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The American approach offers more than a larger selection of course offerings and activities; this American education can be described as a student-centered, inclusive and adaptive approach to learning. Curriculum and instruction at GAA celebrates and cultivates students’ ability to problem-solve, and use their imagination while developing critical thinking skills. Our students also develop important social/emotional skills and confidence that is essential in personal development.</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r>
    </w:p>
    <w:p w:rsidR="00000000" w:rsidDel="00000000" w:rsidP="00000000" w:rsidRDefault="00000000" w:rsidRPr="00000000" w14:paraId="00000011">
      <w:pPr>
        <w:spacing w:after="200" w:line="276" w:lineRule="auto"/>
        <w:jc w:val="both"/>
        <w:rPr>
          <w:b w:val="1"/>
        </w:rPr>
      </w:pPr>
      <w:r w:rsidDel="00000000" w:rsidR="00000000" w:rsidRPr="00000000">
        <w:rPr>
          <w:rtl w:val="0"/>
        </w:rPr>
        <w:t xml:space="preserve">At GAA, each student’s program is made up of a combination of different courses</w:t>
      </w:r>
      <w:r w:rsidDel="00000000" w:rsidR="00000000" w:rsidRPr="00000000">
        <w:rPr>
          <w:b w:val="1"/>
          <w:rtl w:val="0"/>
        </w:rPr>
        <w:t xml:space="preserve">:</w:t>
      </w:r>
    </w:p>
    <w:p w:rsidR="00000000" w:rsidDel="00000000" w:rsidP="00000000" w:rsidRDefault="00000000" w:rsidRPr="00000000" w14:paraId="00000012">
      <w:pPr>
        <w:numPr>
          <w:ilvl w:val="0"/>
          <w:numId w:val="27"/>
        </w:numPr>
        <w:spacing w:line="240" w:lineRule="auto"/>
        <w:ind w:left="720" w:hanging="360"/>
        <w:rPr/>
      </w:pPr>
      <w:r w:rsidDel="00000000" w:rsidR="00000000" w:rsidRPr="00000000">
        <w:rPr>
          <w:rtl w:val="0"/>
        </w:rPr>
        <w:t xml:space="preserve">GAA Core Academic Courses/IBDP Courses</w:t>
      </w:r>
    </w:p>
    <w:p w:rsidR="00000000" w:rsidDel="00000000" w:rsidP="00000000" w:rsidRDefault="00000000" w:rsidRPr="00000000" w14:paraId="00000013">
      <w:pPr>
        <w:numPr>
          <w:ilvl w:val="0"/>
          <w:numId w:val="27"/>
        </w:numPr>
        <w:spacing w:line="240" w:lineRule="auto"/>
        <w:ind w:left="720" w:hanging="360"/>
        <w:rPr/>
      </w:pPr>
      <w:r w:rsidDel="00000000" w:rsidR="00000000" w:rsidRPr="00000000">
        <w:rPr>
          <w:rtl w:val="0"/>
        </w:rPr>
        <w:t xml:space="preserve">ADEK Required Courses</w:t>
      </w:r>
    </w:p>
    <w:p w:rsidR="00000000" w:rsidDel="00000000" w:rsidP="00000000" w:rsidRDefault="00000000" w:rsidRPr="00000000" w14:paraId="00000014">
      <w:pPr>
        <w:numPr>
          <w:ilvl w:val="0"/>
          <w:numId w:val="27"/>
        </w:numPr>
        <w:spacing w:after="200" w:line="240" w:lineRule="auto"/>
        <w:ind w:left="720" w:hanging="360"/>
        <w:rPr/>
      </w:pPr>
      <w:r w:rsidDel="00000000" w:rsidR="00000000" w:rsidRPr="00000000">
        <w:rPr>
          <w:rtl w:val="0"/>
        </w:rPr>
        <w:t xml:space="preserve">GAA Elective Courses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For promising grade 11 and 12 students we offer the opportunity to take the International Baccalaureate Diploma Programme. The IBDP is an academically challenging and balanced program of education, designed to address the intellectual, social, emotional and physical well-being of students.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Department of Education and Knowledge (ADEK) requirements vary depending upon a child’s nationality and religion.  Our school uses information provided by parents during the school registration process.  Requirements for Arabic Language, Islamic Studies and UAE Social Studies courses vary according to each student’s registered nationality and religion.  In order to comply with ADEK regulations, every student has specific course requirements according to one of the following four categories:</w:t>
      </w:r>
    </w:p>
    <w:p w:rsidR="00000000" w:rsidDel="00000000" w:rsidP="00000000" w:rsidRDefault="00000000" w:rsidRPr="00000000" w14:paraId="00000018">
      <w:pPr>
        <w:numPr>
          <w:ilvl w:val="0"/>
          <w:numId w:val="21"/>
        </w:numPr>
        <w:spacing w:line="240" w:lineRule="auto"/>
        <w:ind w:left="720" w:hanging="360"/>
        <w:rPr>
          <w:rFonts w:ascii="Arial" w:cs="Arial" w:eastAsia="Arial" w:hAnsi="Arial"/>
        </w:rPr>
      </w:pPr>
      <w:r w:rsidDel="00000000" w:rsidR="00000000" w:rsidRPr="00000000">
        <w:rPr>
          <w:rtl w:val="0"/>
        </w:rPr>
        <w:t xml:space="preserve">Group 1 – Arab Muslim</w:t>
      </w:r>
    </w:p>
    <w:p w:rsidR="00000000" w:rsidDel="00000000" w:rsidP="00000000" w:rsidRDefault="00000000" w:rsidRPr="00000000" w14:paraId="00000019">
      <w:pPr>
        <w:numPr>
          <w:ilvl w:val="0"/>
          <w:numId w:val="21"/>
        </w:numPr>
        <w:spacing w:line="240" w:lineRule="auto"/>
        <w:ind w:left="720" w:hanging="360"/>
        <w:rPr>
          <w:rFonts w:ascii="Arial" w:cs="Arial" w:eastAsia="Arial" w:hAnsi="Arial"/>
        </w:rPr>
      </w:pPr>
      <w:r w:rsidDel="00000000" w:rsidR="00000000" w:rsidRPr="00000000">
        <w:rPr>
          <w:rtl w:val="0"/>
        </w:rPr>
        <w:t xml:space="preserve">Group 2 – Arab Non-Muslim</w:t>
      </w:r>
    </w:p>
    <w:p w:rsidR="00000000" w:rsidDel="00000000" w:rsidP="00000000" w:rsidRDefault="00000000" w:rsidRPr="00000000" w14:paraId="0000001A">
      <w:pPr>
        <w:numPr>
          <w:ilvl w:val="0"/>
          <w:numId w:val="21"/>
        </w:numPr>
        <w:spacing w:line="240" w:lineRule="auto"/>
        <w:ind w:left="720" w:hanging="360"/>
        <w:rPr>
          <w:rFonts w:ascii="Arial" w:cs="Arial" w:eastAsia="Arial" w:hAnsi="Arial"/>
        </w:rPr>
      </w:pPr>
      <w:r w:rsidDel="00000000" w:rsidR="00000000" w:rsidRPr="00000000">
        <w:rPr>
          <w:rtl w:val="0"/>
        </w:rPr>
        <w:t xml:space="preserve">Group 3 – Non-Arab Muslim</w:t>
      </w:r>
    </w:p>
    <w:p w:rsidR="00000000" w:rsidDel="00000000" w:rsidP="00000000" w:rsidRDefault="00000000" w:rsidRPr="00000000" w14:paraId="0000001B">
      <w:pPr>
        <w:numPr>
          <w:ilvl w:val="0"/>
          <w:numId w:val="21"/>
        </w:numPr>
        <w:spacing w:after="200" w:line="240" w:lineRule="auto"/>
        <w:ind w:left="720" w:hanging="360"/>
        <w:rPr>
          <w:rFonts w:ascii="Arial" w:cs="Arial" w:eastAsia="Arial" w:hAnsi="Arial"/>
        </w:rPr>
      </w:pPr>
      <w:r w:rsidDel="00000000" w:rsidR="00000000" w:rsidRPr="00000000">
        <w:rPr>
          <w:rtl w:val="0"/>
        </w:rPr>
        <w:t xml:space="preserve">Group 4 – Non-Arab Non-Muslim</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Rule="auto"/>
        <w:rPr>
          <w:color w:val="686b6d"/>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Rule="auto"/>
        <w:rPr>
          <w:color w:val="686b6d"/>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Rule="auto"/>
        <w:rPr>
          <w:color w:val="686b6d"/>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Rule="auto"/>
        <w:rPr>
          <w:color w:val="686b6d"/>
        </w:rPr>
      </w:pPr>
      <w:r w:rsidDel="00000000" w:rsidR="00000000" w:rsidRPr="00000000">
        <w:br w:type="page"/>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Rule="auto"/>
        <w:rPr>
          <w:color w:val="686b6d"/>
        </w:rPr>
      </w:pPr>
      <w:r w:rsidDel="00000000" w:rsidR="00000000" w:rsidRPr="00000000">
        <w:rPr>
          <w:rtl w:val="0"/>
        </w:rPr>
      </w:r>
    </w:p>
    <w:tbl>
      <w:tblPr>
        <w:tblStyle w:val="Table1"/>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6"/>
        <w:tblGridChange w:id="0">
          <w:tblGrid>
            <w:gridCol w:w="993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pStyle w:val="Heading2"/>
              <w:spacing w:after="0" w:before="0" w:line="240" w:lineRule="auto"/>
              <w:jc w:val="center"/>
              <w:rPr>
                <w:b w:val="1"/>
                <w:color w:val="548dd4"/>
                <w:sz w:val="28"/>
                <w:szCs w:val="28"/>
              </w:rPr>
            </w:pPr>
            <w:bookmarkStart w:colFirst="0" w:colLast="0" w:name="_m9kr9zirddot" w:id="0"/>
            <w:bookmarkEnd w:id="0"/>
            <w:r w:rsidDel="00000000" w:rsidR="00000000" w:rsidRPr="00000000">
              <w:rPr>
                <w:b w:val="1"/>
                <w:color w:val="548dd4"/>
                <w:sz w:val="28"/>
                <w:szCs w:val="28"/>
                <w:rtl w:val="0"/>
              </w:rPr>
              <w:t xml:space="preserve">Table of Contents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hyperlink w:anchor="_c4eg2oqwtylh">
              <w:r w:rsidDel="00000000" w:rsidR="00000000" w:rsidRPr="00000000">
                <w:rPr>
                  <w:color w:val="1155cc"/>
                  <w:u w:val="single"/>
                  <w:rtl w:val="0"/>
                </w:rPr>
                <w:t xml:space="preserve">ADEK Requirements</w:t>
              </w:r>
            </w:hyperlink>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hyperlink w:anchor="_3aa7zqbidlcq">
              <w:r w:rsidDel="00000000" w:rsidR="00000000" w:rsidRPr="00000000">
                <w:rPr>
                  <w:color w:val="1155cc"/>
                  <w:u w:val="single"/>
                  <w:rtl w:val="0"/>
                </w:rPr>
                <w:t xml:space="preserve">Moral Education</w:t>
              </w:r>
            </w:hyperlink>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hyperlink w:anchor="_hjqnp1x6k7j2">
              <w:r w:rsidDel="00000000" w:rsidR="00000000" w:rsidRPr="00000000">
                <w:rPr>
                  <w:color w:val="1155cc"/>
                  <w:u w:val="single"/>
                  <w:rtl w:val="0"/>
                </w:rPr>
                <w:t xml:space="preserve">English</w:t>
              </w:r>
            </w:hyperlink>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9fm6r1h701v5">
              <w:r w:rsidDel="00000000" w:rsidR="00000000" w:rsidRPr="00000000">
                <w:rPr>
                  <w:color w:val="1155cc"/>
                  <w:u w:val="single"/>
                  <w:rtl w:val="0"/>
                </w:rPr>
                <w:t xml:space="preserve">Language Acquisition</w:t>
              </w:r>
            </w:hyperlink>
            <w:r w:rsidDel="00000000" w:rsidR="00000000" w:rsidRPr="00000000">
              <w:rPr>
                <w:rtl w:val="0"/>
              </w:rPr>
            </w:r>
          </w:p>
          <w:p w:rsidR="00000000" w:rsidDel="00000000" w:rsidP="00000000" w:rsidRDefault="00000000" w:rsidRPr="00000000" w14:paraId="00000026">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hyperlink w:anchor="_3u6f5eermct4">
              <w:r w:rsidDel="00000000" w:rsidR="00000000" w:rsidRPr="00000000">
                <w:rPr>
                  <w:color w:val="1155cc"/>
                  <w:u w:val="single"/>
                  <w:rtl w:val="0"/>
                </w:rPr>
                <w:t xml:space="preserve">Arabic</w:t>
              </w:r>
            </w:hyperlink>
            <w:r w:rsidDel="00000000" w:rsidR="00000000" w:rsidRPr="00000000">
              <w:rPr>
                <w:rtl w:val="0"/>
              </w:rPr>
            </w:r>
          </w:p>
          <w:p w:rsidR="00000000" w:rsidDel="00000000" w:rsidP="00000000" w:rsidRDefault="00000000" w:rsidRPr="00000000" w14:paraId="00000027">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hyperlink w:anchor="_i36uxlfnrsaz">
              <w:r w:rsidDel="00000000" w:rsidR="00000000" w:rsidRPr="00000000">
                <w:rPr>
                  <w:color w:val="1155cc"/>
                  <w:u w:val="single"/>
                  <w:rtl w:val="0"/>
                </w:rPr>
                <w:t xml:space="preserve">French</w:t>
              </w:r>
            </w:hyperlink>
            <w:r w:rsidDel="00000000" w:rsidR="00000000" w:rsidRPr="00000000">
              <w:rPr>
                <w:rtl w:val="0"/>
              </w:rPr>
            </w:r>
          </w:p>
          <w:p w:rsidR="00000000" w:rsidDel="00000000" w:rsidP="00000000" w:rsidRDefault="00000000" w:rsidRPr="00000000" w14:paraId="00000028">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hyperlink w:anchor="_dfq2g5b1fjxv">
              <w:r w:rsidDel="00000000" w:rsidR="00000000" w:rsidRPr="00000000">
                <w:rPr>
                  <w:color w:val="1155cc"/>
                  <w:u w:val="single"/>
                  <w:rtl w:val="0"/>
                </w:rPr>
                <w:t xml:space="preserve">Spanish</w:t>
              </w:r>
            </w:hyperlink>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hyperlink w:anchor="_iff2tquppvik">
              <w:r w:rsidDel="00000000" w:rsidR="00000000" w:rsidRPr="00000000">
                <w:rPr>
                  <w:color w:val="1155cc"/>
                  <w:u w:val="single"/>
                  <w:rtl w:val="0"/>
                </w:rPr>
                <w:t xml:space="preserve">Social Studies</w:t>
              </w:r>
            </w:hyperlink>
            <w:r w:rsidDel="00000000" w:rsidR="00000000" w:rsidRPr="00000000">
              <w:rPr>
                <w:rtl w:val="0"/>
              </w:rPr>
            </w:r>
          </w:p>
          <w:p w:rsidR="00000000" w:rsidDel="00000000" w:rsidP="00000000" w:rsidRDefault="00000000" w:rsidRPr="00000000" w14:paraId="0000002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hyperlink w:anchor="_k13x785hdacf">
              <w:r w:rsidDel="00000000" w:rsidR="00000000" w:rsidRPr="00000000">
                <w:rPr>
                  <w:color w:val="1155cc"/>
                  <w:u w:val="single"/>
                  <w:rtl w:val="0"/>
                </w:rPr>
                <w:t xml:space="preserve">Humanities</w:t>
              </w:r>
            </w:hyperlink>
            <w:r w:rsidDel="00000000" w:rsidR="00000000" w:rsidRPr="00000000">
              <w:rPr>
                <w:rtl w:val="0"/>
              </w:rPr>
            </w:r>
          </w:p>
          <w:p w:rsidR="00000000" w:rsidDel="00000000" w:rsidP="00000000" w:rsidRDefault="00000000" w:rsidRPr="00000000" w14:paraId="0000002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hyperlink w:anchor="_26y07j6xk6">
              <w:r w:rsidDel="00000000" w:rsidR="00000000" w:rsidRPr="00000000">
                <w:rPr>
                  <w:color w:val="1155cc"/>
                  <w:u w:val="single"/>
                  <w:rtl w:val="0"/>
                </w:rPr>
                <w:t xml:space="preserve">UAE Social Studies</w:t>
              </w:r>
            </w:hyperlink>
            <w:r w:rsidDel="00000000" w:rsidR="00000000" w:rsidRPr="00000000">
              <w:rPr>
                <w:rtl w:val="0"/>
              </w:rPr>
            </w:r>
          </w:p>
          <w:p w:rsidR="00000000" w:rsidDel="00000000" w:rsidP="00000000" w:rsidRDefault="00000000" w:rsidRPr="00000000" w14:paraId="0000002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hyperlink w:anchor="_ejhfj6jeo633">
              <w:r w:rsidDel="00000000" w:rsidR="00000000" w:rsidRPr="00000000">
                <w:rPr>
                  <w:color w:val="1155cc"/>
                  <w:u w:val="single"/>
                  <w:rtl w:val="0"/>
                </w:rPr>
                <w:t xml:space="preserve">Islamic</w:t>
              </w:r>
            </w:hyperlink>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pPr>
            <w:hyperlink w:anchor="_f928bfurpax6">
              <w:r w:rsidDel="00000000" w:rsidR="00000000" w:rsidRPr="00000000">
                <w:rPr>
                  <w:color w:val="1155cc"/>
                  <w:u w:val="single"/>
                  <w:rtl w:val="0"/>
                </w:rPr>
                <w:t xml:space="preserve">Sciences</w:t>
              </w:r>
            </w:hyperlink>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pPr>
            <w:hyperlink w:anchor="_qbi04pqhfoxn">
              <w:r w:rsidDel="00000000" w:rsidR="00000000" w:rsidRPr="00000000">
                <w:rPr>
                  <w:color w:val="1155cc"/>
                  <w:u w:val="single"/>
                  <w:rtl w:val="0"/>
                </w:rPr>
                <w:t xml:space="preserve">Mathematics</w:t>
              </w:r>
            </w:hyperlink>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hyperlink w:anchor="_sgo0zby4pdbt">
              <w:r w:rsidDel="00000000" w:rsidR="00000000" w:rsidRPr="00000000">
                <w:rPr>
                  <w:color w:val="1155cc"/>
                  <w:u w:val="single"/>
                  <w:rtl w:val="0"/>
                </w:rPr>
                <w:t xml:space="preserve">Arts</w:t>
              </w:r>
            </w:hyperlink>
            <w:r w:rsidDel="00000000" w:rsidR="00000000" w:rsidRPr="00000000">
              <w:rPr>
                <w:rtl w:val="0"/>
              </w:rPr>
            </w:r>
          </w:p>
          <w:p w:rsidR="00000000" w:rsidDel="00000000" w:rsidP="00000000" w:rsidRDefault="00000000" w:rsidRPr="00000000" w14:paraId="00000030">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hyperlink w:anchor="_p7xt7agr7zqa">
              <w:r w:rsidDel="00000000" w:rsidR="00000000" w:rsidRPr="00000000">
                <w:rPr>
                  <w:color w:val="1155cc"/>
                  <w:u w:val="single"/>
                  <w:rtl w:val="0"/>
                </w:rPr>
                <w:t xml:space="preserve">Visual Arts</w:t>
              </w:r>
            </w:hyperlink>
            <w:r w:rsidDel="00000000" w:rsidR="00000000" w:rsidRPr="00000000">
              <w:rPr>
                <w:rtl w:val="0"/>
              </w:rPr>
            </w:r>
          </w:p>
          <w:p w:rsidR="00000000" w:rsidDel="00000000" w:rsidP="00000000" w:rsidRDefault="00000000" w:rsidRPr="00000000" w14:paraId="00000031">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hyperlink w:anchor="_xjktzgfsx2q2">
              <w:r w:rsidDel="00000000" w:rsidR="00000000" w:rsidRPr="00000000">
                <w:rPr>
                  <w:color w:val="1155cc"/>
                  <w:u w:val="single"/>
                  <w:rtl w:val="0"/>
                </w:rPr>
                <w:t xml:space="preserve">Music</w:t>
              </w:r>
            </w:hyperlink>
            <w:r w:rsidDel="00000000" w:rsidR="00000000" w:rsidRPr="00000000">
              <w:rPr>
                <w:rtl w:val="0"/>
              </w:rPr>
            </w:r>
          </w:p>
          <w:p w:rsidR="00000000" w:rsidDel="00000000" w:rsidP="00000000" w:rsidRDefault="00000000" w:rsidRPr="00000000" w14:paraId="00000032">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hyperlink w:anchor="_o3m0i76plw31">
              <w:r w:rsidDel="00000000" w:rsidR="00000000" w:rsidRPr="00000000">
                <w:rPr>
                  <w:color w:val="1155cc"/>
                  <w:u w:val="single"/>
                  <w:rtl w:val="0"/>
                </w:rPr>
                <w:t xml:space="preserve">Theater Arts</w:t>
              </w:r>
            </w:hyperlink>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pPr>
            <w:hyperlink w:anchor="_13oy1kpkzhd0">
              <w:r w:rsidDel="00000000" w:rsidR="00000000" w:rsidRPr="00000000">
                <w:rPr>
                  <w:color w:val="1155cc"/>
                  <w:u w:val="single"/>
                  <w:rtl w:val="0"/>
                </w:rPr>
                <w:t xml:space="preserve">PE</w:t>
              </w:r>
            </w:hyperlink>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pPr>
            <w:hyperlink w:anchor="_s4wgtdj4zdnz">
              <w:r w:rsidDel="00000000" w:rsidR="00000000" w:rsidRPr="00000000">
                <w:rPr>
                  <w:color w:val="1155cc"/>
                  <w:u w:val="single"/>
                  <w:rtl w:val="0"/>
                </w:rPr>
                <w:t xml:space="preserve">Electives</w:t>
              </w:r>
            </w:hyperlink>
            <w:r w:rsidDel="00000000" w:rsidR="00000000" w:rsidRPr="00000000">
              <w:rPr>
                <w:rtl w:val="0"/>
              </w:rPr>
            </w:r>
          </w:p>
        </w:tc>
      </w:tr>
    </w:tbl>
    <w:p w:rsidR="00000000" w:rsidDel="00000000" w:rsidP="00000000" w:rsidRDefault="00000000" w:rsidRPr="00000000" w14:paraId="00000035">
      <w:pPr>
        <w:spacing w:line="276" w:lineRule="auto"/>
        <w:jc w:val="both"/>
        <w:rPr>
          <w:b w:val="1"/>
        </w:rPr>
      </w:pPr>
      <w:r w:rsidDel="00000000" w:rsidR="00000000" w:rsidRPr="00000000">
        <w:rPr>
          <w:rtl w:val="0"/>
        </w:rPr>
      </w:r>
    </w:p>
    <w:p w:rsidR="00000000" w:rsidDel="00000000" w:rsidP="00000000" w:rsidRDefault="00000000" w:rsidRPr="00000000" w14:paraId="00000036">
      <w:pPr>
        <w:spacing w:line="276" w:lineRule="auto"/>
        <w:jc w:val="both"/>
        <w:rPr>
          <w:b w:val="1"/>
        </w:rPr>
      </w:pPr>
      <w:r w:rsidDel="00000000" w:rsidR="00000000" w:rsidRPr="00000000">
        <w:rPr>
          <w:rtl w:val="0"/>
        </w:rPr>
      </w:r>
    </w:p>
    <w:p w:rsidR="00000000" w:rsidDel="00000000" w:rsidP="00000000" w:rsidRDefault="00000000" w:rsidRPr="00000000" w14:paraId="00000037">
      <w:pPr>
        <w:spacing w:line="276" w:lineRule="auto"/>
        <w:jc w:val="both"/>
        <w:rPr>
          <w:b w:val="1"/>
        </w:rPr>
      </w:pPr>
      <w:r w:rsidDel="00000000" w:rsidR="00000000" w:rsidRPr="00000000">
        <w:rPr>
          <w:rtl w:val="0"/>
        </w:rPr>
      </w:r>
    </w:p>
    <w:p w:rsidR="00000000" w:rsidDel="00000000" w:rsidP="00000000" w:rsidRDefault="00000000" w:rsidRPr="00000000" w14:paraId="00000038">
      <w:pPr>
        <w:spacing w:line="276" w:lineRule="auto"/>
        <w:jc w:val="both"/>
        <w:rPr>
          <w:b w:val="1"/>
        </w:rPr>
      </w:pPr>
      <w:r w:rsidDel="00000000" w:rsidR="00000000" w:rsidRPr="00000000">
        <w:rPr>
          <w:rtl w:val="0"/>
        </w:rPr>
      </w:r>
    </w:p>
    <w:p w:rsidR="00000000" w:rsidDel="00000000" w:rsidP="00000000" w:rsidRDefault="00000000" w:rsidRPr="00000000" w14:paraId="00000039">
      <w:pPr>
        <w:spacing w:line="276" w:lineRule="auto"/>
        <w:jc w:val="both"/>
        <w:rPr>
          <w:b w:val="1"/>
        </w:rPr>
      </w:pPr>
      <w:r w:rsidDel="00000000" w:rsidR="00000000" w:rsidRPr="00000000">
        <w:rPr>
          <w:rtl w:val="0"/>
        </w:rPr>
      </w:r>
    </w:p>
    <w:p w:rsidR="00000000" w:rsidDel="00000000" w:rsidP="00000000" w:rsidRDefault="00000000" w:rsidRPr="00000000" w14:paraId="0000003A">
      <w:pPr>
        <w:spacing w:line="276"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3B">
      <w:pPr>
        <w:spacing w:line="276" w:lineRule="auto"/>
        <w:jc w:val="both"/>
        <w:rPr>
          <w:b w:val="1"/>
        </w:rPr>
      </w:pPr>
      <w:r w:rsidDel="00000000" w:rsidR="00000000" w:rsidRPr="00000000">
        <w:rPr>
          <w:rtl w:val="0"/>
        </w:rPr>
      </w:r>
    </w:p>
    <w:tbl>
      <w:tblPr>
        <w:tblStyle w:val="Table2"/>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6"/>
        <w:tblGridChange w:id="0">
          <w:tblGrid>
            <w:gridCol w:w="993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C">
            <w:pPr>
              <w:pStyle w:val="Heading1"/>
              <w:widowControl w:val="0"/>
              <w:spacing w:line="259" w:lineRule="auto"/>
              <w:jc w:val="center"/>
              <w:rPr>
                <w:color w:val="548dd4"/>
              </w:rPr>
            </w:pPr>
            <w:bookmarkStart w:colFirst="0" w:colLast="0" w:name="_c4eg2oqwtylh" w:id="1"/>
            <w:bookmarkEnd w:id="1"/>
            <w:r w:rsidDel="00000000" w:rsidR="00000000" w:rsidRPr="00000000">
              <w:rPr>
                <w:color w:val="548dd4"/>
                <w:rtl w:val="0"/>
              </w:rPr>
              <w:t xml:space="preserve">ADEK REQUIREMENTS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pStyle w:val="Heading2"/>
              <w:widowControl w:val="0"/>
              <w:spacing w:line="259" w:lineRule="auto"/>
              <w:jc w:val="center"/>
              <w:rPr>
                <w:color w:val="548dd4"/>
              </w:rPr>
            </w:pPr>
            <w:bookmarkStart w:colFirst="0" w:colLast="0" w:name="_c4eg2oqwtylh" w:id="1"/>
            <w:bookmarkEnd w:id="1"/>
            <w:r w:rsidDel="00000000" w:rsidR="00000000" w:rsidRPr="00000000">
              <w:rPr>
                <w:color w:val="548dd4"/>
                <w:rtl w:val="0"/>
              </w:rPr>
              <w:t xml:space="preserve">UAE HIGH SCHOOL EQUIVALENCY REQUIREMENTS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59" w:lineRule="auto"/>
              <w:rPr/>
            </w:pPr>
            <w:r w:rsidDel="00000000" w:rsidR="00000000" w:rsidRPr="00000000">
              <w:rPr>
                <w:rtl w:val="0"/>
              </w:rPr>
              <w:t xml:space="preserve">The UAE High School Equivalency is a certification given by the Abu Dhabi Department of Education and Knowledge (ADEK) to students </w:t>
            </w:r>
            <w:r w:rsidDel="00000000" w:rsidR="00000000" w:rsidRPr="00000000">
              <w:rPr>
                <w:b w:val="1"/>
                <w:rtl w:val="0"/>
              </w:rPr>
              <w:t xml:space="preserve">of any nationality</w:t>
            </w:r>
            <w:r w:rsidDel="00000000" w:rsidR="00000000" w:rsidRPr="00000000">
              <w:rPr>
                <w:rtl w:val="0"/>
              </w:rPr>
              <w:t xml:space="preserve">, graduating from a school in the UAE, and who wish to have the UAE equivalency authentication granted for their high school diploma.  This is required for all students – regardless of nationality - wishing to study in many post-secondary institutes in the UAE and other Arab countries, and may be required for graduates to be eligible to work in the UAE and other Arab countries. Arab national students are highly advised to seek the UAE high school equivalency. </w:t>
            </w:r>
          </w:p>
          <w:p w:rsidR="00000000" w:rsidDel="00000000" w:rsidP="00000000" w:rsidRDefault="00000000" w:rsidRPr="00000000" w14:paraId="0000003F">
            <w:pPr>
              <w:widowControl w:val="0"/>
              <w:spacing w:line="259" w:lineRule="auto"/>
              <w:rPr/>
            </w:pPr>
            <w:r w:rsidDel="00000000" w:rsidR="00000000" w:rsidRPr="00000000">
              <w:rPr>
                <w:rtl w:val="0"/>
              </w:rPr>
            </w:r>
          </w:p>
          <w:p w:rsidR="00000000" w:rsidDel="00000000" w:rsidP="00000000" w:rsidRDefault="00000000" w:rsidRPr="00000000" w14:paraId="00000040">
            <w:pPr>
              <w:widowControl w:val="0"/>
              <w:spacing w:line="259" w:lineRule="auto"/>
              <w:rPr/>
            </w:pPr>
            <w:r w:rsidDel="00000000" w:rsidR="00000000" w:rsidRPr="00000000">
              <w:rPr>
                <w:rtl w:val="0"/>
              </w:rPr>
              <w:t xml:space="preserve">These students must meet the following requirements below that are set by ADEK:</w:t>
            </w:r>
          </w:p>
          <w:p w:rsidR="00000000" w:rsidDel="00000000" w:rsidP="00000000" w:rsidRDefault="00000000" w:rsidRPr="00000000" w14:paraId="00000041">
            <w:pPr>
              <w:widowControl w:val="0"/>
              <w:spacing w:line="259" w:lineRule="auto"/>
              <w:rPr/>
            </w:pPr>
            <w:r w:rsidDel="00000000" w:rsidR="00000000" w:rsidRPr="00000000">
              <w:rPr>
                <w:rtl w:val="0"/>
              </w:rPr>
            </w:r>
          </w:p>
          <w:p w:rsidR="00000000" w:rsidDel="00000000" w:rsidP="00000000" w:rsidRDefault="00000000" w:rsidRPr="00000000" w14:paraId="00000042">
            <w:pPr>
              <w:widowControl w:val="0"/>
              <w:spacing w:line="259" w:lineRule="auto"/>
              <w:rPr>
                <w:b w:val="1"/>
              </w:rPr>
            </w:pPr>
            <w:r w:rsidDel="00000000" w:rsidR="00000000" w:rsidRPr="00000000">
              <w:rPr>
                <w:b w:val="1"/>
                <w:rtl w:val="0"/>
              </w:rPr>
              <w:t xml:space="preserve">1. COURSE REQUIREMENTS FOR EQUIVALENCY OF AMERICAN DIPLOMA</w:t>
            </w:r>
          </w:p>
          <w:p w:rsidR="00000000" w:rsidDel="00000000" w:rsidP="00000000" w:rsidRDefault="00000000" w:rsidRPr="00000000" w14:paraId="00000043">
            <w:pPr>
              <w:widowControl w:val="0"/>
              <w:numPr>
                <w:ilvl w:val="0"/>
                <w:numId w:val="33"/>
              </w:numPr>
              <w:spacing w:line="259" w:lineRule="auto"/>
              <w:ind w:left="720" w:hanging="360"/>
            </w:pPr>
            <w:r w:rsidDel="00000000" w:rsidR="00000000" w:rsidRPr="00000000">
              <w:rPr>
                <w:rtl w:val="0"/>
              </w:rPr>
              <w:t xml:space="preserve">Students must complete both their Islamic and Arabic courses every year in grades 9, 10, 11, and 12.</w:t>
            </w:r>
          </w:p>
          <w:p w:rsidR="00000000" w:rsidDel="00000000" w:rsidP="00000000" w:rsidRDefault="00000000" w:rsidRPr="00000000" w14:paraId="00000044">
            <w:pPr>
              <w:widowControl w:val="0"/>
              <w:numPr>
                <w:ilvl w:val="0"/>
                <w:numId w:val="33"/>
              </w:numPr>
              <w:spacing w:line="259" w:lineRule="auto"/>
              <w:ind w:left="720" w:hanging="360"/>
            </w:pPr>
            <w:r w:rsidDel="00000000" w:rsidR="00000000" w:rsidRPr="00000000">
              <w:rPr>
                <w:rtl w:val="0"/>
              </w:rPr>
              <w:t xml:space="preserve">All students holding passports from the below mentioned Arabic speaking countries must take native Arabic courses in grades 9, 10, 11, and 12.</w:t>
            </w:r>
          </w:p>
          <w:p w:rsidR="00000000" w:rsidDel="00000000" w:rsidP="00000000" w:rsidRDefault="00000000" w:rsidRPr="00000000" w14:paraId="00000045">
            <w:pPr>
              <w:widowControl w:val="0"/>
              <w:numPr>
                <w:ilvl w:val="0"/>
                <w:numId w:val="33"/>
              </w:numPr>
              <w:spacing w:line="259" w:lineRule="auto"/>
              <w:ind w:left="720" w:hanging="360"/>
            </w:pPr>
            <w:r w:rsidDel="00000000" w:rsidR="00000000" w:rsidRPr="00000000">
              <w:rPr>
                <w:rtl w:val="0"/>
              </w:rPr>
              <w:t xml:space="preserve">Non-Muslim students are not required to take Islamic courses.</w:t>
            </w:r>
          </w:p>
          <w:p w:rsidR="00000000" w:rsidDel="00000000" w:rsidP="00000000" w:rsidRDefault="00000000" w:rsidRPr="00000000" w14:paraId="00000046">
            <w:pPr>
              <w:widowControl w:val="0"/>
              <w:numPr>
                <w:ilvl w:val="0"/>
                <w:numId w:val="33"/>
              </w:numPr>
              <w:spacing w:line="259" w:lineRule="auto"/>
              <w:ind w:left="720" w:hanging="360"/>
            </w:pPr>
            <w:r w:rsidDel="00000000" w:rsidR="00000000" w:rsidRPr="00000000">
              <w:rPr>
                <w:rtl w:val="0"/>
              </w:rPr>
              <w:t xml:space="preserve">Students holding passports from non-Arabic speaking countries are expected to take non-native Arabic courses.</w:t>
            </w:r>
          </w:p>
          <w:p w:rsidR="00000000" w:rsidDel="00000000" w:rsidP="00000000" w:rsidRDefault="00000000" w:rsidRPr="00000000" w14:paraId="00000047">
            <w:pPr>
              <w:widowControl w:val="0"/>
              <w:numPr>
                <w:ilvl w:val="0"/>
                <w:numId w:val="33"/>
              </w:numPr>
              <w:spacing w:line="259" w:lineRule="auto"/>
              <w:ind w:left="720" w:hanging="360"/>
            </w:pPr>
            <w:r w:rsidDel="00000000" w:rsidR="00000000" w:rsidRPr="00000000">
              <w:rPr>
                <w:rtl w:val="0"/>
              </w:rPr>
              <w:t xml:space="preserve">Successfully complete five of the following ADEK approved courses each year in grades 10, 11, and 12:</w:t>
            </w:r>
          </w:p>
          <w:p w:rsidR="00000000" w:rsidDel="00000000" w:rsidP="00000000" w:rsidRDefault="00000000" w:rsidRPr="00000000" w14:paraId="00000048">
            <w:pPr>
              <w:widowControl w:val="0"/>
              <w:spacing w:line="259" w:lineRule="auto"/>
              <w:rPr/>
            </w:pPr>
            <w:bookmarkStart w:colFirst="0" w:colLast="0" w:name="_gjdgxs" w:id="2"/>
            <w:bookmarkEnd w:id="2"/>
            <w:r w:rsidDel="00000000" w:rsidR="00000000" w:rsidRPr="00000000">
              <w:rPr>
                <w:rtl w:val="0"/>
              </w:rPr>
              <w:t xml:space="preserve">English, Mathematics, Physics, Chemistry, Biology, Geology, Health &amp; Nutrition Science, Economics, History, Psychology, Business, Geography, Sociology, French, Arts &amp; Design, Information Technology, Computer Science. These offerings may vary from year-to-year.</w:t>
            </w:r>
          </w:p>
          <w:p w:rsidR="00000000" w:rsidDel="00000000" w:rsidP="00000000" w:rsidRDefault="00000000" w:rsidRPr="00000000" w14:paraId="00000049">
            <w:pPr>
              <w:widowControl w:val="0"/>
              <w:spacing w:line="259" w:lineRule="auto"/>
              <w:rPr/>
            </w:pPr>
            <w:r w:rsidDel="00000000" w:rsidR="00000000" w:rsidRPr="00000000">
              <w:rPr>
                <w:rtl w:val="0"/>
              </w:rPr>
            </w:r>
          </w:p>
          <w:p w:rsidR="00000000" w:rsidDel="00000000" w:rsidP="00000000" w:rsidRDefault="00000000" w:rsidRPr="00000000" w14:paraId="0000004A">
            <w:pPr>
              <w:widowControl w:val="0"/>
              <w:spacing w:line="259" w:lineRule="auto"/>
              <w:rPr>
                <w:b w:val="1"/>
              </w:rPr>
            </w:pPr>
            <w:r w:rsidDel="00000000" w:rsidR="00000000" w:rsidRPr="00000000">
              <w:rPr>
                <w:b w:val="1"/>
                <w:rtl w:val="0"/>
              </w:rPr>
              <w:t xml:space="preserve">2. ARABIC AND ISLAMIC BOARD EXAMS</w:t>
            </w:r>
          </w:p>
          <w:p w:rsidR="00000000" w:rsidDel="00000000" w:rsidP="00000000" w:rsidRDefault="00000000" w:rsidRPr="00000000" w14:paraId="0000004B">
            <w:pPr>
              <w:widowControl w:val="0"/>
              <w:numPr>
                <w:ilvl w:val="0"/>
                <w:numId w:val="10"/>
              </w:numPr>
              <w:spacing w:line="259" w:lineRule="auto"/>
              <w:ind w:left="720" w:hanging="360"/>
            </w:pPr>
            <w:r w:rsidDel="00000000" w:rsidR="00000000" w:rsidRPr="00000000">
              <w:rPr>
                <w:rtl w:val="0"/>
              </w:rPr>
              <w:t xml:space="preserve">Students seeking equivalency must pass both the Islamic Studies and Arabic Ministry board exams in native or non-native Arabic. (Non-Muslim students are not required to sit for the Islamic Ministry exam.)</w:t>
            </w:r>
          </w:p>
          <w:p w:rsidR="00000000" w:rsidDel="00000000" w:rsidP="00000000" w:rsidRDefault="00000000" w:rsidRPr="00000000" w14:paraId="0000004C">
            <w:pPr>
              <w:widowControl w:val="0"/>
              <w:numPr>
                <w:ilvl w:val="0"/>
                <w:numId w:val="10"/>
              </w:numPr>
              <w:spacing w:line="259" w:lineRule="auto"/>
              <w:ind w:left="720" w:hanging="360"/>
            </w:pPr>
            <w:r w:rsidDel="00000000" w:rsidR="00000000" w:rsidRPr="00000000">
              <w:rPr>
                <w:rtl w:val="0"/>
              </w:rPr>
              <w:t xml:space="preserve">These examinations are offered and scheduled by ADEK to students in grade 12 on two separate days during the month of May.</w:t>
            </w:r>
          </w:p>
          <w:p w:rsidR="00000000" w:rsidDel="00000000" w:rsidP="00000000" w:rsidRDefault="00000000" w:rsidRPr="00000000" w14:paraId="0000004D">
            <w:pPr>
              <w:widowControl w:val="0"/>
              <w:numPr>
                <w:ilvl w:val="0"/>
                <w:numId w:val="10"/>
              </w:numPr>
              <w:spacing w:line="259" w:lineRule="auto"/>
              <w:ind w:left="720" w:hanging="360"/>
            </w:pPr>
            <w:r w:rsidDel="00000000" w:rsidR="00000000" w:rsidRPr="00000000">
              <w:rPr>
                <w:rtl w:val="0"/>
              </w:rPr>
              <w:t xml:space="preserve">All students holding passports from the below mentioned Arabic speaking countries are expected to take the appropriate Ministry of Education examination(s) in native (first) language Arabic.</w:t>
            </w:r>
          </w:p>
          <w:p w:rsidR="00000000" w:rsidDel="00000000" w:rsidP="00000000" w:rsidRDefault="00000000" w:rsidRPr="00000000" w14:paraId="0000004E">
            <w:pPr>
              <w:widowControl w:val="0"/>
              <w:spacing w:line="259" w:lineRule="auto"/>
              <w:rPr/>
            </w:pPr>
            <w:r w:rsidDel="00000000" w:rsidR="00000000" w:rsidRPr="00000000">
              <w:rPr>
                <w:rtl w:val="0"/>
              </w:rPr>
            </w:r>
          </w:p>
          <w:p w:rsidR="00000000" w:rsidDel="00000000" w:rsidP="00000000" w:rsidRDefault="00000000" w:rsidRPr="00000000" w14:paraId="0000004F">
            <w:pPr>
              <w:widowControl w:val="0"/>
              <w:spacing w:line="259" w:lineRule="auto"/>
              <w:rPr>
                <w:b w:val="1"/>
              </w:rPr>
            </w:pPr>
            <w:r w:rsidDel="00000000" w:rsidR="00000000" w:rsidRPr="00000000">
              <w:rPr>
                <w:b w:val="1"/>
                <w:rtl w:val="0"/>
              </w:rPr>
              <w:t xml:space="preserve">3. OTHER REQUIREMENTS</w:t>
            </w:r>
          </w:p>
          <w:p w:rsidR="00000000" w:rsidDel="00000000" w:rsidP="00000000" w:rsidRDefault="00000000" w:rsidRPr="00000000" w14:paraId="00000050">
            <w:pPr>
              <w:widowControl w:val="0"/>
              <w:numPr>
                <w:ilvl w:val="0"/>
                <w:numId w:val="12"/>
              </w:numPr>
              <w:spacing w:line="259" w:lineRule="auto"/>
              <w:ind w:left="720" w:hanging="360"/>
            </w:pPr>
            <w:r w:rsidDel="00000000" w:rsidR="00000000" w:rsidRPr="00000000">
              <w:rPr>
                <w:rtl w:val="0"/>
              </w:rPr>
              <w:t xml:space="preserve">Original International TOEFL Certificate with a minimum score of 61 for the online test and 500 for the written test</w:t>
            </w:r>
          </w:p>
          <w:p w:rsidR="00000000" w:rsidDel="00000000" w:rsidP="00000000" w:rsidRDefault="00000000" w:rsidRPr="00000000" w14:paraId="00000051">
            <w:pPr>
              <w:widowControl w:val="0"/>
              <w:numPr>
                <w:ilvl w:val="0"/>
                <w:numId w:val="12"/>
              </w:numPr>
              <w:spacing w:line="259" w:lineRule="auto"/>
              <w:ind w:left="720" w:hanging="360"/>
            </w:pPr>
            <w:r w:rsidDel="00000000" w:rsidR="00000000" w:rsidRPr="00000000">
              <w:rPr>
                <w:rtl w:val="0"/>
              </w:rPr>
              <w:t xml:space="preserve">Original MATH/SAT 1 Certificate with minimum 400 score</w:t>
            </w:r>
          </w:p>
          <w:p w:rsidR="00000000" w:rsidDel="00000000" w:rsidP="00000000" w:rsidRDefault="00000000" w:rsidRPr="00000000" w14:paraId="00000052">
            <w:pPr>
              <w:widowControl w:val="0"/>
              <w:spacing w:line="259"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pStyle w:val="Heading2"/>
              <w:widowControl w:val="0"/>
              <w:spacing w:line="259" w:lineRule="auto"/>
              <w:jc w:val="center"/>
              <w:rPr>
                <w:color w:val="548dd4"/>
              </w:rPr>
            </w:pPr>
            <w:bookmarkStart w:colFirst="0" w:colLast="0" w:name="_r343bvopln7l" w:id="3"/>
            <w:bookmarkEnd w:id="3"/>
            <w:r w:rsidDel="00000000" w:rsidR="00000000" w:rsidRPr="00000000">
              <w:rPr>
                <w:color w:val="548dd4"/>
                <w:rtl w:val="0"/>
              </w:rPr>
              <w:t xml:space="preserve">*REQUIREMENT FOR CITIZENS OF ARAB COUNTRIES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59" w:lineRule="auto"/>
              <w:rPr/>
            </w:pPr>
            <w:r w:rsidDel="00000000" w:rsidR="00000000" w:rsidRPr="00000000">
              <w:rPr>
                <w:rtl w:val="0"/>
              </w:rPr>
            </w:r>
          </w:p>
          <w:p w:rsidR="00000000" w:rsidDel="00000000" w:rsidP="00000000" w:rsidRDefault="00000000" w:rsidRPr="00000000" w14:paraId="00000055">
            <w:pPr>
              <w:widowControl w:val="0"/>
              <w:spacing w:line="259" w:lineRule="auto"/>
              <w:rPr/>
            </w:pPr>
            <w:r w:rsidDel="00000000" w:rsidR="00000000" w:rsidRPr="00000000">
              <w:rPr>
                <w:rtl w:val="0"/>
              </w:rPr>
              <w:t xml:space="preserve">All students holding passports from the following Arabic speaking countries must take native language Arabic in grade 9 and grade 10: Algeria, Bahrain, Comoros Islands, Djibouti, Egypt, Iraq, Jordan, Kuwait, Lebanon, Libya, Mauritania, Morocco, Oman, Palestine, Qatar, Saudi Arabia, Somalia, Sudan, Syria, Tunisia, United Arab Emirates, and Yemen.</w:t>
            </w:r>
          </w:p>
          <w:p w:rsidR="00000000" w:rsidDel="00000000" w:rsidP="00000000" w:rsidRDefault="00000000" w:rsidRPr="00000000" w14:paraId="00000056">
            <w:pPr>
              <w:widowControl w:val="0"/>
              <w:spacing w:line="259" w:lineRule="auto"/>
              <w:rPr/>
            </w:pPr>
            <w:r w:rsidDel="00000000" w:rsidR="00000000" w:rsidRPr="00000000">
              <w:rPr>
                <w:rtl w:val="0"/>
              </w:rPr>
            </w:r>
          </w:p>
          <w:p w:rsidR="00000000" w:rsidDel="00000000" w:rsidP="00000000" w:rsidRDefault="00000000" w:rsidRPr="00000000" w14:paraId="00000057">
            <w:pPr>
              <w:widowControl w:val="0"/>
              <w:spacing w:line="259" w:lineRule="auto"/>
              <w:rPr/>
            </w:pPr>
            <w:r w:rsidDel="00000000" w:rsidR="00000000" w:rsidRPr="00000000">
              <w:rPr>
                <w:rtl w:val="0"/>
              </w:rPr>
              <w:t xml:space="preserve">All Muslim students are required to take Islamic Studies courses every year in high school. These courses are offered both in native Arabic and in English.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pStyle w:val="Heading2"/>
              <w:widowControl w:val="0"/>
              <w:spacing w:line="259" w:lineRule="auto"/>
              <w:jc w:val="center"/>
              <w:rPr>
                <w:b w:val="1"/>
              </w:rPr>
            </w:pPr>
            <w:bookmarkStart w:colFirst="0" w:colLast="0" w:name="_cchezivotfft" w:id="4"/>
            <w:bookmarkEnd w:id="4"/>
            <w:r w:rsidDel="00000000" w:rsidR="00000000" w:rsidRPr="00000000">
              <w:rPr>
                <w:color w:val="548dd4"/>
                <w:rtl w:val="0"/>
              </w:rPr>
              <w:t xml:space="preserve">GROUP REQUIREMENTS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76" w:lineRule="auto"/>
              <w:jc w:val="both"/>
              <w:rPr/>
            </w:pPr>
            <w:r w:rsidDel="00000000" w:rsidR="00000000" w:rsidRPr="00000000">
              <w:rPr>
                <w:rtl w:val="0"/>
              </w:rPr>
              <w:t xml:space="preserve">In GAA, courses in grades 6-12 are in three different categories:</w:t>
            </w:r>
          </w:p>
          <w:p w:rsidR="00000000" w:rsidDel="00000000" w:rsidP="00000000" w:rsidRDefault="00000000" w:rsidRPr="00000000" w14:paraId="0000005A">
            <w:pPr>
              <w:numPr>
                <w:ilvl w:val="0"/>
                <w:numId w:val="46"/>
              </w:numPr>
              <w:ind w:left="720" w:hanging="360"/>
              <w:jc w:val="both"/>
              <w:rPr/>
            </w:pPr>
            <w:r w:rsidDel="00000000" w:rsidR="00000000" w:rsidRPr="00000000">
              <w:rPr>
                <w:rtl w:val="0"/>
              </w:rPr>
              <w:t xml:space="preserve">GAA Core Courses/IBDP Courses</w:t>
            </w:r>
          </w:p>
          <w:p w:rsidR="00000000" w:rsidDel="00000000" w:rsidP="00000000" w:rsidRDefault="00000000" w:rsidRPr="00000000" w14:paraId="0000005B">
            <w:pPr>
              <w:numPr>
                <w:ilvl w:val="0"/>
                <w:numId w:val="46"/>
              </w:numPr>
              <w:ind w:left="720" w:hanging="360"/>
              <w:jc w:val="both"/>
              <w:rPr/>
            </w:pPr>
            <w:r w:rsidDel="00000000" w:rsidR="00000000" w:rsidRPr="00000000">
              <w:rPr>
                <w:rtl w:val="0"/>
              </w:rPr>
              <w:t xml:space="preserve"> ADEK Required Courses</w:t>
            </w:r>
          </w:p>
          <w:p w:rsidR="00000000" w:rsidDel="00000000" w:rsidP="00000000" w:rsidRDefault="00000000" w:rsidRPr="00000000" w14:paraId="0000005C">
            <w:pPr>
              <w:numPr>
                <w:ilvl w:val="0"/>
                <w:numId w:val="46"/>
              </w:numPr>
              <w:ind w:left="720" w:hanging="360"/>
              <w:jc w:val="both"/>
              <w:rPr/>
            </w:pPr>
            <w:r w:rsidDel="00000000" w:rsidR="00000000" w:rsidRPr="00000000">
              <w:rPr>
                <w:rtl w:val="0"/>
              </w:rPr>
              <w:t xml:space="preserve">GAA Elective Courses</w:t>
            </w:r>
          </w:p>
          <w:p w:rsidR="00000000" w:rsidDel="00000000" w:rsidP="00000000" w:rsidRDefault="00000000" w:rsidRPr="00000000" w14:paraId="0000005D">
            <w:pPr>
              <w:spacing w:line="276" w:lineRule="auto"/>
              <w:jc w:val="both"/>
              <w:rPr/>
            </w:pPr>
            <w:r w:rsidDel="00000000" w:rsidR="00000000" w:rsidRPr="00000000">
              <w:rPr>
                <w:rtl w:val="0"/>
              </w:rPr>
              <w:t xml:space="preserve"> </w:t>
            </w:r>
          </w:p>
          <w:p w:rsidR="00000000" w:rsidDel="00000000" w:rsidP="00000000" w:rsidRDefault="00000000" w:rsidRPr="00000000" w14:paraId="0000005E">
            <w:pPr>
              <w:spacing w:line="276" w:lineRule="auto"/>
              <w:jc w:val="both"/>
              <w:rPr>
                <w:b w:val="1"/>
              </w:rPr>
            </w:pPr>
            <w:r w:rsidDel="00000000" w:rsidR="00000000" w:rsidRPr="00000000">
              <w:rPr>
                <w:rtl w:val="0"/>
              </w:rPr>
              <w:t xml:space="preserve">Each student’s program is made up of a combination of these different categories of courses</w:t>
            </w:r>
            <w:r w:rsidDel="00000000" w:rsidR="00000000" w:rsidRPr="00000000">
              <w:rPr>
                <w:b w:val="1"/>
                <w:rtl w:val="0"/>
              </w:rPr>
              <w:t xml:space="preserve">.</w:t>
            </w:r>
          </w:p>
          <w:p w:rsidR="00000000" w:rsidDel="00000000" w:rsidP="00000000" w:rsidRDefault="00000000" w:rsidRPr="00000000" w14:paraId="0000005F">
            <w:pPr>
              <w:spacing w:line="276" w:lineRule="auto"/>
              <w:jc w:val="both"/>
              <w:rPr/>
            </w:pPr>
            <w:r w:rsidDel="00000000" w:rsidR="00000000" w:rsidRPr="00000000">
              <w:rPr>
                <w:rtl w:val="0"/>
              </w:rPr>
              <w:t xml:space="preserve">Department of Education and Knowledge (ADEK) requirements vary depending upon a child’s nationality and religion.  Our school uses information provided by parents during the school registration process.  Requirements for Arabic Language, Islamic Studies and UAE Social Studies courses vary according to each student’s registered nationality and religion.  In order to comply with ADEK regulations, every student has specific course requirements according to one of the following four categories:</w:t>
            </w:r>
          </w:p>
          <w:p w:rsidR="00000000" w:rsidDel="00000000" w:rsidP="00000000" w:rsidRDefault="00000000" w:rsidRPr="00000000" w14:paraId="00000060">
            <w:pPr>
              <w:ind w:left="1440" w:hanging="360"/>
              <w:jc w:val="both"/>
              <w:rPr/>
            </w:pPr>
            <w:r w:rsidDel="00000000" w:rsidR="00000000" w:rsidRPr="00000000">
              <w:rPr>
                <w:rtl w:val="0"/>
              </w:rPr>
              <w:t xml:space="preserve">Group 1 – Arab Muslim</w:t>
            </w:r>
          </w:p>
          <w:p w:rsidR="00000000" w:rsidDel="00000000" w:rsidP="00000000" w:rsidRDefault="00000000" w:rsidRPr="00000000" w14:paraId="00000061">
            <w:pPr>
              <w:ind w:left="1440" w:hanging="360"/>
              <w:jc w:val="both"/>
              <w:rPr/>
            </w:pPr>
            <w:r w:rsidDel="00000000" w:rsidR="00000000" w:rsidRPr="00000000">
              <w:rPr>
                <w:rtl w:val="0"/>
              </w:rPr>
              <w:t xml:space="preserve">Group 2 – Arab Non-Muslim</w:t>
            </w:r>
          </w:p>
          <w:p w:rsidR="00000000" w:rsidDel="00000000" w:rsidP="00000000" w:rsidRDefault="00000000" w:rsidRPr="00000000" w14:paraId="00000062">
            <w:pPr>
              <w:ind w:left="1440" w:hanging="360"/>
              <w:jc w:val="both"/>
              <w:rPr/>
            </w:pPr>
            <w:r w:rsidDel="00000000" w:rsidR="00000000" w:rsidRPr="00000000">
              <w:rPr>
                <w:rtl w:val="0"/>
              </w:rPr>
              <w:t xml:space="preserve">Group 3 – Non-Arab Muslim</w:t>
            </w:r>
          </w:p>
          <w:p w:rsidR="00000000" w:rsidDel="00000000" w:rsidP="00000000" w:rsidRDefault="00000000" w:rsidRPr="00000000" w14:paraId="00000063">
            <w:pPr>
              <w:ind w:left="1440" w:hanging="360"/>
              <w:jc w:val="both"/>
              <w:rPr/>
            </w:pPr>
            <w:r w:rsidDel="00000000" w:rsidR="00000000" w:rsidRPr="00000000">
              <w:rPr>
                <w:rtl w:val="0"/>
              </w:rPr>
              <w:t xml:space="preserve">Group 4 – Non-Arab Non-Muslim</w:t>
            </w:r>
          </w:p>
          <w:p w:rsidR="00000000" w:rsidDel="00000000" w:rsidP="00000000" w:rsidRDefault="00000000" w:rsidRPr="00000000" w14:paraId="00000064">
            <w:pPr>
              <w:jc w:val="both"/>
              <w:rPr>
                <w:b w:val="1"/>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b w:val="1"/>
                <w:rtl w:val="0"/>
              </w:rPr>
              <w:t xml:space="preserve">ADEK requirements (Grades 6-10)</w:t>
            </w:r>
            <w:r w:rsidDel="00000000" w:rsidR="00000000" w:rsidRPr="00000000">
              <w:rPr>
                <w:rtl w:val="0"/>
              </w:rPr>
            </w:r>
          </w:p>
          <w:tbl>
            <w:tblPr>
              <w:tblStyle w:val="Table3"/>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25"/>
              <w:gridCol w:w="1665"/>
              <w:gridCol w:w="1755"/>
              <w:gridCol w:w="1770"/>
              <w:gridCol w:w="1605"/>
              <w:tblGridChange w:id="0">
                <w:tblGrid>
                  <w:gridCol w:w="2325"/>
                  <w:gridCol w:w="1665"/>
                  <w:gridCol w:w="1755"/>
                  <w:gridCol w:w="1770"/>
                  <w:gridCol w:w="1605"/>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jc w:val="center"/>
                    <w:rPr/>
                  </w:pPr>
                  <w:r w:rsidDel="00000000" w:rsidR="00000000" w:rsidRPr="00000000">
                    <w:rPr>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jc w:val="center"/>
                    <w:rPr>
                      <w:b w:val="1"/>
                    </w:rPr>
                  </w:pPr>
                  <w:r w:rsidDel="00000000" w:rsidR="00000000" w:rsidRPr="00000000">
                    <w:rPr>
                      <w:b w:val="1"/>
                      <w:rtl w:val="0"/>
                    </w:rPr>
                    <w:t xml:space="preserve">Group 1</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jc w:val="center"/>
                    <w:rPr>
                      <w:b w:val="1"/>
                    </w:rPr>
                  </w:pPr>
                  <w:r w:rsidDel="00000000" w:rsidR="00000000" w:rsidRPr="00000000">
                    <w:rPr>
                      <w:b w:val="1"/>
                      <w:rtl w:val="0"/>
                    </w:rPr>
                    <w:t xml:space="preserve">Group 2</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jc w:val="center"/>
                    <w:rPr>
                      <w:b w:val="1"/>
                    </w:rPr>
                  </w:pPr>
                  <w:r w:rsidDel="00000000" w:rsidR="00000000" w:rsidRPr="00000000">
                    <w:rPr>
                      <w:b w:val="1"/>
                      <w:rtl w:val="0"/>
                    </w:rPr>
                    <w:t xml:space="preserve">Group 3</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jc w:val="center"/>
                    <w:rPr>
                      <w:b w:val="1"/>
                    </w:rPr>
                  </w:pPr>
                  <w:r w:rsidDel="00000000" w:rsidR="00000000" w:rsidRPr="00000000">
                    <w:rPr>
                      <w:b w:val="1"/>
                      <w:rtl w:val="0"/>
                    </w:rPr>
                    <w:t xml:space="preserve">Group 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t xml:space="preserve"> </w:t>
                  </w:r>
                </w:p>
                <w:p w:rsidR="00000000" w:rsidDel="00000000" w:rsidP="00000000" w:rsidRDefault="00000000" w:rsidRPr="00000000" w14:paraId="0000006C">
                  <w:pPr>
                    <w:widowControl w:val="0"/>
                    <w:rPr/>
                  </w:pPr>
                  <w:r w:rsidDel="00000000" w:rsidR="00000000" w:rsidRPr="00000000">
                    <w:rPr>
                      <w:rtl w:val="0"/>
                    </w:rPr>
                    <w:t xml:space="preserve">PE</w:t>
                  </w:r>
                </w:p>
                <w:p w:rsidR="00000000" w:rsidDel="00000000" w:rsidP="00000000" w:rsidRDefault="00000000" w:rsidRPr="00000000" w14:paraId="0000006D">
                  <w:pPr>
                    <w:widowControl w:val="0"/>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jc w:val="center"/>
                    <w:rPr>
                      <w:color w:val="548dd4"/>
                    </w:rPr>
                  </w:pPr>
                  <w:r w:rsidDel="00000000" w:rsidR="00000000" w:rsidRPr="00000000">
                    <w:rPr>
                      <w:color w:val="548dd4"/>
                      <w:rtl w:val="0"/>
                    </w:rPr>
                    <w:t xml:space="preserve"> </w:t>
                  </w:r>
                </w:p>
                <w:p w:rsidR="00000000" w:rsidDel="00000000" w:rsidP="00000000" w:rsidRDefault="00000000" w:rsidRPr="00000000" w14:paraId="0000006F">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jc w:val="center"/>
                    <w:rPr>
                      <w:color w:val="548dd4"/>
                    </w:rPr>
                  </w:pPr>
                  <w:r w:rsidDel="00000000" w:rsidR="00000000" w:rsidRPr="00000000">
                    <w:rPr>
                      <w:color w:val="548dd4"/>
                      <w:rtl w:val="0"/>
                    </w:rPr>
                    <w:t xml:space="preserve"> </w:t>
                  </w:r>
                </w:p>
                <w:p w:rsidR="00000000" w:rsidDel="00000000" w:rsidP="00000000" w:rsidRDefault="00000000" w:rsidRPr="00000000" w14:paraId="00000071">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jc w:val="center"/>
                    <w:rPr>
                      <w:color w:val="548dd4"/>
                    </w:rPr>
                  </w:pPr>
                  <w:r w:rsidDel="00000000" w:rsidR="00000000" w:rsidRPr="00000000">
                    <w:rPr>
                      <w:color w:val="548dd4"/>
                      <w:rtl w:val="0"/>
                    </w:rPr>
                    <w:t xml:space="preserve"> </w:t>
                  </w:r>
                </w:p>
                <w:p w:rsidR="00000000" w:rsidDel="00000000" w:rsidP="00000000" w:rsidRDefault="00000000" w:rsidRPr="00000000" w14:paraId="00000073">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jc w:val="center"/>
                    <w:rPr>
                      <w:color w:val="548dd4"/>
                    </w:rPr>
                  </w:pPr>
                  <w:r w:rsidDel="00000000" w:rsidR="00000000" w:rsidRPr="00000000">
                    <w:rPr>
                      <w:color w:val="548dd4"/>
                      <w:rtl w:val="0"/>
                    </w:rPr>
                    <w:t xml:space="preserve"> </w:t>
                  </w:r>
                </w:p>
                <w:p w:rsidR="00000000" w:rsidDel="00000000" w:rsidP="00000000" w:rsidRDefault="00000000" w:rsidRPr="00000000" w14:paraId="00000075">
                  <w:pPr>
                    <w:jc w:val="center"/>
                    <w:rPr>
                      <w:color w:val="548dd4"/>
                    </w:rPr>
                  </w:pPr>
                  <w:r w:rsidDel="00000000" w:rsidR="00000000" w:rsidRPr="00000000">
                    <w:rPr>
                      <w:rFonts w:ascii="Arial Unicode MS" w:cs="Arial Unicode MS" w:eastAsia="Arial Unicode MS" w:hAnsi="Arial Unicode MS"/>
                      <w:color w:val="548dd4"/>
                      <w:rtl w:val="0"/>
                    </w:rPr>
                    <w:t xml:space="preserve">✓</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t xml:space="preserve"> </w:t>
                  </w:r>
                </w:p>
                <w:p w:rsidR="00000000" w:rsidDel="00000000" w:rsidP="00000000" w:rsidRDefault="00000000" w:rsidRPr="00000000" w14:paraId="00000077">
                  <w:pPr>
                    <w:widowControl w:val="0"/>
                    <w:rPr/>
                  </w:pPr>
                  <w:r w:rsidDel="00000000" w:rsidR="00000000" w:rsidRPr="00000000">
                    <w:rPr>
                      <w:rtl w:val="0"/>
                    </w:rPr>
                    <w:t xml:space="preserve">Art OR French/Spanish</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jc w:val="center"/>
                    <w:rPr>
                      <w:color w:val="548dd4"/>
                    </w:rPr>
                  </w:pPr>
                  <w:r w:rsidDel="00000000" w:rsidR="00000000" w:rsidRPr="00000000">
                    <w:rPr>
                      <w:color w:val="548dd4"/>
                      <w:rtl w:val="0"/>
                    </w:rPr>
                    <w:t xml:space="preserve"> </w:t>
                  </w:r>
                </w:p>
                <w:p w:rsidR="00000000" w:rsidDel="00000000" w:rsidP="00000000" w:rsidRDefault="00000000" w:rsidRPr="00000000" w14:paraId="00000079">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jc w:val="center"/>
                    <w:rPr>
                      <w:color w:val="548dd4"/>
                    </w:rPr>
                  </w:pPr>
                  <w:r w:rsidDel="00000000" w:rsidR="00000000" w:rsidRPr="00000000">
                    <w:rPr>
                      <w:color w:val="548dd4"/>
                      <w:rtl w:val="0"/>
                    </w:rPr>
                    <w:t xml:space="preserve"> </w:t>
                  </w:r>
                </w:p>
                <w:p w:rsidR="00000000" w:rsidDel="00000000" w:rsidP="00000000" w:rsidRDefault="00000000" w:rsidRPr="00000000" w14:paraId="0000007B">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jc w:val="center"/>
                    <w:rPr>
                      <w:color w:val="548dd4"/>
                    </w:rPr>
                  </w:pPr>
                  <w:r w:rsidDel="00000000" w:rsidR="00000000" w:rsidRPr="00000000">
                    <w:rPr>
                      <w:color w:val="548dd4"/>
                      <w:rtl w:val="0"/>
                    </w:rPr>
                    <w:t xml:space="preserve"> </w:t>
                  </w:r>
                </w:p>
                <w:p w:rsidR="00000000" w:rsidDel="00000000" w:rsidP="00000000" w:rsidRDefault="00000000" w:rsidRPr="00000000" w14:paraId="0000007D">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jc w:val="center"/>
                    <w:rPr>
                      <w:color w:val="548dd4"/>
                    </w:rPr>
                  </w:pPr>
                  <w:r w:rsidDel="00000000" w:rsidR="00000000" w:rsidRPr="00000000">
                    <w:rPr>
                      <w:color w:val="548dd4"/>
                      <w:rtl w:val="0"/>
                    </w:rPr>
                    <w:t xml:space="preserve"> </w:t>
                  </w:r>
                </w:p>
                <w:p w:rsidR="00000000" w:rsidDel="00000000" w:rsidP="00000000" w:rsidRDefault="00000000" w:rsidRPr="00000000" w14:paraId="0000007F">
                  <w:pPr>
                    <w:jc w:val="center"/>
                    <w:rPr>
                      <w:color w:val="548dd4"/>
                    </w:rPr>
                  </w:pPr>
                  <w:r w:rsidDel="00000000" w:rsidR="00000000" w:rsidRPr="00000000">
                    <w:rPr>
                      <w:color w:val="548dd4"/>
                      <w:rtl w:val="0"/>
                    </w:rPr>
                    <w:t xml:space="preserve">N/A</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rPr/>
                  </w:pPr>
                  <w:r w:rsidDel="00000000" w:rsidR="00000000" w:rsidRPr="00000000">
                    <w:rPr>
                      <w:rtl w:val="0"/>
                    </w:rPr>
                    <w:t xml:space="preserve"> </w:t>
                  </w:r>
                </w:p>
                <w:p w:rsidR="00000000" w:rsidDel="00000000" w:rsidP="00000000" w:rsidRDefault="00000000" w:rsidRPr="00000000" w14:paraId="00000081">
                  <w:pPr>
                    <w:widowControl w:val="0"/>
                    <w:rPr/>
                  </w:pPr>
                  <w:r w:rsidDel="00000000" w:rsidR="00000000" w:rsidRPr="00000000">
                    <w:rPr>
                      <w:rtl w:val="0"/>
                    </w:rPr>
                    <w:t xml:space="preserve">Art</w:t>
                  </w:r>
                </w:p>
                <w:p w:rsidR="00000000" w:rsidDel="00000000" w:rsidP="00000000" w:rsidRDefault="00000000" w:rsidRPr="00000000" w14:paraId="00000082">
                  <w:pPr>
                    <w:widowControl w:val="0"/>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jc w:val="center"/>
                    <w:rPr>
                      <w:color w:val="548dd4"/>
                    </w:rPr>
                  </w:pPr>
                  <w:r w:rsidDel="00000000" w:rsidR="00000000" w:rsidRPr="00000000">
                    <w:rPr>
                      <w:color w:val="548dd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jc w:val="center"/>
                    <w:rPr>
                      <w:color w:val="548dd4"/>
                    </w:rPr>
                  </w:pPr>
                  <w:r w:rsidDel="00000000" w:rsidR="00000000" w:rsidRPr="00000000">
                    <w:rPr>
                      <w:color w:val="548dd4"/>
                      <w:rtl w:val="0"/>
                    </w:rPr>
                    <w:t xml:space="preserve"> </w:t>
                  </w:r>
                </w:p>
                <w:p w:rsidR="00000000" w:rsidDel="00000000" w:rsidP="00000000" w:rsidRDefault="00000000" w:rsidRPr="00000000" w14:paraId="00000085">
                  <w:pPr>
                    <w:jc w:val="center"/>
                    <w:rPr>
                      <w:color w:val="548dd4"/>
                    </w:rPr>
                  </w:pPr>
                  <w:r w:rsidDel="00000000" w:rsidR="00000000" w:rsidRPr="00000000">
                    <w:rPr>
                      <w:color w:val="548dd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jc w:val="center"/>
                    <w:rPr>
                      <w:color w:val="548dd4"/>
                    </w:rPr>
                  </w:pPr>
                  <w:r w:rsidDel="00000000" w:rsidR="00000000" w:rsidRPr="00000000">
                    <w:rPr>
                      <w:color w:val="548dd4"/>
                      <w:rtl w:val="0"/>
                    </w:rPr>
                    <w:t xml:space="preserve"> </w:t>
                  </w:r>
                </w:p>
                <w:p w:rsidR="00000000" w:rsidDel="00000000" w:rsidP="00000000" w:rsidRDefault="00000000" w:rsidRPr="00000000" w14:paraId="00000087">
                  <w:pPr>
                    <w:jc w:val="center"/>
                    <w:rPr>
                      <w:color w:val="548dd4"/>
                    </w:rPr>
                  </w:pPr>
                  <w:r w:rsidDel="00000000" w:rsidR="00000000" w:rsidRPr="00000000">
                    <w:rPr>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jc w:val="center"/>
                    <w:rPr>
                      <w:color w:val="548dd4"/>
                    </w:rPr>
                  </w:pPr>
                  <w:r w:rsidDel="00000000" w:rsidR="00000000" w:rsidRPr="00000000">
                    <w:rPr>
                      <w:color w:val="548dd4"/>
                      <w:rtl w:val="0"/>
                    </w:rPr>
                    <w:t xml:space="preserve"> </w:t>
                  </w:r>
                </w:p>
                <w:p w:rsidR="00000000" w:rsidDel="00000000" w:rsidP="00000000" w:rsidRDefault="00000000" w:rsidRPr="00000000" w14:paraId="00000089">
                  <w:pPr>
                    <w:jc w:val="center"/>
                    <w:rPr>
                      <w:color w:val="548dd4"/>
                    </w:rPr>
                  </w:pPr>
                  <w:r w:rsidDel="00000000" w:rsidR="00000000" w:rsidRPr="00000000">
                    <w:rPr>
                      <w:rFonts w:ascii="Arial Unicode MS" w:cs="Arial Unicode MS" w:eastAsia="Arial Unicode MS" w:hAnsi="Arial Unicode MS"/>
                      <w:color w:val="548dd4"/>
                      <w:rtl w:val="0"/>
                    </w:rPr>
                    <w:t xml:space="preserve">✓</w:t>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jc w:val="center"/>
                    <w:rPr/>
                  </w:pPr>
                  <w:r w:rsidDel="00000000" w:rsidR="00000000" w:rsidRPr="00000000">
                    <w:rPr>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jc w:val="center"/>
                    <w:rPr>
                      <w:b w:val="1"/>
                    </w:rPr>
                  </w:pPr>
                  <w:r w:rsidDel="00000000" w:rsidR="00000000" w:rsidRPr="00000000">
                    <w:rPr>
                      <w:b w:val="1"/>
                      <w:rtl w:val="0"/>
                    </w:rPr>
                    <w:t xml:space="preserve">Group 1</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jc w:val="center"/>
                    <w:rPr>
                      <w:b w:val="1"/>
                    </w:rPr>
                  </w:pPr>
                  <w:r w:rsidDel="00000000" w:rsidR="00000000" w:rsidRPr="00000000">
                    <w:rPr>
                      <w:b w:val="1"/>
                      <w:rtl w:val="0"/>
                    </w:rPr>
                    <w:t xml:space="preserve">Group 2</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jc w:val="center"/>
                    <w:rPr>
                      <w:b w:val="1"/>
                    </w:rPr>
                  </w:pPr>
                  <w:r w:rsidDel="00000000" w:rsidR="00000000" w:rsidRPr="00000000">
                    <w:rPr>
                      <w:b w:val="1"/>
                      <w:rtl w:val="0"/>
                    </w:rPr>
                    <w:t xml:space="preserve">Group 3</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jc w:val="center"/>
                    <w:rPr>
                      <w:b w:val="1"/>
                    </w:rPr>
                  </w:pPr>
                  <w:r w:rsidDel="00000000" w:rsidR="00000000" w:rsidRPr="00000000">
                    <w:rPr>
                      <w:b w:val="1"/>
                      <w:rtl w:val="0"/>
                    </w:rPr>
                    <w:t xml:space="preserve">Group 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rPr/>
                  </w:pPr>
                  <w:r w:rsidDel="00000000" w:rsidR="00000000" w:rsidRPr="00000000">
                    <w:rPr>
                      <w:rtl w:val="0"/>
                    </w:rPr>
                    <w:t xml:space="preserve"> </w:t>
                  </w:r>
                </w:p>
                <w:p w:rsidR="00000000" w:rsidDel="00000000" w:rsidP="00000000" w:rsidRDefault="00000000" w:rsidRPr="00000000" w14:paraId="00000090">
                  <w:pPr>
                    <w:widowControl w:val="0"/>
                    <w:rPr/>
                  </w:pPr>
                  <w:r w:rsidDel="00000000" w:rsidR="00000000" w:rsidRPr="00000000">
                    <w:rPr>
                      <w:rtl w:val="0"/>
                    </w:rPr>
                    <w:t xml:space="preserve">French or Spanish</w:t>
                  </w:r>
                </w:p>
                <w:p w:rsidR="00000000" w:rsidDel="00000000" w:rsidP="00000000" w:rsidRDefault="00000000" w:rsidRPr="00000000" w14:paraId="00000091">
                  <w:pPr>
                    <w:widowControl w:val="0"/>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jc w:val="center"/>
                    <w:rPr>
                      <w:color w:val="548dd4"/>
                    </w:rPr>
                  </w:pPr>
                  <w:r w:rsidDel="00000000" w:rsidR="00000000" w:rsidRPr="00000000">
                    <w:rPr>
                      <w:color w:val="548dd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jc w:val="center"/>
                    <w:rPr>
                      <w:color w:val="548dd4"/>
                    </w:rPr>
                  </w:pPr>
                  <w:r w:rsidDel="00000000" w:rsidR="00000000" w:rsidRPr="00000000">
                    <w:rPr>
                      <w:color w:val="548dd4"/>
                      <w:rtl w:val="0"/>
                    </w:rPr>
                    <w:t xml:space="preserve"> </w:t>
                  </w:r>
                </w:p>
                <w:p w:rsidR="00000000" w:rsidDel="00000000" w:rsidP="00000000" w:rsidRDefault="00000000" w:rsidRPr="00000000" w14:paraId="00000094">
                  <w:pPr>
                    <w:jc w:val="center"/>
                    <w:rPr>
                      <w:color w:val="548dd4"/>
                    </w:rPr>
                  </w:pPr>
                  <w:r w:rsidDel="00000000" w:rsidR="00000000" w:rsidRPr="00000000">
                    <w:rPr>
                      <w:color w:val="548dd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jc w:val="center"/>
                    <w:rPr>
                      <w:color w:val="548dd4"/>
                    </w:rPr>
                  </w:pPr>
                  <w:r w:rsidDel="00000000" w:rsidR="00000000" w:rsidRPr="00000000">
                    <w:rPr>
                      <w:color w:val="548dd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jc w:val="center"/>
                    <w:rPr>
                      <w:color w:val="548dd4"/>
                    </w:rPr>
                  </w:pPr>
                  <w:r w:rsidDel="00000000" w:rsidR="00000000" w:rsidRPr="00000000">
                    <w:rPr>
                      <w:color w:val="548dd4"/>
                      <w:rtl w:val="0"/>
                    </w:rPr>
                    <w:t xml:space="preserve"> </w:t>
                  </w:r>
                </w:p>
                <w:p w:rsidR="00000000" w:rsidDel="00000000" w:rsidP="00000000" w:rsidRDefault="00000000" w:rsidRPr="00000000" w14:paraId="00000097">
                  <w:pPr>
                    <w:jc w:val="center"/>
                    <w:rPr>
                      <w:color w:val="548dd4"/>
                    </w:rPr>
                  </w:pPr>
                  <w:r w:rsidDel="00000000" w:rsidR="00000000" w:rsidRPr="00000000">
                    <w:rPr>
                      <w:rFonts w:ascii="Arial Unicode MS" w:cs="Arial Unicode MS" w:eastAsia="Arial Unicode MS" w:hAnsi="Arial Unicode MS"/>
                      <w:color w:val="548dd4"/>
                      <w:rtl w:val="0"/>
                    </w:rPr>
                    <w:t xml:space="preserve">✓</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rPr/>
                  </w:pPr>
                  <w:r w:rsidDel="00000000" w:rsidR="00000000" w:rsidRPr="00000000">
                    <w:rPr>
                      <w:rtl w:val="0"/>
                    </w:rPr>
                    <w:t xml:space="preserve"> </w:t>
                  </w:r>
                </w:p>
                <w:p w:rsidR="00000000" w:rsidDel="00000000" w:rsidP="00000000" w:rsidRDefault="00000000" w:rsidRPr="00000000" w14:paraId="00000099">
                  <w:pPr>
                    <w:widowControl w:val="0"/>
                    <w:rPr/>
                  </w:pPr>
                  <w:r w:rsidDel="00000000" w:rsidR="00000000" w:rsidRPr="00000000">
                    <w:rPr>
                      <w:rtl w:val="0"/>
                    </w:rPr>
                    <w:t xml:space="preserve">Arabic</w:t>
                  </w:r>
                </w:p>
                <w:p w:rsidR="00000000" w:rsidDel="00000000" w:rsidP="00000000" w:rsidRDefault="00000000" w:rsidRPr="00000000" w14:paraId="0000009A">
                  <w:pPr>
                    <w:widowControl w:val="0"/>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jc w:val="center"/>
                    <w:rPr>
                      <w:color w:val="548dd4"/>
                    </w:rPr>
                  </w:pPr>
                  <w:r w:rsidDel="00000000" w:rsidR="00000000" w:rsidRPr="00000000">
                    <w:rPr>
                      <w:color w:val="548dd4"/>
                      <w:rtl w:val="0"/>
                    </w:rPr>
                    <w:t xml:space="preserve"> </w:t>
                  </w:r>
                </w:p>
                <w:p w:rsidR="00000000" w:rsidDel="00000000" w:rsidP="00000000" w:rsidRDefault="00000000" w:rsidRPr="00000000" w14:paraId="0000009C">
                  <w:pPr>
                    <w:jc w:val="center"/>
                    <w:rPr>
                      <w:color w:val="548dd4"/>
                    </w:rPr>
                  </w:pPr>
                  <w:r w:rsidDel="00000000" w:rsidR="00000000" w:rsidRPr="00000000">
                    <w:rPr>
                      <w:rFonts w:ascii="Arial Unicode MS" w:cs="Arial Unicode MS" w:eastAsia="Arial Unicode MS" w:hAnsi="Arial Unicode MS"/>
                      <w:color w:val="548dd4"/>
                      <w:rtl w:val="0"/>
                    </w:rPr>
                    <w:t xml:space="preserve">✓  Native</w:t>
                  </w:r>
                </w:p>
                <w:p w:rsidR="00000000" w:rsidDel="00000000" w:rsidP="00000000" w:rsidRDefault="00000000" w:rsidRPr="00000000" w14:paraId="0000009D">
                  <w:pPr>
                    <w:jc w:val="center"/>
                    <w:rPr>
                      <w:b w:val="1"/>
                      <w:color w:val="548dd4"/>
                    </w:rPr>
                  </w:pPr>
                  <w:r w:rsidDel="00000000" w:rsidR="00000000" w:rsidRPr="00000000">
                    <w:rPr>
                      <w:b w:val="1"/>
                      <w:color w:val="548dd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jc w:val="center"/>
                    <w:rPr>
                      <w:color w:val="548dd4"/>
                    </w:rPr>
                  </w:pPr>
                  <w:r w:rsidDel="00000000" w:rsidR="00000000" w:rsidRPr="00000000">
                    <w:rPr>
                      <w:color w:val="548dd4"/>
                      <w:rtl w:val="0"/>
                    </w:rPr>
                    <w:t xml:space="preserve"> </w:t>
                  </w:r>
                </w:p>
                <w:p w:rsidR="00000000" w:rsidDel="00000000" w:rsidP="00000000" w:rsidRDefault="00000000" w:rsidRPr="00000000" w14:paraId="0000009F">
                  <w:pPr>
                    <w:jc w:val="center"/>
                    <w:rPr>
                      <w:color w:val="548dd4"/>
                    </w:rPr>
                  </w:pPr>
                  <w:r w:rsidDel="00000000" w:rsidR="00000000" w:rsidRPr="00000000">
                    <w:rPr>
                      <w:rFonts w:ascii="Arial Unicode MS" w:cs="Arial Unicode MS" w:eastAsia="Arial Unicode MS" w:hAnsi="Arial Unicode MS"/>
                      <w:color w:val="548dd4"/>
                      <w:rtl w:val="0"/>
                    </w:rPr>
                    <w:t xml:space="preserve">✓  Native</w:t>
                  </w:r>
                </w:p>
                <w:p w:rsidR="00000000" w:rsidDel="00000000" w:rsidP="00000000" w:rsidRDefault="00000000" w:rsidRPr="00000000" w14:paraId="000000A0">
                  <w:pPr>
                    <w:jc w:val="center"/>
                    <w:rPr>
                      <w:color w:val="548dd4"/>
                    </w:rPr>
                  </w:pPr>
                  <w:r w:rsidDel="00000000" w:rsidR="00000000" w:rsidRPr="00000000">
                    <w:rPr>
                      <w:color w:val="548dd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jc w:val="center"/>
                    <w:rPr>
                      <w:color w:val="548dd4"/>
                    </w:rPr>
                  </w:pPr>
                  <w:r w:rsidDel="00000000" w:rsidR="00000000" w:rsidRPr="00000000">
                    <w:rPr>
                      <w:color w:val="548dd4"/>
                      <w:rtl w:val="0"/>
                    </w:rPr>
                    <w:t xml:space="preserve"> </w:t>
                  </w:r>
                </w:p>
                <w:p w:rsidR="00000000" w:rsidDel="00000000" w:rsidP="00000000" w:rsidRDefault="00000000" w:rsidRPr="00000000" w14:paraId="000000A2">
                  <w:pPr>
                    <w:jc w:val="center"/>
                    <w:rPr>
                      <w:color w:val="548dd4"/>
                    </w:rPr>
                  </w:pPr>
                  <w:r w:rsidDel="00000000" w:rsidR="00000000" w:rsidRPr="00000000">
                    <w:rPr>
                      <w:rFonts w:ascii="Arial Unicode MS" w:cs="Arial Unicode MS" w:eastAsia="Arial Unicode MS" w:hAnsi="Arial Unicode MS"/>
                      <w:color w:val="548dd4"/>
                      <w:rtl w:val="0"/>
                    </w:rPr>
                    <w:t xml:space="preserve">✓  Non-Native</w:t>
                  </w:r>
                </w:p>
                <w:p w:rsidR="00000000" w:rsidDel="00000000" w:rsidP="00000000" w:rsidRDefault="00000000" w:rsidRPr="00000000" w14:paraId="000000A3">
                  <w:pPr>
                    <w:jc w:val="center"/>
                    <w:rPr>
                      <w:color w:val="548dd4"/>
                    </w:rPr>
                  </w:pPr>
                  <w:r w:rsidDel="00000000" w:rsidR="00000000" w:rsidRPr="00000000">
                    <w:rPr>
                      <w:color w:val="548dd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jc w:val="center"/>
                    <w:rPr>
                      <w:color w:val="548dd4"/>
                    </w:rPr>
                  </w:pPr>
                  <w:r w:rsidDel="00000000" w:rsidR="00000000" w:rsidRPr="00000000">
                    <w:rPr>
                      <w:color w:val="548dd4"/>
                      <w:rtl w:val="0"/>
                    </w:rPr>
                    <w:t xml:space="preserve"> </w:t>
                  </w:r>
                </w:p>
                <w:p w:rsidR="00000000" w:rsidDel="00000000" w:rsidP="00000000" w:rsidRDefault="00000000" w:rsidRPr="00000000" w14:paraId="000000A5">
                  <w:pPr>
                    <w:jc w:val="center"/>
                    <w:rPr>
                      <w:color w:val="548dd4"/>
                    </w:rPr>
                  </w:pPr>
                  <w:r w:rsidDel="00000000" w:rsidR="00000000" w:rsidRPr="00000000">
                    <w:rPr>
                      <w:rFonts w:ascii="Arial Unicode MS" w:cs="Arial Unicode MS" w:eastAsia="Arial Unicode MS" w:hAnsi="Arial Unicode MS"/>
                      <w:color w:val="548dd4"/>
                      <w:rtl w:val="0"/>
                    </w:rPr>
                    <w:t xml:space="preserve">✓ Non-Native</w:t>
                  </w:r>
                </w:p>
                <w:p w:rsidR="00000000" w:rsidDel="00000000" w:rsidP="00000000" w:rsidRDefault="00000000" w:rsidRPr="00000000" w14:paraId="000000A6">
                  <w:pPr>
                    <w:jc w:val="center"/>
                    <w:rPr>
                      <w:color w:val="548dd4"/>
                    </w:rPr>
                  </w:pPr>
                  <w:r w:rsidDel="00000000" w:rsidR="00000000" w:rsidRPr="00000000">
                    <w:rPr>
                      <w:color w:val="548dd4"/>
                      <w:rtl w:val="0"/>
                    </w:rPr>
                    <w:t xml:space="preserv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widowControl w:val="0"/>
                    <w:rPr/>
                  </w:pPr>
                  <w:r w:rsidDel="00000000" w:rsidR="00000000" w:rsidRPr="00000000">
                    <w:rPr>
                      <w:rtl w:val="0"/>
                    </w:rPr>
                    <w:t xml:space="preserve">Islamic Studies</w:t>
                  </w:r>
                </w:p>
                <w:p w:rsidR="00000000" w:rsidDel="00000000" w:rsidP="00000000" w:rsidRDefault="00000000" w:rsidRPr="00000000" w14:paraId="000000A9">
                  <w:pPr>
                    <w:widowControl w:val="0"/>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jc w:val="center"/>
                    <w:rPr>
                      <w:color w:val="548dd4"/>
                    </w:rPr>
                  </w:pPr>
                  <w:r w:rsidDel="00000000" w:rsidR="00000000" w:rsidRPr="00000000">
                    <w:rPr>
                      <w:color w:val="548dd4"/>
                      <w:rtl w:val="0"/>
                    </w:rPr>
                    <w:t xml:space="preserve"> </w:t>
                  </w:r>
                </w:p>
                <w:p w:rsidR="00000000" w:rsidDel="00000000" w:rsidP="00000000" w:rsidRDefault="00000000" w:rsidRPr="00000000" w14:paraId="000000AB">
                  <w:pPr>
                    <w:jc w:val="center"/>
                    <w:rPr>
                      <w:color w:val="548dd4"/>
                    </w:rPr>
                  </w:pPr>
                  <w:r w:rsidDel="00000000" w:rsidR="00000000" w:rsidRPr="00000000">
                    <w:rPr>
                      <w:rFonts w:ascii="Arial Unicode MS" w:cs="Arial Unicode MS" w:eastAsia="Arial Unicode MS" w:hAnsi="Arial Unicode MS"/>
                      <w:color w:val="548dd4"/>
                      <w:rtl w:val="0"/>
                    </w:rPr>
                    <w:t xml:space="preserve">✓ In Arabic</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jc w:val="center"/>
                    <w:rPr>
                      <w:color w:val="548dd4"/>
                    </w:rPr>
                  </w:pPr>
                  <w:r w:rsidDel="00000000" w:rsidR="00000000" w:rsidRPr="00000000">
                    <w:rPr>
                      <w:color w:val="548dd4"/>
                      <w:rtl w:val="0"/>
                    </w:rPr>
                    <w:t xml:space="preserve"> </w:t>
                  </w:r>
                </w:p>
                <w:p w:rsidR="00000000" w:rsidDel="00000000" w:rsidP="00000000" w:rsidRDefault="00000000" w:rsidRPr="00000000" w14:paraId="000000AD">
                  <w:pPr>
                    <w:jc w:val="center"/>
                    <w:rPr>
                      <w:color w:val="548dd4"/>
                    </w:rPr>
                  </w:pPr>
                  <w:r w:rsidDel="00000000" w:rsidR="00000000" w:rsidRPr="00000000">
                    <w:rPr>
                      <w:color w:val="548dd4"/>
                      <w:rtl w:val="0"/>
                    </w:rPr>
                    <w:t xml:space="preserve">N/A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jc w:val="center"/>
                    <w:rPr>
                      <w:color w:val="548dd4"/>
                    </w:rPr>
                  </w:pPr>
                  <w:r w:rsidDel="00000000" w:rsidR="00000000" w:rsidRPr="00000000">
                    <w:rPr>
                      <w:color w:val="548dd4"/>
                      <w:rtl w:val="0"/>
                    </w:rPr>
                    <w:t xml:space="preserve"> </w:t>
                  </w:r>
                </w:p>
                <w:p w:rsidR="00000000" w:rsidDel="00000000" w:rsidP="00000000" w:rsidRDefault="00000000" w:rsidRPr="00000000" w14:paraId="000000AF">
                  <w:pPr>
                    <w:jc w:val="center"/>
                    <w:rPr>
                      <w:color w:val="548dd4"/>
                    </w:rPr>
                  </w:pPr>
                  <w:r w:rsidDel="00000000" w:rsidR="00000000" w:rsidRPr="00000000">
                    <w:rPr>
                      <w:rFonts w:ascii="Arial Unicode MS" w:cs="Arial Unicode MS" w:eastAsia="Arial Unicode MS" w:hAnsi="Arial Unicode MS"/>
                      <w:color w:val="548dd4"/>
                      <w:rtl w:val="0"/>
                    </w:rPr>
                    <w:t xml:space="preserve">✓ In English</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jc w:val="center"/>
                    <w:rPr>
                      <w:color w:val="548dd4"/>
                    </w:rPr>
                  </w:pPr>
                  <w:r w:rsidDel="00000000" w:rsidR="00000000" w:rsidRPr="00000000">
                    <w:rPr>
                      <w:color w:val="548dd4"/>
                      <w:rtl w:val="0"/>
                    </w:rPr>
                    <w:t xml:space="preserve"> </w:t>
                  </w:r>
                </w:p>
                <w:p w:rsidR="00000000" w:rsidDel="00000000" w:rsidP="00000000" w:rsidRDefault="00000000" w:rsidRPr="00000000" w14:paraId="000000B1">
                  <w:pPr>
                    <w:jc w:val="center"/>
                    <w:rPr>
                      <w:color w:val="548dd4"/>
                    </w:rPr>
                  </w:pPr>
                  <w:r w:rsidDel="00000000" w:rsidR="00000000" w:rsidRPr="00000000">
                    <w:rPr>
                      <w:color w:val="548dd4"/>
                      <w:rtl w:val="0"/>
                    </w:rPr>
                    <w:t xml:space="preserve">N/A</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rPr/>
                  </w:pPr>
                  <w:r w:rsidDel="00000000" w:rsidR="00000000" w:rsidRPr="00000000">
                    <w:rPr>
                      <w:rtl w:val="0"/>
                    </w:rPr>
                    <w:t xml:space="preserve"> </w:t>
                  </w:r>
                </w:p>
                <w:p w:rsidR="00000000" w:rsidDel="00000000" w:rsidP="00000000" w:rsidRDefault="00000000" w:rsidRPr="00000000" w14:paraId="000000B3">
                  <w:pPr>
                    <w:widowControl w:val="0"/>
                    <w:rPr/>
                  </w:pPr>
                  <w:r w:rsidDel="00000000" w:rsidR="00000000" w:rsidRPr="00000000">
                    <w:rPr>
                      <w:rtl w:val="0"/>
                    </w:rPr>
                    <w:t xml:space="preserve">UAE Social Studies in Arabic</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jc w:val="center"/>
                    <w:rPr>
                      <w:color w:val="548dd4"/>
                    </w:rPr>
                  </w:pPr>
                  <w:r w:rsidDel="00000000" w:rsidR="00000000" w:rsidRPr="00000000">
                    <w:rPr>
                      <w:color w:val="548dd4"/>
                      <w:rtl w:val="0"/>
                    </w:rPr>
                    <w:t xml:space="preserve"> </w:t>
                  </w:r>
                </w:p>
                <w:p w:rsidR="00000000" w:rsidDel="00000000" w:rsidP="00000000" w:rsidRDefault="00000000" w:rsidRPr="00000000" w14:paraId="000000B5">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jc w:val="center"/>
                    <w:rPr>
                      <w:color w:val="548dd4"/>
                    </w:rPr>
                  </w:pPr>
                  <w:r w:rsidDel="00000000" w:rsidR="00000000" w:rsidRPr="00000000">
                    <w:rPr>
                      <w:color w:val="548dd4"/>
                      <w:rtl w:val="0"/>
                    </w:rPr>
                    <w:t xml:space="preserve"> </w:t>
                  </w:r>
                </w:p>
                <w:p w:rsidR="00000000" w:rsidDel="00000000" w:rsidP="00000000" w:rsidRDefault="00000000" w:rsidRPr="00000000" w14:paraId="000000B7">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jc w:val="center"/>
                    <w:rPr>
                      <w:color w:val="548dd4"/>
                    </w:rPr>
                  </w:pPr>
                  <w:r w:rsidDel="00000000" w:rsidR="00000000" w:rsidRPr="00000000">
                    <w:rPr>
                      <w:color w:val="548dd4"/>
                      <w:rtl w:val="0"/>
                    </w:rPr>
                    <w:t xml:space="preserve"> </w:t>
                  </w:r>
                </w:p>
                <w:p w:rsidR="00000000" w:rsidDel="00000000" w:rsidP="00000000" w:rsidRDefault="00000000" w:rsidRPr="00000000" w14:paraId="000000B9">
                  <w:pPr>
                    <w:jc w:val="center"/>
                    <w:rPr>
                      <w:color w:val="548dd4"/>
                    </w:rPr>
                  </w:pPr>
                  <w:r w:rsidDel="00000000" w:rsidR="00000000" w:rsidRPr="00000000">
                    <w:rPr>
                      <w:color w:val="548dd4"/>
                      <w:rtl w:val="0"/>
                    </w:rPr>
                    <w:t xml:space="preserve">N/A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jc w:val="center"/>
                    <w:rPr>
                      <w:color w:val="548dd4"/>
                    </w:rPr>
                  </w:pPr>
                  <w:r w:rsidDel="00000000" w:rsidR="00000000" w:rsidRPr="00000000">
                    <w:rPr>
                      <w:color w:val="548dd4"/>
                      <w:rtl w:val="0"/>
                    </w:rPr>
                    <w:t xml:space="preserve"> </w:t>
                  </w:r>
                </w:p>
                <w:p w:rsidR="00000000" w:rsidDel="00000000" w:rsidP="00000000" w:rsidRDefault="00000000" w:rsidRPr="00000000" w14:paraId="000000BB">
                  <w:pPr>
                    <w:jc w:val="center"/>
                    <w:rPr>
                      <w:color w:val="548dd4"/>
                    </w:rPr>
                  </w:pPr>
                  <w:r w:rsidDel="00000000" w:rsidR="00000000" w:rsidRPr="00000000">
                    <w:rPr>
                      <w:color w:val="548dd4"/>
                      <w:rtl w:val="0"/>
                    </w:rPr>
                    <w:t xml:space="preserve">N/A</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widowControl w:val="0"/>
                    <w:rPr/>
                  </w:pPr>
                  <w:r w:rsidDel="00000000" w:rsidR="00000000" w:rsidRPr="00000000">
                    <w:rPr>
                      <w:rtl w:val="0"/>
                    </w:rPr>
                    <w:t xml:space="preserve">UAE Social Studies in English</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jc w:val="center"/>
                    <w:rPr>
                      <w:color w:val="548dd4"/>
                    </w:rPr>
                  </w:pPr>
                  <w:r w:rsidDel="00000000" w:rsidR="00000000" w:rsidRPr="00000000">
                    <w:rPr>
                      <w:color w:val="548dd4"/>
                      <w:rtl w:val="0"/>
                    </w:rPr>
                    <w:t xml:space="preserve"> </w:t>
                  </w:r>
                </w:p>
                <w:p w:rsidR="00000000" w:rsidDel="00000000" w:rsidP="00000000" w:rsidRDefault="00000000" w:rsidRPr="00000000" w14:paraId="000000BF">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jc w:val="center"/>
                    <w:rPr>
                      <w:color w:val="548dd4"/>
                    </w:rPr>
                  </w:pPr>
                  <w:r w:rsidDel="00000000" w:rsidR="00000000" w:rsidRPr="00000000">
                    <w:rPr>
                      <w:color w:val="548dd4"/>
                      <w:rtl w:val="0"/>
                    </w:rPr>
                    <w:t xml:space="preserve"> </w:t>
                  </w:r>
                </w:p>
                <w:p w:rsidR="00000000" w:rsidDel="00000000" w:rsidP="00000000" w:rsidRDefault="00000000" w:rsidRPr="00000000" w14:paraId="000000C1">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jc w:val="center"/>
                    <w:rPr>
                      <w:color w:val="548dd4"/>
                    </w:rPr>
                  </w:pPr>
                  <w:r w:rsidDel="00000000" w:rsidR="00000000" w:rsidRPr="00000000">
                    <w:rPr>
                      <w:color w:val="548dd4"/>
                      <w:rtl w:val="0"/>
                    </w:rPr>
                    <w:t xml:space="preserve"> </w:t>
                  </w:r>
                </w:p>
                <w:p w:rsidR="00000000" w:rsidDel="00000000" w:rsidP="00000000" w:rsidRDefault="00000000" w:rsidRPr="00000000" w14:paraId="000000C3">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jc w:val="center"/>
                    <w:rPr>
                      <w:color w:val="548dd4"/>
                    </w:rPr>
                  </w:pPr>
                  <w:r w:rsidDel="00000000" w:rsidR="00000000" w:rsidRPr="00000000">
                    <w:rPr>
                      <w:color w:val="548dd4"/>
                      <w:rtl w:val="0"/>
                    </w:rPr>
                    <w:t xml:space="preserve"> </w:t>
                  </w:r>
                </w:p>
                <w:p w:rsidR="00000000" w:rsidDel="00000000" w:rsidP="00000000" w:rsidRDefault="00000000" w:rsidRPr="00000000" w14:paraId="000000C5">
                  <w:pPr>
                    <w:jc w:val="center"/>
                    <w:rPr>
                      <w:color w:val="548dd4"/>
                    </w:rPr>
                  </w:pPr>
                  <w:r w:rsidDel="00000000" w:rsidR="00000000" w:rsidRPr="00000000">
                    <w:rPr>
                      <w:rFonts w:ascii="Arial Unicode MS" w:cs="Arial Unicode MS" w:eastAsia="Arial Unicode MS" w:hAnsi="Arial Unicode MS"/>
                      <w:color w:val="548dd4"/>
                      <w:rtl w:val="0"/>
                    </w:rPr>
                    <w:t xml:space="preserve">✓</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Moral Education*</w:t>
                  </w:r>
                </w:p>
                <w:p w:rsidR="00000000" w:rsidDel="00000000" w:rsidP="00000000" w:rsidRDefault="00000000" w:rsidRPr="00000000" w14:paraId="000000C8">
                  <w:pPr>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jc w:val="center"/>
                    <w:rPr>
                      <w:color w:val="548dd4"/>
                    </w:rPr>
                  </w:pPr>
                  <w:r w:rsidDel="00000000" w:rsidR="00000000" w:rsidRPr="00000000">
                    <w:rPr>
                      <w:color w:val="548dd4"/>
                      <w:rtl w:val="0"/>
                    </w:rPr>
                    <w:t xml:space="preserve"> </w:t>
                  </w:r>
                </w:p>
                <w:p w:rsidR="00000000" w:rsidDel="00000000" w:rsidP="00000000" w:rsidRDefault="00000000" w:rsidRPr="00000000" w14:paraId="000000CA">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jc w:val="center"/>
                    <w:rPr>
                      <w:color w:val="548dd4"/>
                    </w:rPr>
                  </w:pPr>
                  <w:r w:rsidDel="00000000" w:rsidR="00000000" w:rsidRPr="00000000">
                    <w:rPr>
                      <w:color w:val="548dd4"/>
                      <w:rtl w:val="0"/>
                    </w:rPr>
                    <w:t xml:space="preserve"> </w:t>
                  </w:r>
                </w:p>
                <w:p w:rsidR="00000000" w:rsidDel="00000000" w:rsidP="00000000" w:rsidRDefault="00000000" w:rsidRPr="00000000" w14:paraId="000000CC">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jc w:val="center"/>
                    <w:rPr>
                      <w:color w:val="548dd4"/>
                    </w:rPr>
                  </w:pPr>
                  <w:r w:rsidDel="00000000" w:rsidR="00000000" w:rsidRPr="00000000">
                    <w:rPr>
                      <w:color w:val="548dd4"/>
                      <w:rtl w:val="0"/>
                    </w:rPr>
                    <w:t xml:space="preserve"> </w:t>
                  </w:r>
                </w:p>
                <w:p w:rsidR="00000000" w:rsidDel="00000000" w:rsidP="00000000" w:rsidRDefault="00000000" w:rsidRPr="00000000" w14:paraId="000000CE">
                  <w:pPr>
                    <w:jc w:val="center"/>
                    <w:rPr>
                      <w:color w:val="548dd4"/>
                    </w:rPr>
                  </w:pPr>
                  <w:r w:rsidDel="00000000" w:rsidR="00000000" w:rsidRPr="00000000">
                    <w:rPr>
                      <w:rFonts w:ascii="Arial Unicode MS" w:cs="Arial Unicode MS" w:eastAsia="Arial Unicode MS" w:hAnsi="Arial Unicode MS"/>
                      <w:color w:val="548dd4"/>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jc w:val="center"/>
                    <w:rPr>
                      <w:color w:val="548dd4"/>
                    </w:rPr>
                  </w:pPr>
                  <w:r w:rsidDel="00000000" w:rsidR="00000000" w:rsidRPr="00000000">
                    <w:rPr>
                      <w:color w:val="548dd4"/>
                      <w:rtl w:val="0"/>
                    </w:rPr>
                    <w:t xml:space="preserve"> </w:t>
                  </w:r>
                </w:p>
                <w:p w:rsidR="00000000" w:rsidDel="00000000" w:rsidP="00000000" w:rsidRDefault="00000000" w:rsidRPr="00000000" w14:paraId="000000D0">
                  <w:pPr>
                    <w:jc w:val="center"/>
                    <w:rPr>
                      <w:color w:val="548dd4"/>
                    </w:rPr>
                  </w:pPr>
                  <w:r w:rsidDel="00000000" w:rsidR="00000000" w:rsidRPr="00000000">
                    <w:rPr>
                      <w:rFonts w:ascii="Arial Unicode MS" w:cs="Arial Unicode MS" w:eastAsia="Arial Unicode MS" w:hAnsi="Arial Unicode MS"/>
                      <w:color w:val="548dd4"/>
                      <w:rtl w:val="0"/>
                    </w:rPr>
                    <w:t xml:space="preserve">✓</w:t>
                  </w:r>
                </w:p>
              </w:tc>
            </w:tr>
          </w:tbl>
          <w:p w:rsidR="00000000" w:rsidDel="00000000" w:rsidP="00000000" w:rsidRDefault="00000000" w:rsidRPr="00000000" w14:paraId="000000D1">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D3">
      <w:pPr>
        <w:spacing w:line="276" w:lineRule="auto"/>
        <w:jc w:val="both"/>
        <w:rPr>
          <w:b w:val="1"/>
        </w:rPr>
      </w:pPr>
      <w:r w:rsidDel="00000000" w:rsidR="00000000" w:rsidRPr="00000000">
        <w:rPr>
          <w:rtl w:val="0"/>
        </w:rPr>
      </w:r>
    </w:p>
    <w:p w:rsidR="00000000" w:rsidDel="00000000" w:rsidP="00000000" w:rsidRDefault="00000000" w:rsidRPr="00000000" w14:paraId="000000D4">
      <w:pPr>
        <w:spacing w:line="276" w:lineRule="auto"/>
        <w:jc w:val="both"/>
        <w:rPr>
          <w:b w:val="1"/>
        </w:rPr>
      </w:pPr>
      <w:r w:rsidDel="00000000" w:rsidR="00000000" w:rsidRPr="00000000">
        <w:rPr>
          <w:rtl w:val="0"/>
        </w:rPr>
      </w:r>
    </w:p>
    <w:tbl>
      <w:tblPr>
        <w:tblStyle w:val="Table4"/>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6"/>
        <w:tblGridChange w:id="0">
          <w:tblGrid>
            <w:gridCol w:w="993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5">
            <w:pPr>
              <w:pStyle w:val="Heading2"/>
              <w:widowControl w:val="0"/>
              <w:spacing w:line="240" w:lineRule="auto"/>
              <w:jc w:val="center"/>
              <w:rPr>
                <w:color w:val="548dd4"/>
              </w:rPr>
            </w:pPr>
            <w:bookmarkStart w:colFirst="0" w:colLast="0" w:name="_3aa7zqbidlcq" w:id="5"/>
            <w:bookmarkEnd w:id="5"/>
            <w:r w:rsidDel="00000000" w:rsidR="00000000" w:rsidRPr="00000000">
              <w:rPr>
                <w:color w:val="548dd4"/>
                <w:rtl w:val="0"/>
              </w:rPr>
              <w:t xml:space="preserve">MORAL EDUCATION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hd w:fill="ffffff" w:val="clear"/>
              <w:spacing w:after="300" w:line="240" w:lineRule="auto"/>
              <w:rPr>
                <w:color w:val="686868"/>
              </w:rPr>
            </w:pPr>
            <w:r w:rsidDel="00000000" w:rsidR="00000000" w:rsidRPr="00000000">
              <w:rPr>
                <w:color w:val="686868"/>
                <w:rtl w:val="0"/>
              </w:rPr>
              <w:t xml:space="preserve">“</w:t>
            </w:r>
            <w:r w:rsidDel="00000000" w:rsidR="00000000" w:rsidRPr="00000000">
              <w:rPr>
                <w:color w:val="686868"/>
                <w:rtl w:val="0"/>
              </w:rPr>
              <w:t xml:space="preserve">Moral Education is designed by the UAE Ministry of Education to develop young people of all nationalities and ages in the UAE with universal principles and values, that reflect the shared experiences of humanity.</w:t>
            </w:r>
          </w:p>
          <w:p w:rsidR="00000000" w:rsidDel="00000000" w:rsidP="00000000" w:rsidRDefault="00000000" w:rsidRPr="00000000" w14:paraId="000000D7">
            <w:pPr>
              <w:widowControl w:val="0"/>
              <w:shd w:fill="ffffff" w:val="clear"/>
              <w:spacing w:line="240" w:lineRule="auto"/>
              <w:rPr>
                <w:color w:val="686868"/>
              </w:rPr>
            </w:pPr>
            <w:r w:rsidDel="00000000" w:rsidR="00000000" w:rsidRPr="00000000">
              <w:rPr>
                <w:color w:val="686868"/>
                <w:rtl w:val="0"/>
              </w:rPr>
              <w:t xml:space="preserve">It promotes character building to develop the next generation of role models and leaders, who contribute positively to the long-term health and well-being of society and the wide world.</w:t>
            </w:r>
          </w:p>
          <w:p w:rsidR="00000000" w:rsidDel="00000000" w:rsidP="00000000" w:rsidRDefault="00000000" w:rsidRPr="00000000" w14:paraId="000000D8">
            <w:pPr>
              <w:widowControl w:val="0"/>
              <w:shd w:fill="ffffff" w:val="clear"/>
              <w:spacing w:line="240" w:lineRule="auto"/>
              <w:rPr>
                <w:color w:val="686868"/>
              </w:rPr>
            </w:pPr>
            <w:r w:rsidDel="00000000" w:rsidR="00000000" w:rsidRPr="00000000">
              <w:rPr>
                <w:rtl w:val="0"/>
              </w:rPr>
            </w:r>
          </w:p>
          <w:p w:rsidR="00000000" w:rsidDel="00000000" w:rsidP="00000000" w:rsidRDefault="00000000" w:rsidRPr="00000000" w14:paraId="000000D9">
            <w:pPr>
              <w:widowControl w:val="0"/>
              <w:shd w:fill="ffffff" w:val="clear"/>
              <w:spacing w:line="240" w:lineRule="auto"/>
              <w:rPr>
                <w:color w:val="686868"/>
              </w:rPr>
            </w:pPr>
            <w:r w:rsidDel="00000000" w:rsidR="00000000" w:rsidRPr="00000000">
              <w:rPr>
                <w:color w:val="686868"/>
                <w:rtl w:val="0"/>
              </w:rPr>
              <w:t xml:space="preserve">Moral Education covers four pillars –  character and morality; the individual and the community; civic studies; and cultural studies and blends academic content with an exploration of character and ethics. It has been designed as a progressive series of units to be taught (for 45 minutes each week) over twelve eleven years of schooling from Grade 1 to Grade 12.”</w:t>
            </w:r>
          </w:p>
          <w:p w:rsidR="00000000" w:rsidDel="00000000" w:rsidP="00000000" w:rsidRDefault="00000000" w:rsidRPr="00000000" w14:paraId="000000DA">
            <w:pPr>
              <w:widowControl w:val="0"/>
              <w:shd w:fill="ffffff" w:val="clear"/>
              <w:spacing w:line="240" w:lineRule="auto"/>
              <w:jc w:val="right"/>
              <w:rPr>
                <w:color w:val="686868"/>
              </w:rPr>
            </w:pPr>
            <w:hyperlink r:id="rId9">
              <w:r w:rsidDel="00000000" w:rsidR="00000000" w:rsidRPr="00000000">
                <w:rPr>
                  <w:color w:val="1155cc"/>
                  <w:u w:val="single"/>
                  <w:rtl w:val="0"/>
                </w:rPr>
                <w:t xml:space="preserve">www.moraleducation.ae</w:t>
              </w:r>
            </w:hyperlink>
            <w:r w:rsidDel="00000000" w:rsidR="00000000" w:rsidRPr="00000000">
              <w:rPr>
                <w:color w:val="686868"/>
                <w:rtl w:val="0"/>
              </w:rPr>
              <w:t xml:space="preserve"> </w:t>
            </w:r>
            <w:r w:rsidDel="00000000" w:rsidR="00000000" w:rsidRPr="00000000">
              <w:rPr>
                <w:rtl w:val="0"/>
              </w:rPr>
            </w:r>
          </w:p>
        </w:tc>
      </w:tr>
    </w:tbl>
    <w:p w:rsidR="00000000" w:rsidDel="00000000" w:rsidP="00000000" w:rsidRDefault="00000000" w:rsidRPr="00000000" w14:paraId="000000DB">
      <w:pPr>
        <w:spacing w:line="276" w:lineRule="auto"/>
        <w:jc w:val="both"/>
        <w:rPr>
          <w:b w:val="1"/>
        </w:rPr>
      </w:pPr>
      <w:r w:rsidDel="00000000" w:rsidR="00000000" w:rsidRPr="00000000">
        <w:rPr>
          <w:rtl w:val="0"/>
        </w:rPr>
      </w:r>
    </w:p>
    <w:p w:rsidR="00000000" w:rsidDel="00000000" w:rsidP="00000000" w:rsidRDefault="00000000" w:rsidRPr="00000000" w14:paraId="000000DC">
      <w:pPr>
        <w:spacing w:line="276"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DD">
      <w:pPr>
        <w:spacing w:line="276" w:lineRule="auto"/>
        <w:jc w:val="both"/>
        <w:rPr>
          <w:b w:val="1"/>
          <w:sz w:val="16"/>
          <w:szCs w:val="16"/>
        </w:rPr>
      </w:pPr>
      <w:r w:rsidDel="00000000" w:rsidR="00000000" w:rsidRPr="00000000">
        <w:rPr>
          <w:rtl w:val="0"/>
        </w:rPr>
      </w:r>
    </w:p>
    <w:tbl>
      <w:tblPr>
        <w:tblStyle w:val="Table5"/>
        <w:tblW w:w="97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465"/>
        <w:tblGridChange w:id="0">
          <w:tblGrid>
            <w:gridCol w:w="3300"/>
            <w:gridCol w:w="6465"/>
          </w:tblGrid>
        </w:tblGridChange>
      </w:tblGrid>
      <w:tr>
        <w:tc>
          <w:tcPr>
            <w:gridSpan w:val="2"/>
            <w:tcMar>
              <w:top w:w="100.0" w:type="dxa"/>
              <w:left w:w="100.0" w:type="dxa"/>
              <w:bottom w:w="100.0" w:type="dxa"/>
              <w:right w:w="100.0" w:type="dxa"/>
            </w:tcMar>
            <w:vAlign w:val="top"/>
          </w:tcPr>
          <w:p w:rsidR="00000000" w:rsidDel="00000000" w:rsidP="00000000" w:rsidRDefault="00000000" w:rsidRPr="00000000" w14:paraId="000000DE">
            <w:pPr>
              <w:pStyle w:val="Heading1"/>
              <w:spacing w:line="276" w:lineRule="auto"/>
              <w:jc w:val="center"/>
              <w:rPr/>
            </w:pPr>
            <w:bookmarkStart w:colFirst="0" w:colLast="0" w:name="_hjqnp1x6k7j2" w:id="6"/>
            <w:bookmarkEnd w:id="6"/>
            <w:r w:rsidDel="00000000" w:rsidR="00000000" w:rsidRPr="00000000">
              <w:rPr>
                <w:color w:val="548dd4"/>
                <w:rtl w:val="0"/>
              </w:rPr>
              <w:t xml:space="preserve">GROUP 1: ENGLISH</w:t>
            </w:r>
            <w:r w:rsidDel="00000000" w:rsidR="00000000" w:rsidRPr="00000000">
              <w:rPr>
                <w:rtl w:val="0"/>
              </w:rPr>
            </w:r>
          </w:p>
        </w:tc>
      </w:tr>
      <w:tr>
        <w:tc>
          <w:tcPr>
            <w:gridSpan w:val="2"/>
            <w:tcMar>
              <w:top w:w="100.0" w:type="dxa"/>
              <w:left w:w="100.0" w:type="dxa"/>
              <w:bottom w:w="100.0" w:type="dxa"/>
              <w:right w:w="100.0" w:type="dxa"/>
            </w:tcMar>
            <w:vAlign w:val="top"/>
          </w:tcPr>
          <w:p w:rsidR="00000000" w:rsidDel="00000000" w:rsidP="00000000" w:rsidRDefault="00000000" w:rsidRPr="00000000" w14:paraId="000000E0">
            <w:pPr>
              <w:spacing w:line="276" w:lineRule="auto"/>
              <w:jc w:val="center"/>
              <w:rPr/>
            </w:pPr>
            <w:r w:rsidDel="00000000" w:rsidR="00000000" w:rsidRPr="00000000">
              <w:rPr>
                <w:rtl w:val="0"/>
              </w:rPr>
            </w:r>
          </w:p>
          <w:p w:rsidR="00000000" w:rsidDel="00000000" w:rsidP="00000000" w:rsidRDefault="00000000" w:rsidRPr="00000000" w14:paraId="000000E1">
            <w:pPr>
              <w:spacing w:line="276" w:lineRule="auto"/>
              <w:jc w:val="center"/>
              <w:rPr/>
            </w:pPr>
            <w:r w:rsidDel="00000000" w:rsidR="00000000" w:rsidRPr="00000000">
              <w:rPr>
                <w:rtl w:val="0"/>
              </w:rPr>
              <w:t xml:space="preserve">English Language at GAA is a mandatory subject from grades 6 through 12. Using Project AERO/Common Core+ standards as the objectives for learning, emphasis is placed on multiple literacies and writing strategies for IB and college prep. English Language consists of classroom instruction that relies heavily on reading, writing, listening and speaking. Courses are vertically aligned and each grade level’s curriculum is thoughtfully scaffolded by age-appropriate skills. Students’ analytical and writing skills are honored through the exploration of novels, short stories, non-fiction and poetry. Assessment tools vary by grade level and unit, and are often tailored to meet the specific needs of students. Assessments are utilized to measure and monitor student learning to provide ongoing feedback that can be used by instructors to improve their teaching and by students to improve their learning.</w:t>
            </w:r>
          </w:p>
          <w:p w:rsidR="00000000" w:rsidDel="00000000" w:rsidP="00000000" w:rsidRDefault="00000000" w:rsidRPr="00000000" w14:paraId="000000E2">
            <w:pPr>
              <w:spacing w:line="276" w:lineRule="auto"/>
              <w:jc w:val="center"/>
              <w:rPr/>
            </w:pPr>
            <w:r w:rsidDel="00000000" w:rsidR="00000000" w:rsidRPr="00000000">
              <w:rPr>
                <w:rtl w:val="0"/>
              </w:rPr>
            </w:r>
          </w:p>
          <w:p w:rsidR="00000000" w:rsidDel="00000000" w:rsidP="00000000" w:rsidRDefault="00000000" w:rsidRPr="00000000" w14:paraId="000000E3">
            <w:pPr>
              <w:spacing w:line="276" w:lineRule="auto"/>
              <w:jc w:val="center"/>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E5">
            <w:pPr>
              <w:spacing w:line="276" w:lineRule="auto"/>
              <w:jc w:val="both"/>
              <w:rPr/>
            </w:pPr>
            <w:r w:rsidDel="00000000" w:rsidR="00000000" w:rsidRPr="00000000">
              <w:rPr>
                <w:b w:val="1"/>
                <w:rtl w:val="0"/>
              </w:rPr>
              <w:t xml:space="preserve">English 6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0E8">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grade 5 English</w:t>
            </w:r>
          </w:p>
          <w:p w:rsidR="00000000" w:rsidDel="00000000" w:rsidP="00000000" w:rsidRDefault="00000000" w:rsidRPr="00000000" w14:paraId="000000E9">
            <w:pPr>
              <w:spacing w:line="276" w:lineRule="auto"/>
              <w:jc w:val="both"/>
              <w:rPr/>
            </w:pPr>
            <w:r w:rsidDel="00000000" w:rsidR="00000000" w:rsidRPr="00000000">
              <w:rPr>
                <w:rtl w:val="0"/>
              </w:rPr>
            </w:r>
          </w:p>
          <w:p w:rsidR="00000000" w:rsidDel="00000000" w:rsidP="00000000" w:rsidRDefault="00000000" w:rsidRPr="00000000" w14:paraId="000000EA">
            <w:pPr>
              <w:spacing w:line="276" w:lineRule="auto"/>
              <w:jc w:val="both"/>
              <w:rPr/>
            </w:pPr>
            <w:r w:rsidDel="00000000" w:rsidR="00000000" w:rsidRPr="00000000">
              <w:rPr>
                <w:rtl w:val="0"/>
              </w:rPr>
            </w:r>
          </w:p>
          <w:p w:rsidR="00000000" w:rsidDel="00000000" w:rsidP="00000000" w:rsidRDefault="00000000" w:rsidRPr="00000000" w14:paraId="000000EB">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w:t>
            </w:r>
            <w:r w:rsidDel="00000000" w:rsidR="00000000" w:rsidRPr="00000000">
              <w:rPr>
                <w:rtl w:val="0"/>
              </w:rPr>
              <w:t xml:space="preserve">Literary a</w:t>
            </w:r>
            <w:r w:rsidDel="00000000" w:rsidR="00000000" w:rsidRPr="00000000">
              <w:rPr>
                <w:rtl w:val="0"/>
              </w:rPr>
              <w:t xml:space="preserve">nthologies, novels, short stories and a variety of media</w:t>
            </w:r>
          </w:p>
          <w:p w:rsidR="00000000" w:rsidDel="00000000" w:rsidP="00000000" w:rsidRDefault="00000000" w:rsidRPr="00000000" w14:paraId="000000EC">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line="276" w:lineRule="auto"/>
              <w:jc w:val="both"/>
              <w:rPr/>
            </w:pPr>
            <w:r w:rsidDel="00000000" w:rsidR="00000000" w:rsidRPr="00000000">
              <w:rPr>
                <w:rtl w:val="0"/>
              </w:rPr>
              <w:t xml:space="preserve">English 6 will focus on the effective usage of spoken and written language, and on the development of the student as an active reader and writer. Reading, writing and speaking will be at the center of this course. Students will read </w:t>
            </w:r>
            <w:r w:rsidDel="00000000" w:rsidR="00000000" w:rsidRPr="00000000">
              <w:rPr>
                <w:rtl w:val="0"/>
              </w:rPr>
              <w:t xml:space="preserve">complex </w:t>
            </w:r>
            <w:r w:rsidDel="00000000" w:rsidR="00000000" w:rsidRPr="00000000">
              <w:rPr>
                <w:rtl w:val="0"/>
              </w:rPr>
              <w:t xml:space="preserve">topic related selections in a wide range of genres. Students will be writing in a variety of forms, with a focus on narrative</w:t>
            </w:r>
            <w:r w:rsidDel="00000000" w:rsidR="00000000" w:rsidRPr="00000000">
              <w:rPr>
                <w:rtl w:val="0"/>
              </w:rPr>
              <w:t xml:space="preserve">, argumentative, analytical and research</w:t>
            </w:r>
            <w:r w:rsidDel="00000000" w:rsidR="00000000" w:rsidRPr="00000000">
              <w:rPr>
                <w:rtl w:val="0"/>
              </w:rPr>
              <w:t xml:space="preserve"> writing. Students will work together in small groups to complete assignments, </w:t>
            </w:r>
            <w:r w:rsidDel="00000000" w:rsidR="00000000" w:rsidRPr="00000000">
              <w:rPr>
                <w:rtl w:val="0"/>
              </w:rPr>
              <w:t xml:space="preserve">research, </w:t>
            </w:r>
            <w:r w:rsidDel="00000000" w:rsidR="00000000" w:rsidRPr="00000000">
              <w:rPr>
                <w:rtl w:val="0"/>
              </w:rPr>
              <w:t xml:space="preserve">projects</w:t>
            </w:r>
            <w:r w:rsidDel="00000000" w:rsidR="00000000" w:rsidRPr="00000000">
              <w:rPr>
                <w:rtl w:val="0"/>
              </w:rPr>
              <w:t xml:space="preserve"> </w:t>
            </w:r>
            <w:r w:rsidDel="00000000" w:rsidR="00000000" w:rsidRPr="00000000">
              <w:rPr>
                <w:rtl w:val="0"/>
              </w:rPr>
              <w:t xml:space="preserve">and presentations.</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EE">
            <w:pPr>
              <w:spacing w:line="276" w:lineRule="auto"/>
              <w:jc w:val="both"/>
              <w:rPr/>
            </w:pPr>
            <w:r w:rsidDel="00000000" w:rsidR="00000000" w:rsidRPr="00000000">
              <w:rPr>
                <w:b w:val="1"/>
                <w:rtl w:val="0"/>
              </w:rPr>
              <w:t xml:space="preserve">English 7  </w:t>
            </w:r>
            <w:r w:rsidDel="00000000" w:rsidR="00000000" w:rsidRPr="00000000">
              <w:rPr>
                <w:rtl w:val="0"/>
              </w:rPr>
              <w:t xml:space="preserve"> </w:t>
            </w:r>
            <w:r w:rsidDel="00000000" w:rsidR="00000000" w:rsidRPr="00000000">
              <w:rPr>
                <w:rtl w:val="0"/>
              </w:rPr>
            </w:r>
          </w:p>
        </w:tc>
      </w:tr>
      <w:tr>
        <w:trPr>
          <w:trHeight w:val="31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0F1">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grade 6 English</w:t>
            </w:r>
          </w:p>
          <w:p w:rsidR="00000000" w:rsidDel="00000000" w:rsidP="00000000" w:rsidRDefault="00000000" w:rsidRPr="00000000" w14:paraId="000000F2">
            <w:pPr>
              <w:spacing w:line="276" w:lineRule="auto"/>
              <w:jc w:val="both"/>
              <w:rPr>
                <w:u w:val="single"/>
              </w:rPr>
            </w:pPr>
            <w:r w:rsidDel="00000000" w:rsidR="00000000" w:rsidRPr="00000000">
              <w:rPr>
                <w:rtl w:val="0"/>
              </w:rPr>
            </w:r>
          </w:p>
          <w:p w:rsidR="00000000" w:rsidDel="00000000" w:rsidP="00000000" w:rsidRDefault="00000000" w:rsidRPr="00000000" w14:paraId="000000F3">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w:t>
            </w:r>
            <w:r w:rsidDel="00000000" w:rsidR="00000000" w:rsidRPr="00000000">
              <w:rPr>
                <w:rtl w:val="0"/>
              </w:rPr>
              <w:t xml:space="preserve">Literary a</w:t>
            </w:r>
            <w:r w:rsidDel="00000000" w:rsidR="00000000" w:rsidRPr="00000000">
              <w:rPr>
                <w:rtl w:val="0"/>
              </w:rPr>
              <w:t xml:space="preserve">nthologies, novels, plays and various media.</w:t>
            </w:r>
          </w:p>
          <w:p w:rsidR="00000000" w:rsidDel="00000000" w:rsidP="00000000" w:rsidRDefault="00000000" w:rsidRPr="00000000" w14:paraId="000000F4">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line="276" w:lineRule="auto"/>
              <w:jc w:val="both"/>
              <w:rPr/>
            </w:pPr>
            <w:r w:rsidDel="00000000" w:rsidR="00000000" w:rsidRPr="00000000">
              <w:rPr>
                <w:rtl w:val="0"/>
              </w:rPr>
              <w:t xml:space="preserve">English 7 involves the study of fiction, non-fiction and poetry. Students are encouraged to read purposefully, analyzing the style, structure, and content of a wide range of texts. They work continually on their writing competencies, composing texts for argumentative, analytical, and narrative purposes, and learning about sentence structure. The course also stresses the importance  of research skills—as students explore various real-world topics—in addition to listening and speaking. </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F6">
            <w:pPr>
              <w:spacing w:line="276" w:lineRule="auto"/>
              <w:jc w:val="both"/>
              <w:rPr/>
            </w:pPr>
            <w:r w:rsidDel="00000000" w:rsidR="00000000" w:rsidRPr="00000000">
              <w:rPr>
                <w:b w:val="1"/>
                <w:rtl w:val="0"/>
              </w:rPr>
              <w:t xml:space="preserve">English 8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0F9">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grade 7 English</w:t>
            </w:r>
          </w:p>
          <w:p w:rsidR="00000000" w:rsidDel="00000000" w:rsidP="00000000" w:rsidRDefault="00000000" w:rsidRPr="00000000" w14:paraId="000000FA">
            <w:pPr>
              <w:spacing w:line="276" w:lineRule="auto"/>
              <w:jc w:val="both"/>
              <w:rPr/>
            </w:pPr>
            <w:r w:rsidDel="00000000" w:rsidR="00000000" w:rsidRPr="00000000">
              <w:rPr>
                <w:rtl w:val="0"/>
              </w:rPr>
            </w:r>
          </w:p>
          <w:p w:rsidR="00000000" w:rsidDel="00000000" w:rsidP="00000000" w:rsidRDefault="00000000" w:rsidRPr="00000000" w14:paraId="000000FB">
            <w:pPr>
              <w:spacing w:line="276" w:lineRule="auto"/>
              <w:jc w:val="both"/>
              <w:rPr/>
            </w:pPr>
            <w:r w:rsidDel="00000000" w:rsidR="00000000" w:rsidRPr="00000000">
              <w:rPr>
                <w:rtl w:val="0"/>
              </w:rPr>
            </w:r>
          </w:p>
          <w:p w:rsidR="00000000" w:rsidDel="00000000" w:rsidP="00000000" w:rsidRDefault="00000000" w:rsidRPr="00000000" w14:paraId="000000FC">
            <w:pPr>
              <w:spacing w:line="276" w:lineRule="auto"/>
              <w:jc w:val="both"/>
              <w:rPr/>
            </w:pPr>
            <w:r w:rsidDel="00000000" w:rsidR="00000000" w:rsidRPr="00000000">
              <w:rPr>
                <w:rtl w:val="0"/>
              </w:rPr>
            </w:r>
          </w:p>
          <w:p w:rsidR="00000000" w:rsidDel="00000000" w:rsidP="00000000" w:rsidRDefault="00000000" w:rsidRPr="00000000" w14:paraId="000000FD">
            <w:pPr>
              <w:spacing w:line="276" w:lineRule="auto"/>
              <w:jc w:val="both"/>
              <w:rPr/>
            </w:pPr>
            <w:r w:rsidDel="00000000" w:rsidR="00000000" w:rsidRPr="00000000">
              <w:rPr>
                <w:rtl w:val="0"/>
              </w:rPr>
            </w:r>
          </w:p>
          <w:p w:rsidR="00000000" w:rsidDel="00000000" w:rsidP="00000000" w:rsidRDefault="00000000" w:rsidRPr="00000000" w14:paraId="000000FE">
            <w:pPr>
              <w:spacing w:line="276" w:lineRule="auto"/>
              <w:jc w:val="both"/>
              <w:rPr/>
            </w:pPr>
            <w:r w:rsidDel="00000000" w:rsidR="00000000" w:rsidRPr="00000000">
              <w:rPr>
                <w:rtl w:val="0"/>
              </w:rPr>
            </w:r>
          </w:p>
          <w:p w:rsidR="00000000" w:rsidDel="00000000" w:rsidP="00000000" w:rsidRDefault="00000000" w:rsidRPr="00000000" w14:paraId="000000FF">
            <w:pPr>
              <w:spacing w:line="276" w:lineRule="auto"/>
              <w:jc w:val="both"/>
              <w:rPr/>
            </w:pPr>
            <w:r w:rsidDel="00000000" w:rsidR="00000000" w:rsidRPr="00000000">
              <w:rPr>
                <w:rtl w:val="0"/>
              </w:rPr>
            </w:r>
          </w:p>
          <w:p w:rsidR="00000000" w:rsidDel="00000000" w:rsidP="00000000" w:rsidRDefault="00000000" w:rsidRPr="00000000" w14:paraId="00000100">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w:t>
            </w:r>
            <w:r w:rsidDel="00000000" w:rsidR="00000000" w:rsidRPr="00000000">
              <w:rPr>
                <w:rtl w:val="0"/>
              </w:rPr>
              <w:t xml:space="preserve">Litera</w:t>
            </w:r>
            <w:r w:rsidDel="00000000" w:rsidR="00000000" w:rsidRPr="00000000">
              <w:rPr>
                <w:rtl w:val="0"/>
              </w:rPr>
              <w:t xml:space="preserve">ry</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nthologies, novels, plays and various media.</w:t>
            </w:r>
          </w:p>
          <w:p w:rsidR="00000000" w:rsidDel="00000000" w:rsidP="00000000" w:rsidRDefault="00000000" w:rsidRPr="00000000" w14:paraId="00000101">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spacing w:line="276" w:lineRule="auto"/>
              <w:jc w:val="both"/>
              <w:rPr/>
            </w:pPr>
            <w:r w:rsidDel="00000000" w:rsidR="00000000" w:rsidRPr="00000000">
              <w:rPr>
                <w:rtl w:val="0"/>
              </w:rPr>
              <w:t xml:space="preserve">English 8 further explores the major genres (poetry, fiction, non-fiction, and drama) and their principal characteristics. Students examine the ways that texts show complexity and use strong evidence and explanation skills to enhance their writing. The course stresses the importance of robust research skills and understanding different perspectives through complex and higher-order thinking skills. Analytical reading, writing, oral communication and thinking and listening skills that students need for success in secondary school academic programs will be practiced and mastered on a regular basis. Students will study and interpret complex texts from contemporary and historical periods. An important focus will be on narrative, and structured, evidence-based analytical and argumentative writing.</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03">
            <w:pPr>
              <w:spacing w:line="276" w:lineRule="auto"/>
              <w:jc w:val="both"/>
              <w:rPr/>
            </w:pPr>
            <w:r w:rsidDel="00000000" w:rsidR="00000000" w:rsidRPr="00000000">
              <w:rPr>
                <w:b w:val="1"/>
                <w:rtl w:val="0"/>
              </w:rPr>
              <w:t xml:space="preserve">English 9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5">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106">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grade 8 English</w:t>
            </w:r>
          </w:p>
          <w:p w:rsidR="00000000" w:rsidDel="00000000" w:rsidP="00000000" w:rsidRDefault="00000000" w:rsidRPr="00000000" w14:paraId="00000107">
            <w:pPr>
              <w:spacing w:line="276" w:lineRule="auto"/>
              <w:jc w:val="both"/>
              <w:rPr/>
            </w:pPr>
            <w:r w:rsidDel="00000000" w:rsidR="00000000" w:rsidRPr="00000000">
              <w:rPr>
                <w:rtl w:val="0"/>
              </w:rPr>
            </w:r>
          </w:p>
          <w:p w:rsidR="00000000" w:rsidDel="00000000" w:rsidP="00000000" w:rsidRDefault="00000000" w:rsidRPr="00000000" w14:paraId="00000108">
            <w:pPr>
              <w:spacing w:line="276" w:lineRule="auto"/>
              <w:jc w:val="both"/>
              <w:rPr/>
            </w:pPr>
            <w:r w:rsidDel="00000000" w:rsidR="00000000" w:rsidRPr="00000000">
              <w:rPr>
                <w:rtl w:val="0"/>
              </w:rPr>
            </w:r>
          </w:p>
          <w:p w:rsidR="00000000" w:rsidDel="00000000" w:rsidP="00000000" w:rsidRDefault="00000000" w:rsidRPr="00000000" w14:paraId="00000109">
            <w:pPr>
              <w:spacing w:line="276" w:lineRule="auto"/>
              <w:jc w:val="both"/>
              <w:rPr/>
            </w:pPr>
            <w:r w:rsidDel="00000000" w:rsidR="00000000" w:rsidRPr="00000000">
              <w:rPr>
                <w:rtl w:val="0"/>
              </w:rPr>
            </w:r>
          </w:p>
          <w:p w:rsidR="00000000" w:rsidDel="00000000" w:rsidP="00000000" w:rsidRDefault="00000000" w:rsidRPr="00000000" w14:paraId="0000010A">
            <w:pPr>
              <w:spacing w:line="276" w:lineRule="auto"/>
              <w:jc w:val="both"/>
              <w:rPr/>
            </w:pPr>
            <w:r w:rsidDel="00000000" w:rsidR="00000000" w:rsidRPr="00000000">
              <w:rPr>
                <w:rtl w:val="0"/>
              </w:rPr>
            </w:r>
          </w:p>
          <w:p w:rsidR="00000000" w:rsidDel="00000000" w:rsidP="00000000" w:rsidRDefault="00000000" w:rsidRPr="00000000" w14:paraId="0000010B">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Litera</w:t>
            </w:r>
            <w:r w:rsidDel="00000000" w:rsidR="00000000" w:rsidRPr="00000000">
              <w:rPr>
                <w:rtl w:val="0"/>
              </w:rPr>
              <w:t xml:space="preserve">ry</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nthologies, novels, plays and various media.</w:t>
            </w:r>
          </w:p>
          <w:p w:rsidR="00000000" w:rsidDel="00000000" w:rsidP="00000000" w:rsidRDefault="00000000" w:rsidRPr="00000000" w14:paraId="0000010C">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spacing w:line="276" w:lineRule="auto"/>
              <w:jc w:val="both"/>
              <w:rPr/>
            </w:pPr>
            <w:r w:rsidDel="00000000" w:rsidR="00000000" w:rsidRPr="00000000">
              <w:rPr>
                <w:rtl w:val="0"/>
              </w:rPr>
              <w:t xml:space="preserve">English 9 focuses on the complementary themes of coming of age</w:t>
            </w:r>
            <w:r w:rsidDel="00000000" w:rsidR="00000000" w:rsidRPr="00000000">
              <w:rPr>
                <w:rtl w:val="0"/>
              </w:rPr>
              <w:t xml:space="preserve">, challenging truths, society and its structure</w:t>
            </w:r>
            <w:r w:rsidDel="00000000" w:rsidR="00000000" w:rsidRPr="00000000">
              <w:rPr>
                <w:rtl w:val="0"/>
              </w:rPr>
              <w:t xml:space="preserve"> and the quest for identity. The thematic lens of this course provides students with a platform from which they can develop their skills as critical thinkers, readers, and writers. In their reading and discussion of various </w:t>
            </w:r>
            <w:r w:rsidDel="00000000" w:rsidR="00000000" w:rsidRPr="00000000">
              <w:rPr>
                <w:rtl w:val="0"/>
              </w:rPr>
              <w:t xml:space="preserve">complex </w:t>
            </w:r>
            <w:r w:rsidDel="00000000" w:rsidR="00000000" w:rsidRPr="00000000">
              <w:rPr>
                <w:rtl w:val="0"/>
              </w:rPr>
              <w:t xml:space="preserve">texts, including short stories, poetry, novels and </w:t>
            </w:r>
            <w:r w:rsidDel="00000000" w:rsidR="00000000" w:rsidRPr="00000000">
              <w:rPr>
                <w:rtl w:val="0"/>
              </w:rPr>
              <w:t xml:space="preserve">articles, </w:t>
            </w:r>
            <w:r w:rsidDel="00000000" w:rsidR="00000000" w:rsidRPr="00000000">
              <w:rPr>
                <w:rtl w:val="0"/>
              </w:rPr>
              <w:t xml:space="preserve">they will consider both the meaning and form of the works. Throughout the course they will write in a variety of genres including personal narrative, </w:t>
            </w:r>
            <w:r w:rsidDel="00000000" w:rsidR="00000000" w:rsidRPr="00000000">
              <w:rPr>
                <w:rtl w:val="0"/>
              </w:rPr>
              <w:t xml:space="preserve">argumentative writing, </w:t>
            </w:r>
            <w:r w:rsidDel="00000000" w:rsidR="00000000" w:rsidRPr="00000000">
              <w:rPr>
                <w:rtl w:val="0"/>
              </w:rPr>
              <w:t xml:space="preserve">reflection</w:t>
            </w:r>
            <w:r w:rsidDel="00000000" w:rsidR="00000000" w:rsidRPr="00000000">
              <w:rPr>
                <w:rtl w:val="0"/>
              </w:rPr>
              <w:t xml:space="preserve"> </w:t>
            </w:r>
            <w:r w:rsidDel="00000000" w:rsidR="00000000" w:rsidRPr="00000000">
              <w:rPr>
                <w:rtl w:val="0"/>
              </w:rPr>
              <w:t xml:space="preserve">and literary analysis.</w:t>
            </w:r>
            <w:r w:rsidDel="00000000" w:rsidR="00000000" w:rsidRPr="00000000">
              <w:rPr>
                <w:rtl w:val="0"/>
              </w:rPr>
              <w:t xml:space="preserve"> </w:t>
            </w:r>
            <w:r w:rsidDel="00000000" w:rsidR="00000000" w:rsidRPr="00000000">
              <w:rPr>
                <w:highlight w:val="white"/>
                <w:rtl w:val="0"/>
              </w:rPr>
              <w:t xml:space="preserve">The appropriate use of technology and digital media are integral parts of this course.</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0E">
            <w:pPr>
              <w:spacing w:line="276" w:lineRule="auto"/>
              <w:jc w:val="both"/>
              <w:rPr/>
            </w:pPr>
            <w:r w:rsidDel="00000000" w:rsidR="00000000" w:rsidRPr="00000000">
              <w:rPr>
                <w:b w:val="1"/>
                <w:rtl w:val="0"/>
              </w:rPr>
              <w:t xml:space="preserve">English 10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111">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grade 9 English</w:t>
            </w:r>
          </w:p>
          <w:p w:rsidR="00000000" w:rsidDel="00000000" w:rsidP="00000000" w:rsidRDefault="00000000" w:rsidRPr="00000000" w14:paraId="00000112">
            <w:pPr>
              <w:spacing w:line="276" w:lineRule="auto"/>
              <w:jc w:val="both"/>
              <w:rPr/>
            </w:pPr>
            <w:r w:rsidDel="00000000" w:rsidR="00000000" w:rsidRPr="00000000">
              <w:rPr>
                <w:rtl w:val="0"/>
              </w:rPr>
            </w:r>
          </w:p>
          <w:p w:rsidR="00000000" w:rsidDel="00000000" w:rsidP="00000000" w:rsidRDefault="00000000" w:rsidRPr="00000000" w14:paraId="00000113">
            <w:pPr>
              <w:spacing w:line="276" w:lineRule="auto"/>
              <w:jc w:val="both"/>
              <w:rPr/>
            </w:pPr>
            <w:r w:rsidDel="00000000" w:rsidR="00000000" w:rsidRPr="00000000">
              <w:rPr>
                <w:rtl w:val="0"/>
              </w:rPr>
            </w:r>
          </w:p>
          <w:p w:rsidR="00000000" w:rsidDel="00000000" w:rsidP="00000000" w:rsidRDefault="00000000" w:rsidRPr="00000000" w14:paraId="00000114">
            <w:pPr>
              <w:spacing w:line="276" w:lineRule="auto"/>
              <w:jc w:val="both"/>
              <w:rPr/>
            </w:pPr>
            <w:r w:rsidDel="00000000" w:rsidR="00000000" w:rsidRPr="00000000">
              <w:rPr>
                <w:rtl w:val="0"/>
              </w:rPr>
            </w:r>
          </w:p>
          <w:p w:rsidR="00000000" w:rsidDel="00000000" w:rsidP="00000000" w:rsidRDefault="00000000" w:rsidRPr="00000000" w14:paraId="00000115">
            <w:pPr>
              <w:spacing w:line="276" w:lineRule="auto"/>
              <w:jc w:val="both"/>
              <w:rPr/>
            </w:pPr>
            <w:r w:rsidDel="00000000" w:rsidR="00000000" w:rsidRPr="00000000">
              <w:rPr>
                <w:rtl w:val="0"/>
              </w:rPr>
            </w:r>
          </w:p>
          <w:p w:rsidR="00000000" w:rsidDel="00000000" w:rsidP="00000000" w:rsidRDefault="00000000" w:rsidRPr="00000000" w14:paraId="00000116">
            <w:pPr>
              <w:spacing w:line="276" w:lineRule="auto"/>
              <w:jc w:val="both"/>
              <w:rPr/>
            </w:pPr>
            <w:r w:rsidDel="00000000" w:rsidR="00000000" w:rsidRPr="00000000">
              <w:rPr>
                <w:rtl w:val="0"/>
              </w:rPr>
            </w:r>
          </w:p>
          <w:p w:rsidR="00000000" w:rsidDel="00000000" w:rsidP="00000000" w:rsidRDefault="00000000" w:rsidRPr="00000000" w14:paraId="00000117">
            <w:pPr>
              <w:spacing w:line="276" w:lineRule="auto"/>
              <w:jc w:val="both"/>
              <w:rPr/>
            </w:pPr>
            <w:r w:rsidDel="00000000" w:rsidR="00000000" w:rsidRPr="00000000">
              <w:rPr>
                <w:rtl w:val="0"/>
              </w:rPr>
            </w:r>
          </w:p>
          <w:p w:rsidR="00000000" w:rsidDel="00000000" w:rsidP="00000000" w:rsidRDefault="00000000" w:rsidRPr="00000000" w14:paraId="00000118">
            <w:pPr>
              <w:spacing w:line="276" w:lineRule="auto"/>
              <w:jc w:val="both"/>
              <w:rPr/>
            </w:pPr>
            <w:r w:rsidDel="00000000" w:rsidR="00000000" w:rsidRPr="00000000">
              <w:rPr>
                <w:rtl w:val="0"/>
              </w:rPr>
            </w:r>
          </w:p>
          <w:p w:rsidR="00000000" w:rsidDel="00000000" w:rsidP="00000000" w:rsidRDefault="00000000" w:rsidRPr="00000000" w14:paraId="00000119">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Litera</w:t>
            </w:r>
            <w:r w:rsidDel="00000000" w:rsidR="00000000" w:rsidRPr="00000000">
              <w:rPr>
                <w:rtl w:val="0"/>
              </w:rPr>
              <w:t xml:space="preserve">ry</w:t>
            </w:r>
            <w:r w:rsidDel="00000000" w:rsidR="00000000" w:rsidRPr="00000000">
              <w:rPr>
                <w:rtl w:val="0"/>
              </w:rPr>
              <w:t xml:space="preserve">, novels, plays and various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spacing w:line="276" w:lineRule="auto"/>
              <w:jc w:val="both"/>
              <w:rPr/>
            </w:pPr>
            <w:r w:rsidDel="00000000" w:rsidR="00000000" w:rsidRPr="00000000">
              <w:rPr>
                <w:highlight w:val="white"/>
                <w:rtl w:val="0"/>
              </w:rPr>
              <w:t xml:space="preserve">English 10 builds on the skills and knowledge acquired in earlier grades, while adding complexity and depth to student’s command of language and interpretation of texts. Through a long term thematic study of heroes, quests and mythology, instruction emphasizes not only critical analysis of text, but also writers’ historical, philosophical, cultural and ethical perspectives. Students will develop the skills to critically and analytically read both literary and information texts, express their ideas articulately and persuasively in both written and verbal forms and command language with confidence. This course is designed to prepare students equally well to matriculate into the IB Diploma Programme and the American Diploma Program.</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1B">
            <w:pPr>
              <w:spacing w:line="276" w:lineRule="auto"/>
              <w:jc w:val="both"/>
              <w:rPr/>
            </w:pPr>
            <w:r w:rsidDel="00000000" w:rsidR="00000000" w:rsidRPr="00000000">
              <w:rPr>
                <w:b w:val="1"/>
                <w:rtl w:val="0"/>
              </w:rPr>
              <w:t xml:space="preserve">English Honors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76" w:lineRule="auto"/>
              <w:jc w:val="both"/>
              <w:rPr/>
            </w:pPr>
            <w:r w:rsidDel="00000000" w:rsidR="00000000" w:rsidRPr="00000000">
              <w:rPr>
                <w:u w:val="single"/>
                <w:rtl w:val="0"/>
              </w:rPr>
              <w:t xml:space="preserve">Credit</w:t>
            </w:r>
            <w:r w:rsidDel="00000000" w:rsidR="00000000" w:rsidRPr="00000000">
              <w:rPr>
                <w:rtl w:val="0"/>
              </w:rPr>
              <w:t xml:space="preserve">: 1.0 (Grades 7,8,9,10)</w:t>
            </w:r>
          </w:p>
          <w:p w:rsidR="00000000" w:rsidDel="00000000" w:rsidP="00000000" w:rsidRDefault="00000000" w:rsidRPr="00000000" w14:paraId="0000011E">
            <w:pPr>
              <w:spacing w:line="276" w:lineRule="auto"/>
              <w:jc w:val="both"/>
              <w:rPr>
                <w:u w:val="single"/>
              </w:rPr>
            </w:pPr>
            <w:r w:rsidDel="00000000" w:rsidR="00000000" w:rsidRPr="00000000">
              <w:rPr>
                <w:rtl w:val="0"/>
              </w:rPr>
            </w:r>
          </w:p>
          <w:p w:rsidR="00000000" w:rsidDel="00000000" w:rsidP="00000000" w:rsidRDefault="00000000" w:rsidRPr="00000000" w14:paraId="0000011F">
            <w:pPr>
              <w:spacing w:line="276" w:lineRule="auto"/>
              <w:jc w:val="both"/>
              <w:rPr/>
            </w:pPr>
            <w:r w:rsidDel="00000000" w:rsidR="00000000" w:rsidRPr="00000000">
              <w:rPr>
                <w:u w:val="single"/>
                <w:rtl w:val="0"/>
              </w:rPr>
              <w:t xml:space="preserve">Prerequisite</w:t>
            </w:r>
            <w:r w:rsidDel="00000000" w:rsidR="00000000" w:rsidRPr="00000000">
              <w:rPr>
                <w:rtl w:val="0"/>
              </w:rPr>
              <w:t xml:space="preserve">: Above grade level achievement and growth on MAP and CAT4, high grades in past English course(s) and AtLs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spacing w:line="276" w:lineRule="auto"/>
              <w:jc w:val="both"/>
              <w:rPr/>
            </w:pPr>
            <w:r w:rsidDel="00000000" w:rsidR="00000000" w:rsidRPr="00000000">
              <w:rPr>
                <w:rtl w:val="0"/>
              </w:rPr>
              <w:t xml:space="preserve">Honors is designed for highly motivated students who demonstrate exceptional ability in English and are willing to read and write extensively both in and out of class.  The pace and the depth of this course is designed for those students who are ready to engage on a more advanced level. </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21">
            <w:pPr>
              <w:spacing w:line="276" w:lineRule="auto"/>
              <w:jc w:val="both"/>
              <w:rPr/>
            </w:pPr>
            <w:r w:rsidDel="00000000" w:rsidR="00000000" w:rsidRPr="00000000">
              <w:rPr>
                <w:b w:val="1"/>
                <w:rtl w:val="0"/>
              </w:rPr>
              <w:t xml:space="preserve">English 11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124">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English 10</w:t>
            </w:r>
          </w:p>
          <w:p w:rsidR="00000000" w:rsidDel="00000000" w:rsidP="00000000" w:rsidRDefault="00000000" w:rsidRPr="00000000" w14:paraId="00000125">
            <w:pPr>
              <w:spacing w:line="276" w:lineRule="auto"/>
              <w:jc w:val="both"/>
              <w:rPr/>
            </w:pPr>
            <w:r w:rsidDel="00000000" w:rsidR="00000000" w:rsidRPr="00000000">
              <w:rPr>
                <w:rtl w:val="0"/>
              </w:rPr>
            </w:r>
          </w:p>
          <w:p w:rsidR="00000000" w:rsidDel="00000000" w:rsidP="00000000" w:rsidRDefault="00000000" w:rsidRPr="00000000" w14:paraId="00000126">
            <w:pPr>
              <w:spacing w:line="276" w:lineRule="auto"/>
              <w:jc w:val="both"/>
              <w:rPr/>
            </w:pPr>
            <w:r w:rsidDel="00000000" w:rsidR="00000000" w:rsidRPr="00000000">
              <w:rPr>
                <w:rtl w:val="0"/>
              </w:rPr>
            </w:r>
          </w:p>
          <w:p w:rsidR="00000000" w:rsidDel="00000000" w:rsidP="00000000" w:rsidRDefault="00000000" w:rsidRPr="00000000" w14:paraId="00000127">
            <w:pPr>
              <w:spacing w:line="276" w:lineRule="auto"/>
              <w:jc w:val="both"/>
              <w:rPr/>
            </w:pPr>
            <w:r w:rsidDel="00000000" w:rsidR="00000000" w:rsidRPr="00000000">
              <w:rPr>
                <w:rtl w:val="0"/>
              </w:rPr>
            </w:r>
          </w:p>
          <w:p w:rsidR="00000000" w:rsidDel="00000000" w:rsidP="00000000" w:rsidRDefault="00000000" w:rsidRPr="00000000" w14:paraId="00000128">
            <w:pPr>
              <w:spacing w:line="276" w:lineRule="auto"/>
              <w:jc w:val="both"/>
              <w:rPr/>
            </w:pPr>
            <w:r w:rsidDel="00000000" w:rsidR="00000000" w:rsidRPr="00000000">
              <w:rPr>
                <w:rtl w:val="0"/>
              </w:rPr>
            </w:r>
          </w:p>
          <w:p w:rsidR="00000000" w:rsidDel="00000000" w:rsidP="00000000" w:rsidRDefault="00000000" w:rsidRPr="00000000" w14:paraId="00000129">
            <w:pPr>
              <w:spacing w:line="276" w:lineRule="auto"/>
              <w:jc w:val="both"/>
              <w:rPr/>
            </w:pPr>
            <w:r w:rsidDel="00000000" w:rsidR="00000000" w:rsidRPr="00000000">
              <w:rPr>
                <w:rtl w:val="0"/>
              </w:rPr>
            </w:r>
          </w:p>
          <w:p w:rsidR="00000000" w:rsidDel="00000000" w:rsidP="00000000" w:rsidRDefault="00000000" w:rsidRPr="00000000" w14:paraId="0000012A">
            <w:pPr>
              <w:spacing w:line="276" w:lineRule="auto"/>
              <w:jc w:val="both"/>
              <w:rPr/>
            </w:pPr>
            <w:r w:rsidDel="00000000" w:rsidR="00000000" w:rsidRPr="00000000">
              <w:rPr>
                <w:rtl w:val="0"/>
              </w:rPr>
            </w:r>
          </w:p>
          <w:p w:rsidR="00000000" w:rsidDel="00000000" w:rsidP="00000000" w:rsidRDefault="00000000" w:rsidRPr="00000000" w14:paraId="0000012B">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 novels, plays and various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line="276" w:lineRule="auto"/>
              <w:jc w:val="both"/>
              <w:rPr/>
            </w:pPr>
            <w:r w:rsidDel="00000000" w:rsidR="00000000" w:rsidRPr="00000000">
              <w:rPr>
                <w:rFonts w:ascii="Calibri" w:cs="Calibri" w:eastAsia="Calibri" w:hAnsi="Calibri"/>
                <w:sz w:val="24"/>
                <w:szCs w:val="24"/>
                <w:rtl w:val="0"/>
              </w:rPr>
              <w:t xml:space="preserve">English 11 continues to develop students’ skills in analyzing complex literary and informational texts as students delve deeply into works by acclaimed authors and historical figures.  Through the study of a variety of complex text types and media, students build knowledge, analyze ideas, delineate arguments, and develop writing, collaboration, and communication skills. An important focus will be placed on narrative, analytical and argumentative writing. The appropriate use of technology and digital media are integral parts of this course.</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2D">
            <w:pPr>
              <w:spacing w:line="276" w:lineRule="auto"/>
              <w:jc w:val="both"/>
              <w:rPr/>
            </w:pPr>
            <w:r w:rsidDel="00000000" w:rsidR="00000000" w:rsidRPr="00000000">
              <w:rPr>
                <w:b w:val="1"/>
                <w:rtl w:val="0"/>
              </w:rPr>
              <w:t xml:space="preserve">English 12</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130">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English 11</w:t>
            </w:r>
          </w:p>
          <w:p w:rsidR="00000000" w:rsidDel="00000000" w:rsidP="00000000" w:rsidRDefault="00000000" w:rsidRPr="00000000" w14:paraId="00000131">
            <w:pPr>
              <w:spacing w:line="276" w:lineRule="auto"/>
              <w:jc w:val="both"/>
              <w:rPr/>
            </w:pPr>
            <w:r w:rsidDel="00000000" w:rsidR="00000000" w:rsidRPr="00000000">
              <w:rPr>
                <w:rtl w:val="0"/>
              </w:rPr>
            </w:r>
          </w:p>
          <w:p w:rsidR="00000000" w:rsidDel="00000000" w:rsidP="00000000" w:rsidRDefault="00000000" w:rsidRPr="00000000" w14:paraId="00000132">
            <w:pPr>
              <w:spacing w:line="276" w:lineRule="auto"/>
              <w:jc w:val="both"/>
              <w:rPr/>
            </w:pPr>
            <w:r w:rsidDel="00000000" w:rsidR="00000000" w:rsidRPr="00000000">
              <w:rPr>
                <w:rtl w:val="0"/>
              </w:rPr>
            </w:r>
          </w:p>
          <w:p w:rsidR="00000000" w:rsidDel="00000000" w:rsidP="00000000" w:rsidRDefault="00000000" w:rsidRPr="00000000" w14:paraId="00000133">
            <w:pPr>
              <w:spacing w:line="276" w:lineRule="auto"/>
              <w:jc w:val="both"/>
              <w:rPr/>
            </w:pPr>
            <w:r w:rsidDel="00000000" w:rsidR="00000000" w:rsidRPr="00000000">
              <w:rPr>
                <w:rtl w:val="0"/>
              </w:rPr>
            </w:r>
          </w:p>
          <w:p w:rsidR="00000000" w:rsidDel="00000000" w:rsidP="00000000" w:rsidRDefault="00000000" w:rsidRPr="00000000" w14:paraId="00000134">
            <w:pPr>
              <w:spacing w:line="276" w:lineRule="auto"/>
              <w:jc w:val="both"/>
              <w:rPr/>
            </w:pPr>
            <w:r w:rsidDel="00000000" w:rsidR="00000000" w:rsidRPr="00000000">
              <w:rPr>
                <w:rtl w:val="0"/>
              </w:rPr>
            </w:r>
          </w:p>
          <w:p w:rsidR="00000000" w:rsidDel="00000000" w:rsidP="00000000" w:rsidRDefault="00000000" w:rsidRPr="00000000" w14:paraId="00000135">
            <w:pPr>
              <w:spacing w:line="276" w:lineRule="auto"/>
              <w:jc w:val="both"/>
              <w:rPr/>
            </w:pPr>
            <w:r w:rsidDel="00000000" w:rsidR="00000000" w:rsidRPr="00000000">
              <w:rPr>
                <w:rtl w:val="0"/>
              </w:rPr>
            </w:r>
          </w:p>
          <w:p w:rsidR="00000000" w:rsidDel="00000000" w:rsidP="00000000" w:rsidRDefault="00000000" w:rsidRPr="00000000" w14:paraId="00000136">
            <w:pPr>
              <w:spacing w:line="276" w:lineRule="auto"/>
              <w:jc w:val="both"/>
              <w:rPr/>
            </w:pPr>
            <w:r w:rsidDel="00000000" w:rsidR="00000000" w:rsidRPr="00000000">
              <w:rPr>
                <w:rtl w:val="0"/>
              </w:rPr>
            </w:r>
          </w:p>
          <w:p w:rsidR="00000000" w:rsidDel="00000000" w:rsidP="00000000" w:rsidRDefault="00000000" w:rsidRPr="00000000" w14:paraId="00000137">
            <w:pPr>
              <w:spacing w:line="276" w:lineRule="auto"/>
              <w:jc w:val="both"/>
              <w:rPr/>
            </w:pPr>
            <w:r w:rsidDel="00000000" w:rsidR="00000000" w:rsidRPr="00000000">
              <w:rPr>
                <w:rtl w:val="0"/>
              </w:rPr>
            </w:r>
          </w:p>
          <w:p w:rsidR="00000000" w:rsidDel="00000000" w:rsidP="00000000" w:rsidRDefault="00000000" w:rsidRPr="00000000" w14:paraId="00000138">
            <w:pPr>
              <w:spacing w:line="276" w:lineRule="auto"/>
              <w:jc w:val="both"/>
              <w:rPr/>
            </w:pPr>
            <w:r w:rsidDel="00000000" w:rsidR="00000000" w:rsidRPr="00000000">
              <w:rPr>
                <w:rtl w:val="0"/>
              </w:rPr>
            </w:r>
          </w:p>
          <w:p w:rsidR="00000000" w:rsidDel="00000000" w:rsidP="00000000" w:rsidRDefault="00000000" w:rsidRPr="00000000" w14:paraId="00000139">
            <w:pPr>
              <w:spacing w:line="276" w:lineRule="auto"/>
              <w:jc w:val="both"/>
              <w:rPr/>
            </w:pPr>
            <w:r w:rsidDel="00000000" w:rsidR="00000000" w:rsidRPr="00000000">
              <w:rPr>
                <w:rtl w:val="0"/>
              </w:rPr>
            </w:r>
          </w:p>
          <w:p w:rsidR="00000000" w:rsidDel="00000000" w:rsidP="00000000" w:rsidRDefault="00000000" w:rsidRPr="00000000" w14:paraId="0000013A">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Litera</w:t>
            </w:r>
            <w:r w:rsidDel="00000000" w:rsidR="00000000" w:rsidRPr="00000000">
              <w:rPr>
                <w:rtl w:val="0"/>
              </w:rPr>
              <w:t xml:space="preserve">ry</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nthologies, novels, plays and various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spacing w:line="276" w:lineRule="auto"/>
              <w:jc w:val="both"/>
              <w:rPr>
                <w:highlight w:val="white"/>
              </w:rPr>
            </w:pPr>
            <w:r w:rsidDel="00000000" w:rsidR="00000000" w:rsidRPr="00000000">
              <w:rPr>
                <w:rFonts w:ascii="Calibri" w:cs="Calibri" w:eastAsia="Calibri" w:hAnsi="Calibri"/>
                <w:sz w:val="24"/>
                <w:szCs w:val="24"/>
                <w:highlight w:val="white"/>
                <w:rtl w:val="0"/>
              </w:rPr>
              <w:t xml:space="preserve">English 12 offers a wide range of quality texts that engage students in analysis of autobiographical nonfiction, speeches, poetry, drama, and fiction from classic and contemporary voices.  Through the study of a variety of text types and media, students build knowledge, analyze ideas, delineate arguments, and develop writing, collaboration, and communication skills. Fused with the study of these selections is the continued refinement of composition skills, usage skills, and research skills that students need for success in post-secondary school academic programs. The writing focus in this course includes analysis, synthesis, and argumentation. The appropriate use of technology and digital media are integral parts of this course.</w:t>
            </w:r>
            <w:r w:rsidDel="00000000" w:rsidR="00000000" w:rsidRPr="00000000">
              <w:rPr>
                <w:rtl w:val="0"/>
              </w:rPr>
            </w:r>
          </w:p>
          <w:p w:rsidR="00000000" w:rsidDel="00000000" w:rsidP="00000000" w:rsidRDefault="00000000" w:rsidRPr="00000000" w14:paraId="0000013C">
            <w:pPr>
              <w:spacing w:line="276" w:lineRule="auto"/>
              <w:jc w:val="both"/>
              <w:rPr>
                <w:highlight w:val="white"/>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3D">
            <w:pPr>
              <w:spacing w:line="276" w:lineRule="auto"/>
              <w:jc w:val="both"/>
              <w:rPr/>
            </w:pPr>
            <w:r w:rsidDel="00000000" w:rsidR="00000000" w:rsidRPr="00000000">
              <w:rPr>
                <w:b w:val="1"/>
                <w:rtl w:val="0"/>
              </w:rPr>
              <w:t xml:space="preserve">IBDP 1&amp;2 English Language &amp; Literature (SL/HL)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F">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140">
            <w:pPr>
              <w:spacing w:line="276" w:lineRule="auto"/>
              <w:jc w:val="both"/>
              <w:rPr/>
            </w:pPr>
            <w:r w:rsidDel="00000000" w:rsidR="00000000" w:rsidRPr="00000000">
              <w:rPr>
                <w:u w:val="single"/>
                <w:rtl w:val="0"/>
              </w:rPr>
              <w:t xml:space="preserve">Prerequisite</w:t>
            </w:r>
            <w:r w:rsidDel="00000000" w:rsidR="00000000" w:rsidRPr="00000000">
              <w:rPr>
                <w:rtl w:val="0"/>
              </w:rPr>
              <w:t xml:space="preserve">: past grades, AtLs, MAP and CAT4 results are considered in guiding course requests</w:t>
            </w:r>
          </w:p>
          <w:p w:rsidR="00000000" w:rsidDel="00000000" w:rsidP="00000000" w:rsidRDefault="00000000" w:rsidRPr="00000000" w14:paraId="00000141">
            <w:pPr>
              <w:spacing w:line="276" w:lineRule="auto"/>
              <w:jc w:val="both"/>
              <w:rPr/>
            </w:pPr>
            <w:r w:rsidDel="00000000" w:rsidR="00000000" w:rsidRPr="00000000">
              <w:rPr>
                <w:rtl w:val="0"/>
              </w:rPr>
            </w:r>
          </w:p>
          <w:p w:rsidR="00000000" w:rsidDel="00000000" w:rsidP="00000000" w:rsidRDefault="00000000" w:rsidRPr="00000000" w14:paraId="00000142">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spacing w:line="276" w:lineRule="auto"/>
              <w:jc w:val="both"/>
              <w:rPr/>
            </w:pPr>
            <w:r w:rsidDel="00000000" w:rsidR="00000000" w:rsidRPr="00000000">
              <w:rPr>
                <w:rtl w:val="0"/>
              </w:rPr>
              <w:t xml:space="preserve">IBDP English Language and Literature focuses not just on how authors use language to produce literature, but also how governments, companies, groups, societies and individuals use language to inform, persuade and entertain. Although the study, analysis and discussion of a range of highly esteemed literary texts is central to the course, equal time is given to the study of non-literary texts like websites, advertisements, newspapers and essays. </w:t>
            </w:r>
          </w:p>
          <w:p w:rsidR="00000000" w:rsidDel="00000000" w:rsidP="00000000" w:rsidRDefault="00000000" w:rsidRPr="00000000" w14:paraId="00000144">
            <w:pPr>
              <w:spacing w:line="276" w:lineRule="auto"/>
              <w:jc w:val="both"/>
              <w:rPr>
                <w:color w:val="ff0000"/>
              </w:rPr>
            </w:pPr>
            <w:r w:rsidDel="00000000" w:rsidR="00000000" w:rsidRPr="00000000">
              <w:rPr>
                <w:rtl w:val="0"/>
              </w:rPr>
              <w:t xml:space="preserve">Graduates of this course will have developed the skills, attitude and knowledge to critically and analytically interpret the messages and information the world communicates to them. They will also be able to confidently and clearly communicate their own ideas, desires and beliefs to any audience. Ultimately this course helps students develop into effective communicators who are well prepared for their careers, their relationships and their role as informed citizens.</w:t>
            </w:r>
            <w:r w:rsidDel="00000000" w:rsidR="00000000" w:rsidRPr="00000000">
              <w:rPr>
                <w:rtl w:val="0"/>
              </w:rPr>
            </w:r>
          </w:p>
        </w:tc>
      </w:tr>
    </w:tbl>
    <w:p w:rsidR="00000000" w:rsidDel="00000000" w:rsidP="00000000" w:rsidRDefault="00000000" w:rsidRPr="00000000" w14:paraId="00000145">
      <w:pPr>
        <w:spacing w:line="276" w:lineRule="auto"/>
        <w:jc w:val="both"/>
        <w:rPr/>
      </w:pPr>
      <w:r w:rsidDel="00000000" w:rsidR="00000000" w:rsidRPr="00000000">
        <w:rPr>
          <w:rtl w:val="0"/>
        </w:rPr>
      </w:r>
    </w:p>
    <w:p w:rsidR="00000000" w:rsidDel="00000000" w:rsidP="00000000" w:rsidRDefault="00000000" w:rsidRPr="00000000" w14:paraId="00000146">
      <w:pPr>
        <w:spacing w:line="276" w:lineRule="auto"/>
        <w:jc w:val="both"/>
        <w:rPr/>
      </w:pPr>
      <w:r w:rsidDel="00000000" w:rsidR="00000000" w:rsidRPr="00000000">
        <w:rPr>
          <w:rtl w:val="0"/>
        </w:rPr>
      </w:r>
    </w:p>
    <w:p w:rsidR="00000000" w:rsidDel="00000000" w:rsidP="00000000" w:rsidRDefault="00000000" w:rsidRPr="00000000" w14:paraId="00000147">
      <w:pPr>
        <w:spacing w:line="276" w:lineRule="auto"/>
        <w:jc w:val="both"/>
        <w:rPr/>
      </w:pPr>
      <w:r w:rsidDel="00000000" w:rsidR="00000000" w:rsidRPr="00000000">
        <w:rPr>
          <w:rtl w:val="0"/>
        </w:rPr>
      </w:r>
    </w:p>
    <w:p w:rsidR="00000000" w:rsidDel="00000000" w:rsidP="00000000" w:rsidRDefault="00000000" w:rsidRPr="00000000" w14:paraId="00000148">
      <w:pPr>
        <w:spacing w:line="276" w:lineRule="auto"/>
        <w:jc w:val="both"/>
        <w:rPr/>
      </w:pPr>
      <w:r w:rsidDel="00000000" w:rsidR="00000000" w:rsidRPr="00000000">
        <w:rPr>
          <w:rtl w:val="0"/>
        </w:rPr>
      </w:r>
    </w:p>
    <w:p w:rsidR="00000000" w:rsidDel="00000000" w:rsidP="00000000" w:rsidRDefault="00000000" w:rsidRPr="00000000" w14:paraId="00000149">
      <w:pPr>
        <w:spacing w:line="276" w:lineRule="auto"/>
        <w:jc w:val="both"/>
        <w:rPr/>
      </w:pPr>
      <w:r w:rsidDel="00000000" w:rsidR="00000000" w:rsidRPr="00000000">
        <w:rPr>
          <w:rtl w:val="0"/>
        </w:rPr>
      </w:r>
    </w:p>
    <w:p w:rsidR="00000000" w:rsidDel="00000000" w:rsidP="00000000" w:rsidRDefault="00000000" w:rsidRPr="00000000" w14:paraId="0000014A">
      <w:pPr>
        <w:spacing w:line="276" w:lineRule="auto"/>
        <w:jc w:val="both"/>
        <w:rPr/>
      </w:pPr>
      <w:r w:rsidDel="00000000" w:rsidR="00000000" w:rsidRPr="00000000">
        <w:rPr>
          <w:rtl w:val="0"/>
        </w:rPr>
      </w:r>
    </w:p>
    <w:p w:rsidR="00000000" w:rsidDel="00000000" w:rsidP="00000000" w:rsidRDefault="00000000" w:rsidRPr="00000000" w14:paraId="0000014B">
      <w:pPr>
        <w:spacing w:line="276" w:lineRule="auto"/>
        <w:jc w:val="both"/>
        <w:rPr/>
      </w:pPr>
      <w:r w:rsidDel="00000000" w:rsidR="00000000" w:rsidRPr="00000000">
        <w:rPr>
          <w:rtl w:val="0"/>
        </w:rPr>
      </w:r>
    </w:p>
    <w:p w:rsidR="00000000" w:rsidDel="00000000" w:rsidP="00000000" w:rsidRDefault="00000000" w:rsidRPr="00000000" w14:paraId="0000014C">
      <w:pPr>
        <w:pStyle w:val="Heading3"/>
        <w:spacing w:line="276" w:lineRule="auto"/>
        <w:jc w:val="right"/>
        <w:rPr>
          <w:sz w:val="22"/>
          <w:szCs w:val="22"/>
        </w:rPr>
      </w:pPr>
      <w:bookmarkStart w:colFirst="0" w:colLast="0" w:name="_4iw3g0sf965l" w:id="7"/>
      <w:bookmarkEnd w:id="7"/>
      <w:hyperlink w:anchor="_m9kr9zirddot">
        <w:r w:rsidDel="00000000" w:rsidR="00000000" w:rsidRPr="00000000">
          <w:rPr>
            <w:color w:val="1155cc"/>
            <w:sz w:val="22"/>
            <w:szCs w:val="22"/>
            <w:u w:val="single"/>
            <w:rtl w:val="0"/>
          </w:rPr>
          <w:t xml:space="preserve">Return to Table of Contents</w:t>
        </w:r>
      </w:hyperlink>
      <w:r w:rsidDel="00000000" w:rsidR="00000000" w:rsidRPr="00000000">
        <w:rPr>
          <w:rtl w:val="0"/>
        </w:rPr>
      </w:r>
    </w:p>
    <w:p w:rsidR="00000000" w:rsidDel="00000000" w:rsidP="00000000" w:rsidRDefault="00000000" w:rsidRPr="00000000" w14:paraId="0000014D">
      <w:pPr>
        <w:spacing w:line="276" w:lineRule="auto"/>
        <w:jc w:val="both"/>
        <w:rPr/>
      </w:pPr>
      <w:r w:rsidDel="00000000" w:rsidR="00000000" w:rsidRPr="00000000">
        <w:rPr>
          <w:rtl w:val="0"/>
        </w:rPr>
      </w:r>
    </w:p>
    <w:p w:rsidR="00000000" w:rsidDel="00000000" w:rsidP="00000000" w:rsidRDefault="00000000" w:rsidRPr="00000000" w14:paraId="0000014E">
      <w:pPr>
        <w:spacing w:line="276"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14F">
      <w:pPr>
        <w:spacing w:line="276" w:lineRule="auto"/>
        <w:jc w:val="both"/>
        <w:rPr/>
      </w:pPr>
      <w:r w:rsidDel="00000000" w:rsidR="00000000" w:rsidRPr="00000000">
        <w:rPr>
          <w:rtl w:val="0"/>
        </w:rPr>
      </w:r>
    </w:p>
    <w:tbl>
      <w:tblPr>
        <w:tblStyle w:val="Table6"/>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6"/>
        <w:tblGridChange w:id="0">
          <w:tblGrid>
            <w:gridCol w:w="993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0">
            <w:pPr>
              <w:pStyle w:val="Heading1"/>
              <w:spacing w:line="276" w:lineRule="auto"/>
              <w:jc w:val="center"/>
              <w:rPr>
                <w:color w:val="548dd4"/>
              </w:rPr>
            </w:pPr>
            <w:bookmarkStart w:colFirst="0" w:colLast="0" w:name="_128k6ve4w3ak" w:id="8"/>
            <w:bookmarkEnd w:id="8"/>
            <w:r w:rsidDel="00000000" w:rsidR="00000000" w:rsidRPr="00000000">
              <w:rPr>
                <w:color w:val="548dd4"/>
                <w:rtl w:val="0"/>
              </w:rPr>
              <w:t xml:space="preserve">GROUP 2: LANGUAGE ACQUISITION - </w:t>
            </w:r>
          </w:p>
          <w:p w:rsidR="00000000" w:rsidDel="00000000" w:rsidP="00000000" w:rsidRDefault="00000000" w:rsidRPr="00000000" w14:paraId="00000151">
            <w:pPr>
              <w:pStyle w:val="Heading1"/>
              <w:spacing w:line="276" w:lineRule="auto"/>
              <w:jc w:val="center"/>
              <w:rPr/>
            </w:pPr>
            <w:bookmarkStart w:colFirst="0" w:colLast="0" w:name="_9fm6r1h701v5" w:id="9"/>
            <w:bookmarkEnd w:id="9"/>
            <w:r w:rsidDel="00000000" w:rsidR="00000000" w:rsidRPr="00000000">
              <w:rPr>
                <w:color w:val="548dd4"/>
                <w:rtl w:val="0"/>
              </w:rPr>
              <w:t xml:space="preserve">WORLD LANGUAGES</w:t>
            </w:r>
            <w:r w:rsidDel="00000000" w:rsidR="00000000" w:rsidRPr="00000000">
              <w:rPr>
                <w:rtl w:val="0"/>
              </w:rPr>
            </w:r>
          </w:p>
        </w:tc>
      </w:tr>
    </w:tbl>
    <w:p w:rsidR="00000000" w:rsidDel="00000000" w:rsidP="00000000" w:rsidRDefault="00000000" w:rsidRPr="00000000" w14:paraId="00000152">
      <w:pPr>
        <w:spacing w:line="276" w:lineRule="auto"/>
        <w:jc w:val="both"/>
        <w:rPr/>
      </w:pPr>
      <w:r w:rsidDel="00000000" w:rsidR="00000000" w:rsidRPr="00000000">
        <w:rPr>
          <w:rtl w:val="0"/>
        </w:rPr>
      </w:r>
    </w:p>
    <w:p w:rsidR="00000000" w:rsidDel="00000000" w:rsidP="00000000" w:rsidRDefault="00000000" w:rsidRPr="00000000" w14:paraId="00000153">
      <w:pPr>
        <w:spacing w:line="276" w:lineRule="auto"/>
        <w:jc w:val="both"/>
        <w:rPr/>
      </w:pPr>
      <w:r w:rsidDel="00000000" w:rsidR="00000000" w:rsidRPr="00000000">
        <w:rPr>
          <w:rtl w:val="0"/>
        </w:rPr>
      </w:r>
    </w:p>
    <w:p w:rsidR="00000000" w:rsidDel="00000000" w:rsidP="00000000" w:rsidRDefault="00000000" w:rsidRPr="00000000" w14:paraId="00000154">
      <w:pPr>
        <w:spacing w:line="276" w:lineRule="auto"/>
        <w:jc w:val="both"/>
        <w:rPr/>
      </w:pPr>
      <w:r w:rsidDel="00000000" w:rsidR="00000000" w:rsidRPr="00000000">
        <w:rPr>
          <w:rtl w:val="0"/>
        </w:rPr>
      </w:r>
    </w:p>
    <w:tbl>
      <w:tblPr>
        <w:tblStyle w:val="Table7"/>
        <w:tblW w:w="98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0"/>
        <w:gridCol w:w="6600"/>
        <w:tblGridChange w:id="0">
          <w:tblGrid>
            <w:gridCol w:w="3270"/>
            <w:gridCol w:w="6600"/>
          </w:tblGrid>
        </w:tblGridChange>
      </w:tblGrid>
      <w:tr>
        <w:tc>
          <w:tcPr>
            <w:gridSpan w:val="2"/>
            <w:tcMar>
              <w:top w:w="100.0" w:type="dxa"/>
              <w:left w:w="100.0" w:type="dxa"/>
              <w:bottom w:w="100.0" w:type="dxa"/>
              <w:right w:w="100.0" w:type="dxa"/>
            </w:tcMar>
            <w:vAlign w:val="top"/>
          </w:tcPr>
          <w:p w:rsidR="00000000" w:rsidDel="00000000" w:rsidP="00000000" w:rsidRDefault="00000000" w:rsidRPr="00000000" w14:paraId="00000155">
            <w:pPr>
              <w:pStyle w:val="Heading2"/>
              <w:spacing w:line="276" w:lineRule="auto"/>
              <w:jc w:val="center"/>
              <w:rPr>
                <w:color w:val="548dd4"/>
              </w:rPr>
            </w:pPr>
            <w:bookmarkStart w:colFirst="0" w:colLast="0" w:name="_3u6f5eermct4" w:id="10"/>
            <w:bookmarkEnd w:id="10"/>
            <w:r w:rsidDel="00000000" w:rsidR="00000000" w:rsidRPr="00000000">
              <w:rPr>
                <w:color w:val="548dd4"/>
                <w:rtl w:val="0"/>
              </w:rPr>
              <w:t xml:space="preserve">ARABIC</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57">
            <w:pPr>
              <w:spacing w:line="276" w:lineRule="auto"/>
              <w:rPr>
                <w:color w:val="548dd4"/>
              </w:rPr>
            </w:pPr>
            <w:r w:rsidDel="00000000" w:rsidR="00000000" w:rsidRPr="00000000">
              <w:rPr>
                <w:b w:val="1"/>
                <w:rtl w:val="0"/>
              </w:rPr>
              <w:t xml:space="preserve">MS Arabic Native 6</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59">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15A">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grade 5 Arabic Native  </w:t>
            </w:r>
          </w:p>
          <w:p w:rsidR="00000000" w:rsidDel="00000000" w:rsidP="00000000" w:rsidRDefault="00000000" w:rsidRPr="00000000" w14:paraId="0000015B">
            <w:pPr>
              <w:spacing w:line="276" w:lineRule="auto"/>
              <w:jc w:val="both"/>
              <w:rPr/>
            </w:pPr>
            <w:r w:rsidDel="00000000" w:rsidR="00000000" w:rsidRPr="00000000">
              <w:rPr>
                <w:rtl w:val="0"/>
              </w:rPr>
            </w:r>
          </w:p>
          <w:p w:rsidR="00000000" w:rsidDel="00000000" w:rsidP="00000000" w:rsidRDefault="00000000" w:rsidRPr="00000000" w14:paraId="0000015C">
            <w:pPr>
              <w:spacing w:line="276" w:lineRule="auto"/>
              <w:jc w:val="both"/>
              <w:rPr/>
            </w:pPr>
            <w:r w:rsidDel="00000000" w:rsidR="00000000" w:rsidRPr="00000000">
              <w:rPr>
                <w:rtl w:val="0"/>
              </w:rPr>
            </w:r>
          </w:p>
          <w:p w:rsidR="00000000" w:rsidDel="00000000" w:rsidP="00000000" w:rsidRDefault="00000000" w:rsidRPr="00000000" w14:paraId="0000015D">
            <w:pPr>
              <w:spacing w:line="276" w:lineRule="auto"/>
              <w:jc w:val="both"/>
              <w:rPr>
                <w:b w:val="1"/>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E">
            <w:pPr>
              <w:spacing w:line="276" w:lineRule="auto"/>
              <w:jc w:val="left"/>
              <w:rPr/>
            </w:pPr>
            <w:r w:rsidDel="00000000" w:rsidR="00000000" w:rsidRPr="00000000">
              <w:rPr>
                <w:rtl w:val="0"/>
              </w:rPr>
            </w:r>
          </w:p>
          <w:p w:rsidR="00000000" w:rsidDel="00000000" w:rsidP="00000000" w:rsidRDefault="00000000" w:rsidRPr="00000000" w14:paraId="0000015F">
            <w:pPr>
              <w:spacing w:line="276" w:lineRule="auto"/>
              <w:jc w:val="right"/>
              <w:rPr/>
            </w:pPr>
            <w:r w:rsidDel="00000000" w:rsidR="00000000" w:rsidRPr="00000000">
              <w:rPr>
                <w:rtl w:val="1"/>
              </w:rPr>
              <w:t xml:space="preserve">يهدف</w:t>
            </w:r>
            <w:r w:rsidDel="00000000" w:rsidR="00000000" w:rsidRPr="00000000">
              <w:rPr>
                <w:rtl w:val="1"/>
              </w:rPr>
              <w:t xml:space="preserve">ُ </w:t>
            </w:r>
            <w:r w:rsidDel="00000000" w:rsidR="00000000" w:rsidRPr="00000000">
              <w:rPr>
                <w:rtl w:val="1"/>
              </w:rPr>
              <w:t xml:space="preserve">منهج</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غة</w:t>
            </w:r>
            <w:r w:rsidDel="00000000" w:rsidR="00000000" w:rsidRPr="00000000">
              <w:rPr>
                <w:rtl w:val="1"/>
              </w:rPr>
              <w:t xml:space="preserve"> </w:t>
            </w:r>
            <w:r w:rsidDel="00000000" w:rsidR="00000000" w:rsidRPr="00000000">
              <w:rPr>
                <w:rtl w:val="1"/>
              </w:rPr>
              <w:t xml:space="preserve">العربي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للص</w:t>
            </w:r>
            <w:r w:rsidDel="00000000" w:rsidR="00000000" w:rsidRPr="00000000">
              <w:rPr>
                <w:rtl w:val="1"/>
              </w:rPr>
              <w:t xml:space="preserve">ّ</w:t>
            </w:r>
            <w:r w:rsidDel="00000000" w:rsidR="00000000" w:rsidRPr="00000000">
              <w:rPr>
                <w:rtl w:val="1"/>
              </w:rPr>
              <w:t xml:space="preserve">ف</w:t>
            </w:r>
            <w:r w:rsidDel="00000000" w:rsidR="00000000" w:rsidRPr="00000000">
              <w:rPr>
                <w:rtl w:val="1"/>
              </w:rPr>
              <w:t xml:space="preserve"> </w:t>
            </w:r>
            <w:r w:rsidDel="00000000" w:rsidR="00000000" w:rsidRPr="00000000">
              <w:rPr>
                <w:rtl w:val="1"/>
              </w:rPr>
              <w:t xml:space="preserve">الس</w:t>
            </w:r>
            <w:r w:rsidDel="00000000" w:rsidR="00000000" w:rsidRPr="00000000">
              <w:rPr>
                <w:rtl w:val="1"/>
              </w:rPr>
              <w:t xml:space="preserve">ّ</w:t>
            </w:r>
            <w:r w:rsidDel="00000000" w:rsidR="00000000" w:rsidRPr="00000000">
              <w:rPr>
                <w:rtl w:val="1"/>
              </w:rPr>
              <w:t xml:space="preserve">ادس</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توثيق</w:t>
            </w:r>
            <w:r w:rsidDel="00000000" w:rsidR="00000000" w:rsidRPr="00000000">
              <w:rPr>
                <w:rtl w:val="1"/>
              </w:rPr>
              <w:t xml:space="preserve"> </w:t>
            </w:r>
            <w:r w:rsidDel="00000000" w:rsidR="00000000" w:rsidRPr="00000000">
              <w:rPr>
                <w:rtl w:val="1"/>
              </w:rPr>
              <w:t xml:space="preserve">علاقة</w:t>
            </w:r>
            <w:r w:rsidDel="00000000" w:rsidR="00000000" w:rsidRPr="00000000">
              <w:rPr>
                <w:rtl w:val="1"/>
              </w:rPr>
              <w:t xml:space="preserve"> </w:t>
            </w:r>
            <w:r w:rsidDel="00000000" w:rsidR="00000000" w:rsidRPr="00000000">
              <w:rPr>
                <w:rtl w:val="1"/>
              </w:rPr>
              <w:t xml:space="preserve">الط</w:t>
            </w:r>
            <w:r w:rsidDel="00000000" w:rsidR="00000000" w:rsidRPr="00000000">
              <w:rPr>
                <w:rtl w:val="1"/>
              </w:rPr>
              <w:t xml:space="preserve">ّ</w:t>
            </w:r>
            <w:r w:rsidDel="00000000" w:rsidR="00000000" w:rsidRPr="00000000">
              <w:rPr>
                <w:rtl w:val="1"/>
              </w:rPr>
              <w:t xml:space="preserve">الب</w:t>
            </w:r>
            <w:r w:rsidDel="00000000" w:rsidR="00000000" w:rsidRPr="00000000">
              <w:rPr>
                <w:rtl w:val="1"/>
              </w:rPr>
              <w:t xml:space="preserve"> </w:t>
            </w:r>
            <w:r w:rsidDel="00000000" w:rsidR="00000000" w:rsidRPr="00000000">
              <w:rPr>
                <w:rtl w:val="1"/>
              </w:rPr>
              <w:t xml:space="preserve">بلغته</w:t>
            </w:r>
            <w:r w:rsidDel="00000000" w:rsidR="00000000" w:rsidRPr="00000000">
              <w:rPr>
                <w:rtl w:val="1"/>
              </w:rPr>
              <w:t xml:space="preserve"> </w:t>
            </w:r>
            <w:r w:rsidDel="00000000" w:rsidR="00000000" w:rsidRPr="00000000">
              <w:rPr>
                <w:rtl w:val="1"/>
              </w:rPr>
              <w:t xml:space="preserve">الأم</w:t>
            </w:r>
            <w:r w:rsidDel="00000000" w:rsidR="00000000" w:rsidRPr="00000000">
              <w:rPr>
                <w:rtl w:val="1"/>
              </w:rPr>
              <w:t xml:space="preserve">، </w:t>
            </w:r>
            <w:r w:rsidDel="00000000" w:rsidR="00000000" w:rsidRPr="00000000">
              <w:rPr>
                <w:rtl w:val="1"/>
              </w:rPr>
              <w:t xml:space="preserve">وتنمية</w:t>
            </w:r>
            <w:r w:rsidDel="00000000" w:rsidR="00000000" w:rsidRPr="00000000">
              <w:rPr>
                <w:rtl w:val="1"/>
              </w:rPr>
              <w:t xml:space="preserve"> </w:t>
            </w:r>
            <w:r w:rsidDel="00000000" w:rsidR="00000000" w:rsidRPr="00000000">
              <w:rPr>
                <w:rtl w:val="1"/>
              </w:rPr>
              <w:t xml:space="preserve">مهارات</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غة</w:t>
            </w:r>
            <w:r w:rsidDel="00000000" w:rsidR="00000000" w:rsidRPr="00000000">
              <w:rPr>
                <w:rtl w:val="1"/>
              </w:rPr>
              <w:t xml:space="preserve"> </w:t>
            </w:r>
            <w:r w:rsidDel="00000000" w:rsidR="00000000" w:rsidRPr="00000000">
              <w:rPr>
                <w:rtl w:val="1"/>
              </w:rPr>
              <w:t xml:space="preserve">الأربع</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استماع</w:t>
            </w:r>
            <w:r w:rsidDel="00000000" w:rsidR="00000000" w:rsidRPr="00000000">
              <w:rPr>
                <w:rtl w:val="1"/>
              </w:rPr>
              <w:t xml:space="preserve"> </w:t>
            </w:r>
            <w:r w:rsidDel="00000000" w:rsidR="00000000" w:rsidRPr="00000000">
              <w:rPr>
                <w:rtl w:val="1"/>
              </w:rPr>
              <w:t xml:space="preserve">وتحدث</w:t>
            </w:r>
            <w:r w:rsidDel="00000000" w:rsidR="00000000" w:rsidRPr="00000000">
              <w:rPr>
                <w:rtl w:val="1"/>
              </w:rPr>
              <w:t xml:space="preserve"> </w:t>
            </w:r>
            <w:r w:rsidDel="00000000" w:rsidR="00000000" w:rsidRPr="00000000">
              <w:rPr>
                <w:rtl w:val="1"/>
              </w:rPr>
              <w:t xml:space="preserve">وقراءة</w:t>
            </w:r>
            <w:r w:rsidDel="00000000" w:rsidR="00000000" w:rsidRPr="00000000">
              <w:rPr>
                <w:rtl w:val="1"/>
              </w:rPr>
              <w:t xml:space="preserve"> </w:t>
            </w:r>
            <w:r w:rsidDel="00000000" w:rsidR="00000000" w:rsidRPr="00000000">
              <w:rPr>
                <w:rtl w:val="1"/>
              </w:rPr>
              <w:t xml:space="preserve">وكتابة</w:t>
            </w:r>
            <w:r w:rsidDel="00000000" w:rsidR="00000000" w:rsidRPr="00000000">
              <w:rPr>
                <w:rtl w:val="1"/>
              </w:rPr>
              <w:t xml:space="preserve">، </w:t>
            </w:r>
            <w:r w:rsidDel="00000000" w:rsidR="00000000" w:rsidRPr="00000000">
              <w:rPr>
                <w:rtl w:val="1"/>
              </w:rPr>
              <w:t xml:space="preserve">وتعزيز</w:t>
            </w:r>
            <w:r w:rsidDel="00000000" w:rsidR="00000000" w:rsidRPr="00000000">
              <w:rPr>
                <w:rtl w:val="1"/>
              </w:rPr>
              <w:t xml:space="preserve"> </w:t>
            </w:r>
            <w:r w:rsidDel="00000000" w:rsidR="00000000" w:rsidRPr="00000000">
              <w:rPr>
                <w:rtl w:val="1"/>
              </w:rPr>
              <w:t xml:space="preserve">القيم</w:t>
            </w:r>
            <w:r w:rsidDel="00000000" w:rsidR="00000000" w:rsidRPr="00000000">
              <w:rPr>
                <w:rtl w:val="1"/>
              </w:rPr>
              <w:t xml:space="preserve"> </w:t>
            </w:r>
            <w:r w:rsidDel="00000000" w:rsidR="00000000" w:rsidRPr="00000000">
              <w:rPr>
                <w:rtl w:val="1"/>
              </w:rPr>
              <w:t xml:space="preserve">الإنساني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والانتماء</w:t>
            </w:r>
            <w:r w:rsidDel="00000000" w:rsidR="00000000" w:rsidRPr="00000000">
              <w:rPr>
                <w:rtl w:val="1"/>
              </w:rPr>
              <w:t xml:space="preserve"> </w:t>
            </w:r>
            <w:r w:rsidDel="00000000" w:rsidR="00000000" w:rsidRPr="00000000">
              <w:rPr>
                <w:rtl w:val="1"/>
              </w:rPr>
              <w:t xml:space="preserve">للوطن</w:t>
            </w:r>
            <w:r w:rsidDel="00000000" w:rsidR="00000000" w:rsidRPr="00000000">
              <w:rPr>
                <w:rtl w:val="1"/>
              </w:rPr>
              <w:t xml:space="preserve">، </w:t>
            </w:r>
            <w:r w:rsidDel="00000000" w:rsidR="00000000" w:rsidRPr="00000000">
              <w:rPr>
                <w:rtl w:val="1"/>
              </w:rPr>
              <w:t xml:space="preserve">وحثه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توظيف</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غة</w:t>
            </w:r>
            <w:r w:rsidDel="00000000" w:rsidR="00000000" w:rsidRPr="00000000">
              <w:rPr>
                <w:rtl w:val="1"/>
              </w:rPr>
              <w:t xml:space="preserve"> </w:t>
            </w:r>
            <w:r w:rsidDel="00000000" w:rsidR="00000000" w:rsidRPr="00000000">
              <w:rPr>
                <w:rtl w:val="1"/>
              </w:rPr>
              <w:t xml:space="preserve">العربي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حياته</w:t>
            </w:r>
            <w:r w:rsidDel="00000000" w:rsidR="00000000" w:rsidRPr="00000000">
              <w:rPr>
                <w:rtl w:val="1"/>
              </w:rPr>
              <w:t xml:space="preserve"> </w:t>
            </w:r>
            <w:r w:rsidDel="00000000" w:rsidR="00000000" w:rsidRPr="00000000">
              <w:rPr>
                <w:rtl w:val="1"/>
              </w:rPr>
              <w:t xml:space="preserve">اليومية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التركيز</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مهارات</w:t>
            </w:r>
            <w:r w:rsidDel="00000000" w:rsidR="00000000" w:rsidRPr="00000000">
              <w:rPr>
                <w:rtl w:val="1"/>
              </w:rPr>
              <w:t xml:space="preserve"> </w:t>
            </w:r>
            <w:r w:rsidDel="00000000" w:rsidR="00000000" w:rsidRPr="00000000">
              <w:rPr>
                <w:rtl w:val="1"/>
              </w:rPr>
              <w:t xml:space="preserve">التفكير</w:t>
            </w:r>
            <w:r w:rsidDel="00000000" w:rsidR="00000000" w:rsidRPr="00000000">
              <w:rPr>
                <w:rtl w:val="1"/>
              </w:rPr>
              <w:t xml:space="preserve"> </w:t>
            </w:r>
            <w:r w:rsidDel="00000000" w:rsidR="00000000" w:rsidRPr="00000000">
              <w:rPr>
                <w:rtl w:val="1"/>
              </w:rPr>
              <w:t xml:space="preserve">العليا</w:t>
            </w:r>
            <w:r w:rsidDel="00000000" w:rsidR="00000000" w:rsidRPr="00000000">
              <w:rPr>
                <w:rtl w:val="1"/>
              </w:rPr>
              <w:t xml:space="preserve"> </w:t>
            </w:r>
            <w:r w:rsidDel="00000000" w:rsidR="00000000" w:rsidRPr="00000000">
              <w:rPr>
                <w:rtl w:val="1"/>
              </w:rPr>
              <w:t xml:space="preserve">واستخدام</w:t>
            </w:r>
            <w:r w:rsidDel="00000000" w:rsidR="00000000" w:rsidRPr="00000000">
              <w:rPr>
                <w:rtl w:val="1"/>
              </w:rPr>
              <w:t xml:space="preserve"> </w:t>
            </w:r>
            <w:r w:rsidDel="00000000" w:rsidR="00000000" w:rsidRPr="00000000">
              <w:rPr>
                <w:rtl w:val="1"/>
              </w:rPr>
              <w:t xml:space="preserve">مهارات</w:t>
            </w:r>
            <w:r w:rsidDel="00000000" w:rsidR="00000000" w:rsidRPr="00000000">
              <w:rPr>
                <w:rtl w:val="1"/>
              </w:rPr>
              <w:t xml:space="preserve"> </w:t>
            </w:r>
            <w:r w:rsidDel="00000000" w:rsidR="00000000" w:rsidRPr="00000000">
              <w:rPr>
                <w:rtl w:val="1"/>
              </w:rPr>
              <w:t xml:space="preserve">القرن</w:t>
            </w:r>
            <w:r w:rsidDel="00000000" w:rsidR="00000000" w:rsidRPr="00000000">
              <w:rPr>
                <w:rtl w:val="1"/>
              </w:rPr>
              <w:t xml:space="preserve"> </w:t>
            </w:r>
            <w:r w:rsidDel="00000000" w:rsidR="00000000" w:rsidRPr="00000000">
              <w:rPr>
                <w:rtl w:val="1"/>
              </w:rPr>
              <w:t xml:space="preserve">الواحد</w:t>
            </w:r>
            <w:r w:rsidDel="00000000" w:rsidR="00000000" w:rsidRPr="00000000">
              <w:rPr>
                <w:rtl w:val="1"/>
              </w:rPr>
              <w:t xml:space="preserve"> </w:t>
            </w:r>
            <w:r w:rsidDel="00000000" w:rsidR="00000000" w:rsidRPr="00000000">
              <w:rPr>
                <w:rtl w:val="1"/>
              </w:rPr>
              <w:t xml:space="preserve">والعشرين</w:t>
            </w:r>
            <w:r w:rsidDel="00000000" w:rsidR="00000000" w:rsidRPr="00000000">
              <w:rPr>
                <w:rtl w:val="1"/>
              </w:rPr>
              <w:t xml:space="preserve"> </w:t>
            </w:r>
            <w:r w:rsidDel="00000000" w:rsidR="00000000" w:rsidRPr="00000000">
              <w:rPr>
                <w:rtl w:val="1"/>
              </w:rPr>
              <w:t xml:space="preserve">وتعزيز</w:t>
            </w:r>
            <w:r w:rsidDel="00000000" w:rsidR="00000000" w:rsidRPr="00000000">
              <w:rPr>
                <w:rtl w:val="1"/>
              </w:rPr>
              <w:t xml:space="preserve"> </w:t>
            </w:r>
            <w:r w:rsidDel="00000000" w:rsidR="00000000" w:rsidRPr="00000000">
              <w:rPr>
                <w:rtl w:val="1"/>
              </w:rPr>
              <w:t xml:space="preserve">مفاهيم</w:t>
            </w:r>
            <w:r w:rsidDel="00000000" w:rsidR="00000000" w:rsidRPr="00000000">
              <w:rPr>
                <w:rtl w:val="1"/>
              </w:rPr>
              <w:t xml:space="preserve"> </w:t>
            </w:r>
            <w:r w:rsidDel="00000000" w:rsidR="00000000" w:rsidRPr="00000000">
              <w:rPr>
                <w:rtl w:val="1"/>
              </w:rPr>
              <w:t xml:space="preserve">المواطنة</w:t>
            </w:r>
            <w:r w:rsidDel="00000000" w:rsidR="00000000" w:rsidRPr="00000000">
              <w:rPr>
                <w:rtl w:val="0"/>
              </w:rPr>
              <w:t xml:space="preserve">.</w:t>
            </w:r>
          </w:p>
          <w:p w:rsidR="00000000" w:rsidDel="00000000" w:rsidP="00000000" w:rsidRDefault="00000000" w:rsidRPr="00000000" w14:paraId="00000160">
            <w:pPr>
              <w:spacing w:line="276" w:lineRule="auto"/>
              <w:jc w:val="right"/>
              <w:rPr/>
            </w:pPr>
            <w:r w:rsidDel="00000000" w:rsidR="00000000" w:rsidRPr="00000000">
              <w:rPr>
                <w:rtl w:val="0"/>
              </w:rPr>
            </w:r>
            <w:r w:rsidDel="00000000" w:rsidR="00000000" w:rsidRPr="00000000">
              <w:rPr>
                <w:rtl w:val="0"/>
              </w:rPr>
              <w:t xml:space="preserve"> </w:t>
            </w:r>
            <w:r w:rsidDel="00000000" w:rsidR="00000000" w:rsidRPr="00000000">
              <w:rPr>
                <w:rtl w:val="1"/>
              </w:rPr>
              <w:t xml:space="preserve">يحتوي</w:t>
            </w:r>
            <w:r w:rsidDel="00000000" w:rsidR="00000000" w:rsidRPr="00000000">
              <w:rPr>
                <w:rtl w:val="1"/>
              </w:rPr>
              <w:t xml:space="preserve"> </w:t>
            </w:r>
            <w:r w:rsidDel="00000000" w:rsidR="00000000" w:rsidRPr="00000000">
              <w:rPr>
                <w:rtl w:val="1"/>
              </w:rPr>
              <w:t xml:space="preserve">منهج</w:t>
            </w:r>
            <w:r w:rsidDel="00000000" w:rsidR="00000000" w:rsidRPr="00000000">
              <w:rPr>
                <w:rtl w:val="1"/>
              </w:rPr>
              <w:t xml:space="preserve"> </w:t>
            </w:r>
            <w:r w:rsidDel="00000000" w:rsidR="00000000" w:rsidRPr="00000000">
              <w:rPr>
                <w:rtl w:val="1"/>
              </w:rPr>
              <w:t xml:space="preserve">اللغة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للص</w:t>
            </w:r>
            <w:r w:rsidDel="00000000" w:rsidR="00000000" w:rsidRPr="00000000">
              <w:rPr>
                <w:rtl w:val="1"/>
              </w:rPr>
              <w:t xml:space="preserve">ّ</w:t>
            </w:r>
            <w:r w:rsidDel="00000000" w:rsidR="00000000" w:rsidRPr="00000000">
              <w:rPr>
                <w:rtl w:val="1"/>
              </w:rPr>
              <w:t xml:space="preserve">ف</w:t>
            </w:r>
            <w:r w:rsidDel="00000000" w:rsidR="00000000" w:rsidRPr="00000000">
              <w:rPr>
                <w:rtl w:val="1"/>
              </w:rPr>
              <w:t xml:space="preserve"> </w:t>
            </w:r>
            <w:r w:rsidDel="00000000" w:rsidR="00000000" w:rsidRPr="00000000">
              <w:rPr>
                <w:rtl w:val="1"/>
              </w:rPr>
              <w:t xml:space="preserve">الس</w:t>
            </w:r>
            <w:r w:rsidDel="00000000" w:rsidR="00000000" w:rsidRPr="00000000">
              <w:rPr>
                <w:rtl w:val="1"/>
              </w:rPr>
              <w:t xml:space="preserve">ّ</w:t>
            </w:r>
            <w:r w:rsidDel="00000000" w:rsidR="00000000" w:rsidRPr="00000000">
              <w:rPr>
                <w:rtl w:val="1"/>
              </w:rPr>
              <w:t xml:space="preserve">ادس</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مجموعة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الن</w:t>
            </w:r>
            <w:r w:rsidDel="00000000" w:rsidR="00000000" w:rsidRPr="00000000">
              <w:rPr>
                <w:rtl w:val="1"/>
              </w:rPr>
              <w:t xml:space="preserve">ّ</w:t>
            </w:r>
            <w:r w:rsidDel="00000000" w:rsidR="00000000" w:rsidRPr="00000000">
              <w:rPr>
                <w:rtl w:val="1"/>
              </w:rPr>
              <w:t xml:space="preserve">صوص</w:t>
            </w:r>
            <w:r w:rsidDel="00000000" w:rsidR="00000000" w:rsidRPr="00000000">
              <w:rPr>
                <w:rtl w:val="1"/>
              </w:rPr>
              <w:t xml:space="preserve"> </w:t>
            </w:r>
            <w:r w:rsidDel="00000000" w:rsidR="00000000" w:rsidRPr="00000000">
              <w:rPr>
                <w:rtl w:val="1"/>
              </w:rPr>
              <w:t xml:space="preserve">الأدبية</w:t>
            </w:r>
            <w:r w:rsidDel="00000000" w:rsidR="00000000" w:rsidRPr="00000000">
              <w:rPr>
                <w:rtl w:val="1"/>
              </w:rPr>
              <w:t xml:space="preserve"> </w:t>
            </w:r>
            <w:r w:rsidDel="00000000" w:rsidR="00000000" w:rsidRPr="00000000">
              <w:rPr>
                <w:rtl w:val="1"/>
              </w:rPr>
              <w:t xml:space="preserve">الش</w:t>
            </w:r>
            <w:r w:rsidDel="00000000" w:rsidR="00000000" w:rsidRPr="00000000">
              <w:rPr>
                <w:rtl w:val="1"/>
              </w:rPr>
              <w:t xml:space="preserve">ّ</w:t>
            </w:r>
            <w:r w:rsidDel="00000000" w:rsidR="00000000" w:rsidRPr="00000000">
              <w:rPr>
                <w:rtl w:val="1"/>
              </w:rPr>
              <w:t xml:space="preserve">عري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والنثري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إضافة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الن</w:t>
            </w:r>
            <w:r w:rsidDel="00000000" w:rsidR="00000000" w:rsidRPr="00000000">
              <w:rPr>
                <w:rtl w:val="1"/>
              </w:rPr>
              <w:t xml:space="preserve">ّ</w:t>
            </w:r>
            <w:r w:rsidDel="00000000" w:rsidR="00000000" w:rsidRPr="00000000">
              <w:rPr>
                <w:rtl w:val="1"/>
              </w:rPr>
              <w:t xml:space="preserve">صوص</w:t>
            </w:r>
            <w:r w:rsidDel="00000000" w:rsidR="00000000" w:rsidRPr="00000000">
              <w:rPr>
                <w:rtl w:val="1"/>
              </w:rPr>
              <w:t xml:space="preserve"> </w:t>
            </w:r>
            <w:r w:rsidDel="00000000" w:rsidR="00000000" w:rsidRPr="00000000">
              <w:rPr>
                <w:rtl w:val="1"/>
              </w:rPr>
              <w:t xml:space="preserve">المعلوماتية</w:t>
            </w:r>
            <w:r w:rsidDel="00000000" w:rsidR="00000000" w:rsidRPr="00000000">
              <w:rPr>
                <w:rtl w:val="1"/>
              </w:rPr>
              <w:t xml:space="preserve"> </w:t>
            </w:r>
            <w:r w:rsidDel="00000000" w:rsidR="00000000" w:rsidRPr="00000000">
              <w:rPr>
                <w:rtl w:val="1"/>
              </w:rPr>
              <w:t xml:space="preserve">المرتبطة</w:t>
            </w:r>
            <w:r w:rsidDel="00000000" w:rsidR="00000000" w:rsidRPr="00000000">
              <w:rPr>
                <w:rtl w:val="1"/>
              </w:rPr>
              <w:t xml:space="preserve"> </w:t>
            </w:r>
            <w:r w:rsidDel="00000000" w:rsidR="00000000" w:rsidRPr="00000000">
              <w:rPr>
                <w:rtl w:val="1"/>
              </w:rPr>
              <w:t xml:space="preserve">بواقع</w:t>
            </w:r>
            <w:r w:rsidDel="00000000" w:rsidR="00000000" w:rsidRPr="00000000">
              <w:rPr>
                <w:rtl w:val="1"/>
              </w:rPr>
              <w:t xml:space="preserve"> </w:t>
            </w:r>
            <w:r w:rsidDel="00000000" w:rsidR="00000000" w:rsidRPr="00000000">
              <w:rPr>
                <w:rtl w:val="1"/>
              </w:rPr>
              <w:t xml:space="preserve">الطالب</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تحثه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مكارم</w:t>
            </w:r>
            <w:r w:rsidDel="00000000" w:rsidR="00000000" w:rsidRPr="00000000">
              <w:rPr>
                <w:rtl w:val="1"/>
              </w:rPr>
              <w:t xml:space="preserve"> </w:t>
            </w:r>
            <w:r w:rsidDel="00000000" w:rsidR="00000000" w:rsidRPr="00000000">
              <w:rPr>
                <w:rtl w:val="1"/>
              </w:rPr>
              <w:t xml:space="preserve">الأخلاق</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تنمي</w:t>
            </w:r>
            <w:r w:rsidDel="00000000" w:rsidR="00000000" w:rsidRPr="00000000">
              <w:rPr>
                <w:rtl w:val="1"/>
              </w:rPr>
              <w:t xml:space="preserve"> </w:t>
            </w:r>
            <w:r w:rsidDel="00000000" w:rsidR="00000000" w:rsidRPr="00000000">
              <w:rPr>
                <w:rtl w:val="1"/>
              </w:rPr>
              <w:t xml:space="preserve">مهارة</w:t>
            </w:r>
            <w:r w:rsidDel="00000000" w:rsidR="00000000" w:rsidRPr="00000000">
              <w:rPr>
                <w:rtl w:val="1"/>
              </w:rPr>
              <w:t xml:space="preserve"> </w:t>
            </w:r>
            <w:r w:rsidDel="00000000" w:rsidR="00000000" w:rsidRPr="00000000">
              <w:rPr>
                <w:rtl w:val="1"/>
              </w:rPr>
              <w:t xml:space="preserve">القراءة</w:t>
            </w:r>
            <w:r w:rsidDel="00000000" w:rsidR="00000000" w:rsidRPr="00000000">
              <w:rPr>
                <w:rtl w:val="1"/>
              </w:rPr>
              <w:t xml:space="preserve"> </w:t>
            </w:r>
            <w:r w:rsidDel="00000000" w:rsidR="00000000" w:rsidRPr="00000000">
              <w:rPr>
                <w:rtl w:val="1"/>
              </w:rPr>
              <w:t xml:space="preserve">والإلقاء</w:t>
            </w:r>
            <w:r w:rsidDel="00000000" w:rsidR="00000000" w:rsidRPr="00000000">
              <w:rPr>
                <w:rtl w:val="1"/>
              </w:rPr>
              <w:t xml:space="preserve"> </w:t>
            </w:r>
            <w:r w:rsidDel="00000000" w:rsidR="00000000" w:rsidRPr="00000000">
              <w:rPr>
                <w:rtl w:val="1"/>
              </w:rPr>
              <w:t xml:space="preserve">والاستنباط</w:t>
            </w:r>
            <w:r w:rsidDel="00000000" w:rsidR="00000000" w:rsidRPr="00000000">
              <w:rPr>
                <w:rtl w:val="1"/>
              </w:rPr>
              <w:t xml:space="preserve"> </w:t>
            </w:r>
            <w:r w:rsidDel="00000000" w:rsidR="00000000" w:rsidRPr="00000000">
              <w:rPr>
                <w:rtl w:val="1"/>
              </w:rPr>
              <w:t xml:space="preserve">والت</w:t>
            </w:r>
            <w:r w:rsidDel="00000000" w:rsidR="00000000" w:rsidRPr="00000000">
              <w:rPr>
                <w:rtl w:val="1"/>
              </w:rPr>
              <w:t xml:space="preserve">ّ</w:t>
            </w:r>
            <w:r w:rsidDel="00000000" w:rsidR="00000000" w:rsidRPr="00000000">
              <w:rPr>
                <w:rtl w:val="1"/>
              </w:rPr>
              <w:t xml:space="preserve">ذوق</w:t>
            </w:r>
            <w:r w:rsidDel="00000000" w:rsidR="00000000" w:rsidRPr="00000000">
              <w:rPr>
                <w:rtl w:val="1"/>
              </w:rPr>
              <w:t xml:space="preserve"> </w:t>
            </w:r>
            <w:r w:rsidDel="00000000" w:rsidR="00000000" w:rsidRPr="00000000">
              <w:rPr>
                <w:rtl w:val="1"/>
              </w:rPr>
              <w:t xml:space="preserve">وتزيد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حصيلة</w:t>
            </w:r>
            <w:r w:rsidDel="00000000" w:rsidR="00000000" w:rsidRPr="00000000">
              <w:rPr>
                <w:rtl w:val="1"/>
              </w:rPr>
              <w:t xml:space="preserve"> </w:t>
            </w:r>
            <w:r w:rsidDel="00000000" w:rsidR="00000000" w:rsidRPr="00000000">
              <w:rPr>
                <w:rtl w:val="1"/>
              </w:rPr>
              <w:t xml:space="preserve">الط</w:t>
            </w:r>
            <w:r w:rsidDel="00000000" w:rsidR="00000000" w:rsidRPr="00000000">
              <w:rPr>
                <w:rtl w:val="1"/>
              </w:rPr>
              <w:t xml:space="preserve">ّ</w:t>
            </w:r>
            <w:r w:rsidDel="00000000" w:rsidR="00000000" w:rsidRPr="00000000">
              <w:rPr>
                <w:rtl w:val="1"/>
              </w:rPr>
              <w:t xml:space="preserve">الب</w:t>
            </w:r>
            <w:r w:rsidDel="00000000" w:rsidR="00000000" w:rsidRPr="00000000">
              <w:rPr>
                <w:rtl w:val="1"/>
              </w:rPr>
              <w:t xml:space="preserve"> </w:t>
            </w:r>
            <w:r w:rsidDel="00000000" w:rsidR="00000000" w:rsidRPr="00000000">
              <w:rPr>
                <w:rtl w:val="1"/>
              </w:rPr>
              <w:t xml:space="preserve">اللغوية</w:t>
            </w:r>
            <w:r w:rsidDel="00000000" w:rsidR="00000000" w:rsidRPr="00000000">
              <w:rPr>
                <w:rtl w:val="1"/>
              </w:rPr>
              <w:t xml:space="preserve"> </w:t>
            </w:r>
            <w:r w:rsidDel="00000000" w:rsidR="00000000" w:rsidRPr="00000000">
              <w:rPr>
                <w:rtl w:val="1"/>
              </w:rPr>
              <w:t xml:space="preserve">وتكسبه</w:t>
            </w:r>
            <w:r w:rsidDel="00000000" w:rsidR="00000000" w:rsidRPr="00000000">
              <w:rPr>
                <w:rtl w:val="1"/>
              </w:rPr>
              <w:t xml:space="preserve"> </w:t>
            </w:r>
            <w:r w:rsidDel="00000000" w:rsidR="00000000" w:rsidRPr="00000000">
              <w:rPr>
                <w:rtl w:val="1"/>
              </w:rPr>
              <w:t xml:space="preserve">أساليب</w:t>
            </w:r>
            <w:r w:rsidDel="00000000" w:rsidR="00000000" w:rsidRPr="00000000">
              <w:rPr>
                <w:rtl w:val="1"/>
              </w:rPr>
              <w:t xml:space="preserve"> </w:t>
            </w:r>
            <w:r w:rsidDel="00000000" w:rsidR="00000000" w:rsidRPr="00000000">
              <w:rPr>
                <w:rtl w:val="1"/>
              </w:rPr>
              <w:t xml:space="preserve">بلاغية</w:t>
            </w:r>
            <w:r w:rsidDel="00000000" w:rsidR="00000000" w:rsidRPr="00000000">
              <w:rPr>
                <w:rtl w:val="1"/>
              </w:rPr>
              <w:t xml:space="preserve"> </w:t>
            </w:r>
            <w:r w:rsidDel="00000000" w:rsidR="00000000" w:rsidRPr="00000000">
              <w:rPr>
                <w:rtl w:val="1"/>
              </w:rPr>
              <w:t xml:space="preserve">وأدبية</w:t>
            </w:r>
            <w:r w:rsidDel="00000000" w:rsidR="00000000" w:rsidRPr="00000000">
              <w:rPr>
                <w:rtl w:val="1"/>
              </w:rPr>
              <w:t xml:space="preserve"> </w:t>
            </w:r>
            <w:r w:rsidDel="00000000" w:rsidR="00000000" w:rsidRPr="00000000">
              <w:rPr>
                <w:rtl w:val="1"/>
              </w:rPr>
              <w:t xml:space="preserve">جديدة</w:t>
            </w:r>
          </w:p>
          <w:p w:rsidR="00000000" w:rsidDel="00000000" w:rsidP="00000000" w:rsidRDefault="00000000" w:rsidRPr="00000000" w14:paraId="00000161">
            <w:pPr>
              <w:spacing w:line="276" w:lineRule="auto"/>
              <w:jc w:val="right"/>
              <w:rPr/>
            </w:pP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يحلل</w:t>
            </w:r>
            <w:r w:rsidDel="00000000" w:rsidR="00000000" w:rsidRPr="00000000">
              <w:rPr>
                <w:rtl w:val="1"/>
              </w:rPr>
              <w:t xml:space="preserve"> </w:t>
            </w:r>
            <w:r w:rsidDel="00000000" w:rsidR="00000000" w:rsidRPr="00000000">
              <w:rPr>
                <w:rtl w:val="1"/>
              </w:rPr>
              <w:t xml:space="preserve">المت</w:t>
            </w:r>
            <w:r w:rsidDel="00000000" w:rsidR="00000000" w:rsidRPr="00000000">
              <w:rPr>
                <w:rtl w:val="1"/>
              </w:rPr>
              <w:t xml:space="preserve">ّ</w:t>
            </w:r>
            <w:r w:rsidDel="00000000" w:rsidR="00000000" w:rsidRPr="00000000">
              <w:rPr>
                <w:rtl w:val="1"/>
              </w:rPr>
              <w:t xml:space="preserve">علم</w:t>
            </w:r>
            <w:r w:rsidDel="00000000" w:rsidR="00000000" w:rsidRPr="00000000">
              <w:rPr>
                <w:rtl w:val="1"/>
              </w:rPr>
              <w:t xml:space="preserve"> </w:t>
            </w:r>
            <w:r w:rsidDel="00000000" w:rsidR="00000000" w:rsidRPr="00000000">
              <w:rPr>
                <w:rtl w:val="1"/>
              </w:rPr>
              <w:t xml:space="preserve">أنواع</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مختلفة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الن</w:t>
            </w:r>
            <w:r w:rsidDel="00000000" w:rsidR="00000000" w:rsidRPr="00000000">
              <w:rPr>
                <w:rtl w:val="1"/>
              </w:rPr>
              <w:t xml:space="preserve">ّ</w:t>
            </w:r>
            <w:r w:rsidDel="00000000" w:rsidR="00000000" w:rsidRPr="00000000">
              <w:rPr>
                <w:rtl w:val="1"/>
              </w:rPr>
              <w:t xml:space="preserve">صوص</w:t>
            </w:r>
            <w:r w:rsidDel="00000000" w:rsidR="00000000" w:rsidRPr="00000000">
              <w:rPr>
                <w:rtl w:val="1"/>
              </w:rPr>
              <w:t xml:space="preserve"> </w:t>
            </w:r>
            <w:r w:rsidDel="00000000" w:rsidR="00000000" w:rsidRPr="00000000">
              <w:rPr>
                <w:rtl w:val="1"/>
              </w:rPr>
              <w:t xml:space="preserve">فيعمل</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تفسير</w:t>
            </w:r>
            <w:r w:rsidDel="00000000" w:rsidR="00000000" w:rsidRPr="00000000">
              <w:rPr>
                <w:rtl w:val="1"/>
              </w:rPr>
              <w:t xml:space="preserve"> </w:t>
            </w:r>
            <w:r w:rsidDel="00000000" w:rsidR="00000000" w:rsidRPr="00000000">
              <w:rPr>
                <w:rtl w:val="1"/>
              </w:rPr>
              <w:t xml:space="preserve">كلمات</w:t>
            </w:r>
            <w:r w:rsidDel="00000000" w:rsidR="00000000" w:rsidRPr="00000000">
              <w:rPr>
                <w:rtl w:val="1"/>
              </w:rPr>
              <w:t xml:space="preserve"> </w:t>
            </w:r>
            <w:r w:rsidDel="00000000" w:rsidR="00000000" w:rsidRPr="00000000">
              <w:rPr>
                <w:rtl w:val="1"/>
              </w:rPr>
              <w:t xml:space="preserve">الن</w:t>
            </w:r>
            <w:r w:rsidDel="00000000" w:rsidR="00000000" w:rsidRPr="00000000">
              <w:rPr>
                <w:rtl w:val="1"/>
              </w:rPr>
              <w:t xml:space="preserve">ّ</w:t>
            </w:r>
            <w:r w:rsidDel="00000000" w:rsidR="00000000" w:rsidRPr="00000000">
              <w:rPr>
                <w:rtl w:val="1"/>
              </w:rPr>
              <w:t xml:space="preserve">ص</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ي</w:t>
            </w:r>
            <w:r w:rsidDel="00000000" w:rsidR="00000000" w:rsidRPr="00000000">
              <w:rPr>
                <w:rtl w:val="1"/>
              </w:rPr>
              <w:t xml:space="preserve">ُ</w:t>
            </w:r>
            <w:r w:rsidDel="00000000" w:rsidR="00000000" w:rsidRPr="00000000">
              <w:rPr>
                <w:rtl w:val="1"/>
              </w:rPr>
              <w:t xml:space="preserve">حديد</w:t>
            </w:r>
            <w:r w:rsidDel="00000000" w:rsidR="00000000" w:rsidRPr="00000000">
              <w:rPr>
                <w:rtl w:val="1"/>
              </w:rPr>
              <w:t xml:space="preserve"> </w:t>
            </w:r>
            <w:r w:rsidDel="00000000" w:rsidR="00000000" w:rsidRPr="00000000">
              <w:rPr>
                <w:rtl w:val="1"/>
              </w:rPr>
              <w:t xml:space="preserve">علاقات</w:t>
            </w:r>
            <w:r w:rsidDel="00000000" w:rsidR="00000000" w:rsidRPr="00000000">
              <w:rPr>
                <w:rtl w:val="1"/>
              </w:rPr>
              <w:t xml:space="preserve"> </w:t>
            </w:r>
            <w:r w:rsidDel="00000000" w:rsidR="00000000" w:rsidRPr="00000000">
              <w:rPr>
                <w:rtl w:val="1"/>
              </w:rPr>
              <w:t xml:space="preserve">الت</w:t>
            </w:r>
            <w:r w:rsidDel="00000000" w:rsidR="00000000" w:rsidRPr="00000000">
              <w:rPr>
                <w:rtl w:val="1"/>
              </w:rPr>
              <w:t xml:space="preserve">ّ</w:t>
            </w:r>
            <w:r w:rsidDel="00000000" w:rsidR="00000000" w:rsidRPr="00000000">
              <w:rPr>
                <w:rtl w:val="1"/>
              </w:rPr>
              <w:t xml:space="preserve">ضاد</w:t>
            </w:r>
            <w:r w:rsidDel="00000000" w:rsidR="00000000" w:rsidRPr="00000000">
              <w:rPr>
                <w:rtl w:val="1"/>
              </w:rPr>
              <w:t xml:space="preserve"> </w:t>
            </w:r>
            <w:r w:rsidDel="00000000" w:rsidR="00000000" w:rsidRPr="00000000">
              <w:rPr>
                <w:rtl w:val="1"/>
              </w:rPr>
              <w:t xml:space="preserve">والترادف</w:t>
            </w:r>
            <w:r w:rsidDel="00000000" w:rsidR="00000000" w:rsidRPr="00000000">
              <w:rPr>
                <w:rtl w:val="1"/>
              </w:rPr>
              <w:t xml:space="preserve">، </w:t>
            </w:r>
            <w:r w:rsidDel="00000000" w:rsidR="00000000" w:rsidRPr="00000000">
              <w:rPr>
                <w:rtl w:val="1"/>
              </w:rPr>
              <w:t xml:space="preserve">مفرغ</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قرأه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معلومات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خريطة</w:t>
            </w:r>
            <w:r w:rsidDel="00000000" w:rsidR="00000000" w:rsidRPr="00000000">
              <w:rPr>
                <w:rtl w:val="1"/>
              </w:rPr>
              <w:t xml:space="preserve"> </w:t>
            </w:r>
            <w:r w:rsidDel="00000000" w:rsidR="00000000" w:rsidRPr="00000000">
              <w:rPr>
                <w:rtl w:val="1"/>
              </w:rPr>
              <w:t xml:space="preserve">مفاهيمي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يتعرف</w:t>
            </w:r>
            <w:r w:rsidDel="00000000" w:rsidR="00000000" w:rsidRPr="00000000">
              <w:rPr>
                <w:rtl w:val="1"/>
              </w:rPr>
              <w:t xml:space="preserve"> </w:t>
            </w:r>
            <w:r w:rsidDel="00000000" w:rsidR="00000000" w:rsidRPr="00000000">
              <w:rPr>
                <w:rtl w:val="1"/>
              </w:rPr>
              <w:t xml:space="preserve">الخصائص</w:t>
            </w:r>
            <w:r w:rsidDel="00000000" w:rsidR="00000000" w:rsidRPr="00000000">
              <w:rPr>
                <w:rtl w:val="1"/>
              </w:rPr>
              <w:t xml:space="preserve"> </w:t>
            </w:r>
            <w:r w:rsidDel="00000000" w:rsidR="00000000" w:rsidRPr="00000000">
              <w:rPr>
                <w:rtl w:val="1"/>
              </w:rPr>
              <w:t xml:space="preserve">العامة</w:t>
            </w:r>
            <w:r w:rsidDel="00000000" w:rsidR="00000000" w:rsidRPr="00000000">
              <w:rPr>
                <w:rtl w:val="1"/>
              </w:rPr>
              <w:t xml:space="preserve"> </w:t>
            </w:r>
            <w:r w:rsidDel="00000000" w:rsidR="00000000" w:rsidRPr="00000000">
              <w:rPr>
                <w:rtl w:val="1"/>
              </w:rPr>
              <w:t xml:space="preserve">للسيرة</w:t>
            </w:r>
            <w:r w:rsidDel="00000000" w:rsidR="00000000" w:rsidRPr="00000000">
              <w:rPr>
                <w:rtl w:val="1"/>
              </w:rPr>
              <w:t xml:space="preserve"> </w:t>
            </w:r>
            <w:r w:rsidDel="00000000" w:rsidR="00000000" w:rsidRPr="00000000">
              <w:rPr>
                <w:rtl w:val="1"/>
              </w:rPr>
              <w:t xml:space="preserve">الغيري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والذاتي</w:t>
            </w:r>
            <w:r w:rsidDel="00000000" w:rsidR="00000000" w:rsidRPr="00000000">
              <w:rPr>
                <w:rtl w:val="1"/>
              </w:rPr>
              <w:t xml:space="preserve">ّ</w:t>
            </w:r>
            <w:r w:rsidDel="00000000" w:rsidR="00000000" w:rsidRPr="00000000">
              <w:rPr>
                <w:rtl w:val="1"/>
              </w:rPr>
              <w:t xml:space="preserve">ة</w:t>
            </w:r>
          </w:p>
          <w:p w:rsidR="00000000" w:rsidDel="00000000" w:rsidP="00000000" w:rsidRDefault="00000000" w:rsidRPr="00000000" w14:paraId="00000162">
            <w:pPr>
              <w:bidi w:val="1"/>
              <w:spacing w:line="276" w:lineRule="auto"/>
              <w:rPr/>
            </w:pP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يسلط</w:t>
            </w:r>
            <w:r w:rsidDel="00000000" w:rsidR="00000000" w:rsidRPr="00000000">
              <w:rPr>
                <w:rtl w:val="1"/>
              </w:rPr>
              <w:t xml:space="preserve"> </w:t>
            </w:r>
            <w:r w:rsidDel="00000000" w:rsidR="00000000" w:rsidRPr="00000000">
              <w:rPr>
                <w:rtl w:val="1"/>
              </w:rPr>
              <w:t xml:space="preserve">المنهج</w:t>
            </w:r>
            <w:r w:rsidDel="00000000" w:rsidR="00000000" w:rsidRPr="00000000">
              <w:rPr>
                <w:rtl w:val="1"/>
              </w:rPr>
              <w:t xml:space="preserve"> </w:t>
            </w:r>
            <w:r w:rsidDel="00000000" w:rsidR="00000000" w:rsidRPr="00000000">
              <w:rPr>
                <w:rtl w:val="1"/>
              </w:rPr>
              <w:t xml:space="preserve">الضوء</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بعض</w:t>
            </w:r>
            <w:r w:rsidDel="00000000" w:rsidR="00000000" w:rsidRPr="00000000">
              <w:rPr>
                <w:rtl w:val="1"/>
              </w:rPr>
              <w:t xml:space="preserve"> </w:t>
            </w:r>
            <w:r w:rsidDel="00000000" w:rsidR="00000000" w:rsidRPr="00000000">
              <w:rPr>
                <w:rtl w:val="1"/>
              </w:rPr>
              <w:t xml:space="preserve">المفاهيم</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غوية</w:t>
            </w:r>
            <w:r w:rsidDel="00000000" w:rsidR="00000000" w:rsidRPr="00000000">
              <w:rPr>
                <w:rtl w:val="1"/>
              </w:rPr>
              <w:t xml:space="preserve">  </w:t>
            </w:r>
            <w:r w:rsidDel="00000000" w:rsidR="00000000" w:rsidRPr="00000000">
              <w:rPr>
                <w:rtl w:val="1"/>
              </w:rPr>
              <w:t xml:space="preserve">كتمييز</w:t>
            </w:r>
            <w:r w:rsidDel="00000000" w:rsidR="00000000" w:rsidRPr="00000000">
              <w:rPr>
                <w:rtl w:val="1"/>
              </w:rPr>
              <w:t xml:space="preserve"> </w:t>
            </w:r>
            <w:r w:rsidDel="00000000" w:rsidR="00000000" w:rsidRPr="00000000">
              <w:rPr>
                <w:rtl w:val="1"/>
              </w:rPr>
              <w:t xml:space="preserve">الفعل</w:t>
            </w:r>
            <w:r w:rsidDel="00000000" w:rsidR="00000000" w:rsidRPr="00000000">
              <w:rPr>
                <w:rtl w:val="1"/>
              </w:rPr>
              <w:t xml:space="preserve"> </w:t>
            </w:r>
            <w:r w:rsidDel="00000000" w:rsidR="00000000" w:rsidRPr="00000000">
              <w:rPr>
                <w:rtl w:val="1"/>
              </w:rPr>
              <w:t xml:space="preserve">المعرب</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المبني</w:t>
            </w:r>
            <w:r w:rsidDel="00000000" w:rsidR="00000000" w:rsidRPr="00000000">
              <w:rPr>
                <w:rtl w:val="1"/>
              </w:rPr>
              <w:t xml:space="preserve"> ،</w:t>
            </w:r>
            <w:r w:rsidDel="00000000" w:rsidR="00000000" w:rsidRPr="00000000">
              <w:rPr>
                <w:rtl w:val="1"/>
              </w:rPr>
              <w:t xml:space="preserve">والت</w:t>
            </w:r>
            <w:r w:rsidDel="00000000" w:rsidR="00000000" w:rsidRPr="00000000">
              <w:rPr>
                <w:rtl w:val="1"/>
              </w:rPr>
              <w:t xml:space="preserve">ّ</w:t>
            </w:r>
            <w:r w:rsidDel="00000000" w:rsidR="00000000" w:rsidRPr="00000000">
              <w:rPr>
                <w:rtl w:val="1"/>
              </w:rPr>
              <w:t xml:space="preserve">عرف</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علامات</w:t>
            </w:r>
            <w:r w:rsidDel="00000000" w:rsidR="00000000" w:rsidRPr="00000000">
              <w:rPr>
                <w:rtl w:val="1"/>
              </w:rPr>
              <w:t xml:space="preserve"> </w:t>
            </w:r>
            <w:r w:rsidDel="00000000" w:rsidR="00000000" w:rsidRPr="00000000">
              <w:rPr>
                <w:rtl w:val="1"/>
              </w:rPr>
              <w:t xml:space="preserve">الإعراب</w:t>
            </w:r>
            <w:r w:rsidDel="00000000" w:rsidR="00000000" w:rsidRPr="00000000">
              <w:rPr>
                <w:rtl w:val="1"/>
              </w:rPr>
              <w:t xml:space="preserve"> </w:t>
            </w:r>
            <w:r w:rsidDel="00000000" w:rsidR="00000000" w:rsidRPr="00000000">
              <w:rPr>
                <w:rtl w:val="1"/>
              </w:rPr>
              <w:t xml:space="preserve">الأصلية</w:t>
            </w:r>
            <w:r w:rsidDel="00000000" w:rsidR="00000000" w:rsidRPr="00000000">
              <w:rPr>
                <w:rtl w:val="1"/>
              </w:rPr>
              <w:t xml:space="preserve"> </w:t>
            </w:r>
            <w:r w:rsidDel="00000000" w:rsidR="00000000" w:rsidRPr="00000000">
              <w:rPr>
                <w:rtl w:val="1"/>
              </w:rPr>
              <w:t xml:space="preserve">والفرعي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الجملة</w:t>
            </w:r>
            <w:r w:rsidDel="00000000" w:rsidR="00000000" w:rsidRPr="00000000">
              <w:rPr>
                <w:rtl w:val="1"/>
              </w:rPr>
              <w:t xml:space="preserve"> </w:t>
            </w:r>
            <w:r w:rsidDel="00000000" w:rsidR="00000000" w:rsidRPr="00000000">
              <w:rPr>
                <w:rtl w:val="1"/>
              </w:rPr>
              <w:t xml:space="preserve">الاسمية</w:t>
            </w:r>
            <w:r w:rsidDel="00000000" w:rsidR="00000000" w:rsidRPr="00000000">
              <w:rPr>
                <w:rtl w:val="1"/>
              </w:rPr>
              <w:t xml:space="preserve"> ،</w:t>
            </w:r>
            <w:r w:rsidDel="00000000" w:rsidR="00000000" w:rsidRPr="00000000">
              <w:rPr>
                <w:rtl w:val="1"/>
              </w:rPr>
              <w:t xml:space="preserve">والت</w:t>
            </w:r>
            <w:r w:rsidDel="00000000" w:rsidR="00000000" w:rsidRPr="00000000">
              <w:rPr>
                <w:rtl w:val="1"/>
              </w:rPr>
              <w:t xml:space="preserve">ّ</w:t>
            </w:r>
            <w:r w:rsidDel="00000000" w:rsidR="00000000" w:rsidRPr="00000000">
              <w:rPr>
                <w:rtl w:val="1"/>
              </w:rPr>
              <w:t xml:space="preserve">عرف</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المعطوف</w:t>
            </w:r>
            <w:r w:rsidDel="00000000" w:rsidR="00000000" w:rsidRPr="00000000">
              <w:rPr>
                <w:rtl w:val="1"/>
              </w:rPr>
              <w:t xml:space="preserve"> </w:t>
            </w:r>
            <w:r w:rsidDel="00000000" w:rsidR="00000000" w:rsidRPr="00000000">
              <w:rPr>
                <w:rtl w:val="1"/>
              </w:rPr>
              <w:t xml:space="preserve">والمعطوف</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وإعرابهما</w:t>
            </w:r>
            <w:r w:rsidDel="00000000" w:rsidR="00000000" w:rsidRPr="00000000">
              <w:rPr>
                <w:rtl w:val="1"/>
              </w:rPr>
              <w:t xml:space="preserve"> </w:t>
            </w:r>
            <w:r w:rsidDel="00000000" w:rsidR="00000000" w:rsidRPr="00000000">
              <w:rPr>
                <w:rtl w:val="1"/>
              </w:rPr>
              <w:t xml:space="preserve">إعراب</w:t>
            </w:r>
            <w:r w:rsidDel="00000000" w:rsidR="00000000" w:rsidRPr="00000000">
              <w:rPr>
                <w:rtl w:val="1"/>
              </w:rPr>
              <w:t xml:space="preserve"> </w:t>
            </w:r>
            <w:r w:rsidDel="00000000" w:rsidR="00000000" w:rsidRPr="00000000">
              <w:rPr>
                <w:rtl w:val="1"/>
              </w:rPr>
              <w:t xml:space="preserve">المثنى</w:t>
            </w:r>
            <w:r w:rsidDel="00000000" w:rsidR="00000000" w:rsidRPr="00000000">
              <w:rPr>
                <w:rtl w:val="1"/>
              </w:rPr>
              <w:t xml:space="preserve"> </w:t>
            </w:r>
            <w:r w:rsidDel="00000000" w:rsidR="00000000" w:rsidRPr="00000000">
              <w:rPr>
                <w:rtl w:val="1"/>
              </w:rPr>
              <w:t xml:space="preserve">وجمع</w:t>
            </w:r>
            <w:r w:rsidDel="00000000" w:rsidR="00000000" w:rsidRPr="00000000">
              <w:rPr>
                <w:rtl w:val="1"/>
              </w:rPr>
              <w:t xml:space="preserve"> </w:t>
            </w:r>
            <w:r w:rsidDel="00000000" w:rsidR="00000000" w:rsidRPr="00000000">
              <w:rPr>
                <w:rtl w:val="1"/>
              </w:rPr>
              <w:t xml:space="preserve">المذكر</w:t>
            </w:r>
            <w:r w:rsidDel="00000000" w:rsidR="00000000" w:rsidRPr="00000000">
              <w:rPr>
                <w:rtl w:val="1"/>
              </w:rPr>
              <w:t xml:space="preserve"> </w:t>
            </w:r>
            <w:r w:rsidDel="00000000" w:rsidR="00000000" w:rsidRPr="00000000">
              <w:rPr>
                <w:rtl w:val="1"/>
              </w:rPr>
              <w:t xml:space="preserve">والمؤنث</w:t>
            </w:r>
            <w:r w:rsidDel="00000000" w:rsidR="00000000" w:rsidRPr="00000000">
              <w:rPr>
                <w:rtl w:val="1"/>
              </w:rPr>
              <w:t xml:space="preserve"> </w:t>
            </w:r>
            <w:r w:rsidDel="00000000" w:rsidR="00000000" w:rsidRPr="00000000">
              <w:rPr>
                <w:rtl w:val="1"/>
              </w:rPr>
              <w:t xml:space="preserve">الس</w:t>
            </w:r>
            <w:r w:rsidDel="00000000" w:rsidR="00000000" w:rsidRPr="00000000">
              <w:rPr>
                <w:rtl w:val="1"/>
              </w:rPr>
              <w:t xml:space="preserve">ّ</w:t>
            </w:r>
            <w:r w:rsidDel="00000000" w:rsidR="00000000" w:rsidRPr="00000000">
              <w:rPr>
                <w:rtl w:val="1"/>
              </w:rPr>
              <w:t xml:space="preserve">الم</w:t>
            </w:r>
            <w:r w:rsidDel="00000000" w:rsidR="00000000" w:rsidRPr="00000000">
              <w:rPr>
                <w:rtl w:val="1"/>
              </w:rPr>
              <w:t xml:space="preserve"> </w:t>
            </w:r>
            <w:r w:rsidDel="00000000" w:rsidR="00000000" w:rsidRPr="00000000">
              <w:rPr>
                <w:rtl w:val="1"/>
              </w:rPr>
              <w:t xml:space="preserve">وإعراب</w:t>
            </w:r>
            <w:r w:rsidDel="00000000" w:rsidR="00000000" w:rsidRPr="00000000">
              <w:rPr>
                <w:rtl w:val="1"/>
              </w:rPr>
              <w:t xml:space="preserve"> </w:t>
            </w:r>
            <w:r w:rsidDel="00000000" w:rsidR="00000000" w:rsidRPr="00000000">
              <w:rPr>
                <w:rtl w:val="1"/>
              </w:rPr>
              <w:t xml:space="preserve">جملة</w:t>
            </w:r>
            <w:r w:rsidDel="00000000" w:rsidR="00000000" w:rsidRPr="00000000">
              <w:rPr>
                <w:rtl w:val="1"/>
              </w:rPr>
              <w:t xml:space="preserve"> </w:t>
            </w: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وجملة</w:t>
            </w:r>
            <w:r w:rsidDel="00000000" w:rsidR="00000000" w:rsidRPr="00000000">
              <w:rPr>
                <w:rtl w:val="1"/>
              </w:rPr>
              <w:t xml:space="preserve"> </w:t>
            </w:r>
            <w:r w:rsidDel="00000000" w:rsidR="00000000" w:rsidRPr="00000000">
              <w:rPr>
                <w:rtl w:val="1"/>
              </w:rPr>
              <w:t xml:space="preserve">إن</w:t>
            </w:r>
            <w:r w:rsidDel="00000000" w:rsidR="00000000" w:rsidRPr="00000000">
              <w:rPr>
                <w:rtl w:val="1"/>
              </w:rPr>
              <w:t xml:space="preserve">، </w:t>
            </w:r>
            <w:r w:rsidDel="00000000" w:rsidR="00000000" w:rsidRPr="00000000">
              <w:rPr>
                <w:rtl w:val="1"/>
              </w:rPr>
              <w:t xml:space="preserve">والعمل</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تفعيل</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المهارات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إنتاجه</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غة</w:t>
            </w:r>
            <w:r w:rsidDel="00000000" w:rsidR="00000000" w:rsidRPr="00000000">
              <w:rPr>
                <w:rtl w:val="1"/>
              </w:rPr>
              <w:t xml:space="preserve"> </w:t>
            </w:r>
            <w:r w:rsidDel="00000000" w:rsidR="00000000" w:rsidRPr="00000000">
              <w:rPr>
                <w:rtl w:val="1"/>
              </w:rPr>
              <w:t xml:space="preserve">كتابة</w:t>
            </w:r>
            <w:r w:rsidDel="00000000" w:rsidR="00000000" w:rsidRPr="00000000">
              <w:rPr>
                <w:rtl w:val="1"/>
              </w:rPr>
              <w:t xml:space="preserve">ً </w:t>
            </w:r>
            <w:r w:rsidDel="00000000" w:rsidR="00000000" w:rsidRPr="00000000">
              <w:rPr>
                <w:rtl w:val="1"/>
              </w:rPr>
              <w:t xml:space="preserve">وتحد</w:t>
            </w:r>
            <w:r w:rsidDel="00000000" w:rsidR="00000000" w:rsidRPr="00000000">
              <w:rPr>
                <w:rtl w:val="1"/>
              </w:rPr>
              <w:t xml:space="preserve">ّ</w:t>
            </w:r>
            <w:r w:rsidDel="00000000" w:rsidR="00000000" w:rsidRPr="00000000">
              <w:rPr>
                <w:rtl w:val="1"/>
              </w:rPr>
              <w:t xml:space="preserve">ث</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بشكل</w:t>
            </w:r>
            <w:r w:rsidDel="00000000" w:rsidR="00000000" w:rsidRPr="00000000">
              <w:rPr>
                <w:rtl w:val="1"/>
              </w:rPr>
              <w:t xml:space="preserve"> </w:t>
            </w:r>
            <w:r w:rsidDel="00000000" w:rsidR="00000000" w:rsidRPr="00000000">
              <w:rPr>
                <w:rtl w:val="1"/>
              </w:rPr>
              <w:t xml:space="preserve">صحيح</w:t>
            </w:r>
            <w:r w:rsidDel="00000000" w:rsidR="00000000" w:rsidRPr="00000000">
              <w:rPr>
                <w:rtl w:val="1"/>
              </w:rPr>
              <w:t xml:space="preserve">.</w:t>
            </w:r>
            <w:r w:rsidDel="00000000" w:rsidR="00000000" w:rsidRPr="00000000">
              <w:rPr>
                <w:rtl w:val="0"/>
              </w:rPr>
              <w:t xml:space="preserve"> </w:t>
            </w:r>
            <w:r w:rsidDel="00000000" w:rsidR="00000000" w:rsidRPr="00000000">
              <w:rPr>
                <w:rtl w:val="1"/>
              </w:rPr>
              <w:t xml:space="preserve">بالإضافة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مهارات</w:t>
            </w:r>
            <w:r w:rsidDel="00000000" w:rsidR="00000000" w:rsidRPr="00000000">
              <w:rPr>
                <w:rtl w:val="1"/>
              </w:rPr>
              <w:t xml:space="preserve"> </w:t>
            </w:r>
            <w:r w:rsidDel="00000000" w:rsidR="00000000" w:rsidRPr="00000000">
              <w:rPr>
                <w:rtl w:val="1"/>
              </w:rPr>
              <w:t xml:space="preserve">إملائي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عدة</w:t>
            </w:r>
            <w:r w:rsidDel="00000000" w:rsidR="00000000" w:rsidRPr="00000000">
              <w:rPr>
                <w:rtl w:val="1"/>
              </w:rPr>
              <w:t xml:space="preserve"> </w:t>
            </w:r>
            <w:r w:rsidDel="00000000" w:rsidR="00000000" w:rsidRPr="00000000">
              <w:rPr>
                <w:rtl w:val="1"/>
              </w:rPr>
              <w:t xml:space="preserve">ككتابة</w:t>
            </w:r>
            <w:r w:rsidDel="00000000" w:rsidR="00000000" w:rsidRPr="00000000">
              <w:rPr>
                <w:rtl w:val="1"/>
              </w:rPr>
              <w:t xml:space="preserve"> </w:t>
            </w:r>
            <w:r w:rsidDel="00000000" w:rsidR="00000000" w:rsidRPr="00000000">
              <w:rPr>
                <w:rtl w:val="1"/>
              </w:rPr>
              <w:t xml:space="preserve">الهمزة</w:t>
            </w:r>
            <w:r w:rsidDel="00000000" w:rsidR="00000000" w:rsidRPr="00000000">
              <w:rPr>
                <w:rtl w:val="1"/>
              </w:rPr>
              <w:t xml:space="preserve"> </w:t>
            </w:r>
            <w:r w:rsidDel="00000000" w:rsidR="00000000" w:rsidRPr="00000000">
              <w:rPr>
                <w:rtl w:val="1"/>
              </w:rPr>
              <w:t xml:space="preserve">المتطرفة</w:t>
            </w:r>
            <w:r w:rsidDel="00000000" w:rsidR="00000000" w:rsidRPr="00000000">
              <w:rPr>
                <w:rtl w:val="1"/>
              </w:rPr>
              <w:t xml:space="preserve"> </w:t>
            </w:r>
            <w:r w:rsidDel="00000000" w:rsidR="00000000" w:rsidRPr="00000000">
              <w:rPr>
                <w:rtl w:val="1"/>
              </w:rPr>
              <w:t xml:space="preserve">بشكل</w:t>
            </w:r>
            <w:r w:rsidDel="00000000" w:rsidR="00000000" w:rsidRPr="00000000">
              <w:rPr>
                <w:rtl w:val="1"/>
              </w:rPr>
              <w:t xml:space="preserve"> </w:t>
            </w:r>
            <w:r w:rsidDel="00000000" w:rsidR="00000000" w:rsidRPr="00000000">
              <w:rPr>
                <w:rtl w:val="1"/>
              </w:rPr>
              <w:t xml:space="preserve">صحيح</w:t>
            </w:r>
            <w:r w:rsidDel="00000000" w:rsidR="00000000" w:rsidRPr="00000000">
              <w:rPr>
                <w:rtl w:val="1"/>
              </w:rPr>
              <w:t xml:space="preserve"> ،</w:t>
            </w:r>
            <w:r w:rsidDel="00000000" w:rsidR="00000000" w:rsidRPr="00000000">
              <w:rPr>
                <w:rtl w:val="1"/>
              </w:rPr>
              <w:t xml:space="preserve">وكتابة</w:t>
            </w:r>
            <w:r w:rsidDel="00000000" w:rsidR="00000000" w:rsidRPr="00000000">
              <w:rPr>
                <w:rtl w:val="1"/>
              </w:rPr>
              <w:t xml:space="preserve"> </w:t>
            </w:r>
            <w:r w:rsidDel="00000000" w:rsidR="00000000" w:rsidRPr="00000000">
              <w:rPr>
                <w:rtl w:val="1"/>
              </w:rPr>
              <w:t xml:space="preserve">الكلمات</w:t>
            </w:r>
            <w:r w:rsidDel="00000000" w:rsidR="00000000" w:rsidRPr="00000000">
              <w:rPr>
                <w:rtl w:val="1"/>
              </w:rPr>
              <w:t xml:space="preserve"> </w:t>
            </w:r>
            <w:r w:rsidDel="00000000" w:rsidR="00000000" w:rsidRPr="00000000">
              <w:rPr>
                <w:rtl w:val="1"/>
              </w:rPr>
              <w:t xml:space="preserve">الت</w:t>
            </w:r>
            <w:r w:rsidDel="00000000" w:rsidR="00000000" w:rsidRPr="00000000">
              <w:rPr>
                <w:rtl w:val="1"/>
              </w:rPr>
              <w:t xml:space="preserve">ّ</w:t>
            </w:r>
            <w:r w:rsidDel="00000000" w:rsidR="00000000" w:rsidRPr="00000000">
              <w:rPr>
                <w:rtl w:val="1"/>
              </w:rPr>
              <w:t xml:space="preserve">ي</w:t>
            </w:r>
            <w:r w:rsidDel="00000000" w:rsidR="00000000" w:rsidRPr="00000000">
              <w:rPr>
                <w:rtl w:val="1"/>
              </w:rPr>
              <w:t xml:space="preserve"> </w:t>
            </w:r>
            <w:r w:rsidDel="00000000" w:rsidR="00000000" w:rsidRPr="00000000">
              <w:rPr>
                <w:rtl w:val="1"/>
              </w:rPr>
              <w:t xml:space="preserve">تسقط</w:t>
            </w:r>
            <w:r w:rsidDel="00000000" w:rsidR="00000000" w:rsidRPr="00000000">
              <w:rPr>
                <w:rtl w:val="1"/>
              </w:rPr>
              <w:t xml:space="preserve"> </w:t>
            </w:r>
            <w:r w:rsidDel="00000000" w:rsidR="00000000" w:rsidRPr="00000000">
              <w:rPr>
                <w:rtl w:val="1"/>
              </w:rPr>
              <w:t xml:space="preserve">منها</w:t>
            </w:r>
            <w:r w:rsidDel="00000000" w:rsidR="00000000" w:rsidRPr="00000000">
              <w:rPr>
                <w:rtl w:val="1"/>
              </w:rPr>
              <w:t xml:space="preserve"> </w:t>
            </w:r>
            <w:r w:rsidDel="00000000" w:rsidR="00000000" w:rsidRPr="00000000">
              <w:rPr>
                <w:rtl w:val="1"/>
              </w:rPr>
              <w:t xml:space="preserve">الهمزة</w:t>
            </w:r>
            <w:r w:rsidDel="00000000" w:rsidR="00000000" w:rsidRPr="00000000">
              <w:rPr>
                <w:rtl w:val="1"/>
              </w:rPr>
              <w:t xml:space="preserve">، </w:t>
            </w:r>
            <w:r w:rsidDel="00000000" w:rsidR="00000000" w:rsidRPr="00000000">
              <w:rPr>
                <w:rtl w:val="1"/>
              </w:rPr>
              <w:t xml:space="preserve">واستخدام</w:t>
            </w:r>
            <w:r w:rsidDel="00000000" w:rsidR="00000000" w:rsidRPr="00000000">
              <w:rPr>
                <w:rtl w:val="1"/>
              </w:rPr>
              <w:t xml:space="preserve"> </w:t>
            </w:r>
            <w:r w:rsidDel="00000000" w:rsidR="00000000" w:rsidRPr="00000000">
              <w:rPr>
                <w:rtl w:val="1"/>
              </w:rPr>
              <w:t xml:space="preserve">علامات</w:t>
            </w:r>
            <w:r w:rsidDel="00000000" w:rsidR="00000000" w:rsidRPr="00000000">
              <w:rPr>
                <w:rtl w:val="1"/>
              </w:rPr>
              <w:t xml:space="preserve"> </w:t>
            </w:r>
            <w:r w:rsidDel="00000000" w:rsidR="00000000" w:rsidRPr="00000000">
              <w:rPr>
                <w:rtl w:val="1"/>
              </w:rPr>
              <w:t xml:space="preserve">الترقيم</w:t>
            </w:r>
            <w:r w:rsidDel="00000000" w:rsidR="00000000" w:rsidRPr="00000000">
              <w:rPr>
                <w:rtl w:val="1"/>
              </w:rPr>
              <w:t xml:space="preserve"> </w:t>
            </w:r>
            <w:r w:rsidDel="00000000" w:rsidR="00000000" w:rsidRPr="00000000">
              <w:rPr>
                <w:rtl w:val="1"/>
              </w:rPr>
              <w:t xml:space="preserve">استخدام</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سليم</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جانب</w:t>
            </w:r>
            <w:r w:rsidDel="00000000" w:rsidR="00000000" w:rsidRPr="00000000">
              <w:rPr>
                <w:rtl w:val="1"/>
              </w:rPr>
              <w:t xml:space="preserve"> </w:t>
            </w:r>
            <w:r w:rsidDel="00000000" w:rsidR="00000000" w:rsidRPr="00000000">
              <w:rPr>
                <w:rtl w:val="1"/>
              </w:rPr>
              <w:t xml:space="preserve">المهارات</w:t>
            </w:r>
            <w:r w:rsidDel="00000000" w:rsidR="00000000" w:rsidRPr="00000000">
              <w:rPr>
                <w:rtl w:val="1"/>
              </w:rPr>
              <w:t xml:space="preserve"> </w:t>
            </w:r>
            <w:r w:rsidDel="00000000" w:rsidR="00000000" w:rsidRPr="00000000">
              <w:rPr>
                <w:rtl w:val="1"/>
              </w:rPr>
              <w:t xml:space="preserve">الكتابي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وال</w:t>
            </w:r>
            <w:r w:rsidDel="00000000" w:rsidR="00000000" w:rsidRPr="00000000">
              <w:rPr>
                <w:rtl w:val="1"/>
              </w:rPr>
              <w:t xml:space="preserve">ّ</w:t>
            </w:r>
            <w:r w:rsidDel="00000000" w:rsidR="00000000" w:rsidRPr="00000000">
              <w:rPr>
                <w:rtl w:val="1"/>
              </w:rPr>
              <w:t xml:space="preserve">تي</w:t>
            </w:r>
            <w:r w:rsidDel="00000000" w:rsidR="00000000" w:rsidRPr="00000000">
              <w:rPr>
                <w:rtl w:val="1"/>
              </w:rPr>
              <w:t xml:space="preserve"> </w:t>
            </w:r>
            <w:r w:rsidDel="00000000" w:rsidR="00000000" w:rsidRPr="00000000">
              <w:rPr>
                <w:rtl w:val="1"/>
              </w:rPr>
              <w:t xml:space="preserve">تعر</w:t>
            </w:r>
            <w:r w:rsidDel="00000000" w:rsidR="00000000" w:rsidRPr="00000000">
              <w:rPr>
                <w:rtl w:val="1"/>
              </w:rPr>
              <w:t xml:space="preserve">ّ</w:t>
            </w:r>
            <w:r w:rsidDel="00000000" w:rsidR="00000000" w:rsidRPr="00000000">
              <w:rPr>
                <w:rtl w:val="1"/>
              </w:rPr>
              <w:t xml:space="preserve">فه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أنواع</w:t>
            </w:r>
            <w:r w:rsidDel="00000000" w:rsidR="00000000" w:rsidRPr="00000000">
              <w:rPr>
                <w:rtl w:val="1"/>
              </w:rPr>
              <w:t xml:space="preserve"> </w:t>
            </w:r>
            <w:r w:rsidDel="00000000" w:rsidR="00000000" w:rsidRPr="00000000">
              <w:rPr>
                <w:rtl w:val="1"/>
              </w:rPr>
              <w:t xml:space="preserve">الفنون</w:t>
            </w:r>
            <w:r w:rsidDel="00000000" w:rsidR="00000000" w:rsidRPr="00000000">
              <w:rPr>
                <w:rtl w:val="1"/>
              </w:rPr>
              <w:t xml:space="preserve"> </w:t>
            </w:r>
            <w:r w:rsidDel="00000000" w:rsidR="00000000" w:rsidRPr="00000000">
              <w:rPr>
                <w:rtl w:val="1"/>
              </w:rPr>
              <w:t xml:space="preserve">الأدبي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وخصائصها</w:t>
            </w:r>
            <w:r w:rsidDel="00000000" w:rsidR="00000000" w:rsidRPr="00000000">
              <w:rPr>
                <w:rtl w:val="1"/>
              </w:rPr>
              <w:t xml:space="preserve">: </w:t>
            </w:r>
            <w:r w:rsidDel="00000000" w:rsidR="00000000" w:rsidRPr="00000000">
              <w:rPr>
                <w:rtl w:val="1"/>
              </w:rPr>
              <w:t xml:space="preserve">ككتابة</w:t>
            </w:r>
            <w:r w:rsidDel="00000000" w:rsidR="00000000" w:rsidRPr="00000000">
              <w:rPr>
                <w:rtl w:val="1"/>
              </w:rPr>
              <w:t xml:space="preserve"> </w:t>
            </w:r>
            <w:r w:rsidDel="00000000" w:rsidR="00000000" w:rsidRPr="00000000">
              <w:rPr>
                <w:rtl w:val="1"/>
              </w:rPr>
              <w:t xml:space="preserve">نصوص</w:t>
            </w:r>
            <w:r w:rsidDel="00000000" w:rsidR="00000000" w:rsidRPr="00000000">
              <w:rPr>
                <w:rtl w:val="1"/>
              </w:rPr>
              <w:t xml:space="preserve"> </w:t>
            </w:r>
            <w:r w:rsidDel="00000000" w:rsidR="00000000" w:rsidRPr="00000000">
              <w:rPr>
                <w:rtl w:val="1"/>
              </w:rPr>
              <w:t xml:space="preserve">سردي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متضمنة</w:t>
            </w:r>
            <w:r w:rsidDel="00000000" w:rsidR="00000000" w:rsidRPr="00000000">
              <w:rPr>
                <w:rtl w:val="1"/>
              </w:rPr>
              <w:t xml:space="preserve"> </w:t>
            </w:r>
            <w:r w:rsidDel="00000000" w:rsidR="00000000" w:rsidRPr="00000000">
              <w:rPr>
                <w:rtl w:val="1"/>
              </w:rPr>
              <w:t xml:space="preserve">حبكة</w:t>
            </w:r>
            <w:r w:rsidDel="00000000" w:rsidR="00000000" w:rsidRPr="00000000">
              <w:rPr>
                <w:rtl w:val="1"/>
              </w:rPr>
              <w:t xml:space="preserve"> </w:t>
            </w:r>
            <w:r w:rsidDel="00000000" w:rsidR="00000000" w:rsidRPr="00000000">
              <w:rPr>
                <w:rtl w:val="1"/>
              </w:rPr>
              <w:t xml:space="preserve">وإطار</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زماني</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ومكاني</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مستخدم</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تقنيات</w:t>
            </w:r>
            <w:r w:rsidDel="00000000" w:rsidR="00000000" w:rsidRPr="00000000">
              <w:rPr>
                <w:rtl w:val="1"/>
              </w:rPr>
              <w:t xml:space="preserve"> </w:t>
            </w:r>
            <w:r w:rsidDel="00000000" w:rsidR="00000000" w:rsidRPr="00000000">
              <w:rPr>
                <w:rtl w:val="1"/>
              </w:rPr>
              <w:t xml:space="preserve">الحوار</w:t>
            </w:r>
            <w:r w:rsidDel="00000000" w:rsidR="00000000" w:rsidRPr="00000000">
              <w:rPr>
                <w:rtl w:val="1"/>
              </w:rPr>
              <w:t xml:space="preserve"> </w:t>
            </w:r>
            <w:r w:rsidDel="00000000" w:rsidR="00000000" w:rsidRPr="00000000">
              <w:rPr>
                <w:rtl w:val="1"/>
              </w:rPr>
              <w:t xml:space="preserve">والس</w:t>
            </w:r>
            <w:r w:rsidDel="00000000" w:rsidR="00000000" w:rsidRPr="00000000">
              <w:rPr>
                <w:rtl w:val="1"/>
              </w:rPr>
              <w:t xml:space="preserve">ّ</w:t>
            </w:r>
            <w:r w:rsidDel="00000000" w:rsidR="00000000" w:rsidRPr="00000000">
              <w:rPr>
                <w:rtl w:val="1"/>
              </w:rPr>
              <w:t xml:space="preserve">رد</w:t>
            </w:r>
            <w:r w:rsidDel="00000000" w:rsidR="00000000" w:rsidRPr="00000000">
              <w:rPr>
                <w:rtl w:val="1"/>
              </w:rPr>
              <w:t xml:space="preserve"> </w:t>
            </w:r>
            <w:r w:rsidDel="00000000" w:rsidR="00000000" w:rsidRPr="00000000">
              <w:rPr>
                <w:rtl w:val="1"/>
              </w:rPr>
              <w:t xml:space="preserve">والوصف</w:t>
            </w:r>
            <w:r w:rsidDel="00000000" w:rsidR="00000000" w:rsidRPr="00000000">
              <w:rPr>
                <w:rtl w:val="1"/>
              </w:rPr>
              <w:t xml:space="preserve"> </w:t>
            </w:r>
            <w:r w:rsidDel="00000000" w:rsidR="00000000" w:rsidRPr="00000000">
              <w:rPr>
                <w:rtl w:val="1"/>
              </w:rPr>
              <w:t xml:space="preserve">وكتابة</w:t>
            </w:r>
            <w:r w:rsidDel="00000000" w:rsidR="00000000" w:rsidRPr="00000000">
              <w:rPr>
                <w:rtl w:val="1"/>
              </w:rPr>
              <w:t xml:space="preserve"> </w:t>
            </w:r>
            <w:r w:rsidDel="00000000" w:rsidR="00000000" w:rsidRPr="00000000">
              <w:rPr>
                <w:rtl w:val="1"/>
              </w:rPr>
              <w:t xml:space="preserve">نصوص</w:t>
            </w:r>
            <w:r w:rsidDel="00000000" w:rsidR="00000000" w:rsidRPr="00000000">
              <w:rPr>
                <w:rtl w:val="1"/>
              </w:rPr>
              <w:t xml:space="preserve">ٍ </w:t>
            </w:r>
            <w:r w:rsidDel="00000000" w:rsidR="00000000" w:rsidRPr="00000000">
              <w:rPr>
                <w:rtl w:val="1"/>
              </w:rPr>
              <w:t xml:space="preserve">تفسيري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وإقناعيه</w:t>
            </w:r>
            <w:r w:rsidDel="00000000" w:rsidR="00000000" w:rsidRPr="00000000">
              <w:rPr>
                <w:rtl w:val="1"/>
              </w:rPr>
              <w:t xml:space="preserve"> </w:t>
            </w:r>
            <w:r w:rsidDel="00000000" w:rsidR="00000000" w:rsidRPr="00000000">
              <w:rPr>
                <w:rtl w:val="1"/>
              </w:rPr>
              <w:t xml:space="preserve">ليعرض</w:t>
            </w:r>
            <w:r w:rsidDel="00000000" w:rsidR="00000000" w:rsidRPr="00000000">
              <w:rPr>
                <w:rtl w:val="1"/>
              </w:rPr>
              <w:t xml:space="preserve"> </w:t>
            </w:r>
            <w:r w:rsidDel="00000000" w:rsidR="00000000" w:rsidRPr="00000000">
              <w:rPr>
                <w:rtl w:val="1"/>
              </w:rPr>
              <w:t xml:space="preserve">وجهة</w:t>
            </w:r>
            <w:r w:rsidDel="00000000" w:rsidR="00000000" w:rsidRPr="00000000">
              <w:rPr>
                <w:rtl w:val="1"/>
              </w:rPr>
              <w:t xml:space="preserve"> </w:t>
            </w:r>
            <w:r w:rsidDel="00000000" w:rsidR="00000000" w:rsidRPr="00000000">
              <w:rPr>
                <w:rtl w:val="1"/>
              </w:rPr>
              <w:t xml:space="preserve">نظره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القضية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يتناولها</w:t>
            </w:r>
            <w:r w:rsidDel="00000000" w:rsidR="00000000" w:rsidRPr="00000000">
              <w:rPr>
                <w:rtl w:val="1"/>
              </w:rPr>
              <w:t xml:space="preserve"> </w:t>
            </w:r>
            <w:r w:rsidDel="00000000" w:rsidR="00000000" w:rsidRPr="00000000">
              <w:rPr>
                <w:rtl w:val="1"/>
              </w:rPr>
              <w:t xml:space="preserve">مقدم</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أدلة</w:t>
            </w:r>
            <w:r w:rsidDel="00000000" w:rsidR="00000000" w:rsidRPr="00000000">
              <w:rPr>
                <w:rtl w:val="1"/>
              </w:rPr>
              <w:t xml:space="preserve">ً </w:t>
            </w:r>
            <w:r w:rsidDel="00000000" w:rsidR="00000000" w:rsidRPr="00000000">
              <w:rPr>
                <w:rtl w:val="1"/>
              </w:rPr>
              <w:t xml:space="preserve">م</w:t>
            </w:r>
            <w:r w:rsidDel="00000000" w:rsidR="00000000" w:rsidRPr="00000000">
              <w:rPr>
                <w:rtl w:val="1"/>
              </w:rPr>
              <w:t xml:space="preserve">ُ</w:t>
            </w:r>
            <w:r w:rsidDel="00000000" w:rsidR="00000000" w:rsidRPr="00000000">
              <w:rPr>
                <w:rtl w:val="1"/>
              </w:rPr>
              <w:t xml:space="preserve">قنعة</w:t>
            </w:r>
            <w:r w:rsidDel="00000000" w:rsidR="00000000" w:rsidRPr="00000000">
              <w:rPr>
                <w:rtl w:val="1"/>
              </w:rPr>
              <w:t xml:space="preserve"> </w:t>
            </w:r>
            <w:r w:rsidDel="00000000" w:rsidR="00000000" w:rsidRPr="00000000">
              <w:rPr>
                <w:rtl w:val="1"/>
              </w:rPr>
              <w:t xml:space="preserve">وم</w:t>
            </w:r>
            <w:r w:rsidDel="00000000" w:rsidR="00000000" w:rsidRPr="00000000">
              <w:rPr>
                <w:rtl w:val="1"/>
              </w:rPr>
              <w:t xml:space="preserve">ُ</w:t>
            </w:r>
            <w:r w:rsidDel="00000000" w:rsidR="00000000" w:rsidRPr="00000000">
              <w:rPr>
                <w:rtl w:val="1"/>
              </w:rPr>
              <w:t xml:space="preserve">خاطب</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اهتمامات</w:t>
            </w:r>
            <w:r w:rsidDel="00000000" w:rsidR="00000000" w:rsidRPr="00000000">
              <w:rPr>
                <w:rtl w:val="1"/>
              </w:rPr>
              <w:t xml:space="preserve"> </w:t>
            </w:r>
            <w:r w:rsidDel="00000000" w:rsidR="00000000" w:rsidRPr="00000000">
              <w:rPr>
                <w:rtl w:val="1"/>
              </w:rPr>
              <w:t xml:space="preserve">القارئ</w:t>
            </w:r>
            <w:r w:rsidDel="00000000" w:rsidR="00000000" w:rsidRPr="00000000">
              <w:rPr>
                <w:rtl w:val="1"/>
              </w:rPr>
              <w:t xml:space="preserve">.</w:t>
            </w:r>
          </w:p>
          <w:p w:rsidR="00000000" w:rsidDel="00000000" w:rsidP="00000000" w:rsidRDefault="00000000" w:rsidRPr="00000000" w14:paraId="00000163">
            <w:pPr>
              <w:spacing w:line="276" w:lineRule="auto"/>
              <w:jc w:val="right"/>
              <w:rPr/>
            </w:pP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يستمع</w:t>
            </w:r>
            <w:r w:rsidDel="00000000" w:rsidR="00000000" w:rsidRPr="00000000">
              <w:rPr>
                <w:rtl w:val="1"/>
              </w:rPr>
              <w:t xml:space="preserve"> </w:t>
            </w:r>
            <w:r w:rsidDel="00000000" w:rsidR="00000000" w:rsidRPr="00000000">
              <w:rPr>
                <w:rtl w:val="1"/>
              </w:rPr>
              <w:t xml:space="preserve">المتعلم</w:t>
            </w:r>
            <w:r w:rsidDel="00000000" w:rsidR="00000000" w:rsidRPr="00000000">
              <w:rPr>
                <w:rtl w:val="1"/>
              </w:rPr>
              <w:t xml:space="preserve"> </w:t>
            </w:r>
            <w:r w:rsidDel="00000000" w:rsidR="00000000" w:rsidRPr="00000000">
              <w:rPr>
                <w:rtl w:val="1"/>
              </w:rPr>
              <w:t xml:space="preserve">لمجموعة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الن</w:t>
            </w:r>
            <w:r w:rsidDel="00000000" w:rsidR="00000000" w:rsidRPr="00000000">
              <w:rPr>
                <w:rtl w:val="1"/>
              </w:rPr>
              <w:t xml:space="preserve">ّ</w:t>
            </w:r>
            <w:r w:rsidDel="00000000" w:rsidR="00000000" w:rsidRPr="00000000">
              <w:rPr>
                <w:rtl w:val="1"/>
              </w:rPr>
              <w:t xml:space="preserve">صوص</w:t>
            </w:r>
            <w:r w:rsidDel="00000000" w:rsidR="00000000" w:rsidRPr="00000000">
              <w:rPr>
                <w:rtl w:val="1"/>
              </w:rPr>
              <w:t xml:space="preserve"> </w:t>
            </w:r>
            <w:r w:rsidDel="00000000" w:rsidR="00000000" w:rsidRPr="00000000">
              <w:rPr>
                <w:rtl w:val="1"/>
              </w:rPr>
              <w:t xml:space="preserve">فيحللها</w:t>
            </w:r>
            <w:r w:rsidDel="00000000" w:rsidR="00000000" w:rsidRPr="00000000">
              <w:rPr>
                <w:rtl w:val="1"/>
              </w:rPr>
              <w:t xml:space="preserve"> </w:t>
            </w:r>
            <w:r w:rsidDel="00000000" w:rsidR="00000000" w:rsidRPr="00000000">
              <w:rPr>
                <w:rtl w:val="1"/>
              </w:rPr>
              <w:t xml:space="preserve">ويخمن</w:t>
            </w:r>
            <w:r w:rsidDel="00000000" w:rsidR="00000000" w:rsidRPr="00000000">
              <w:rPr>
                <w:rtl w:val="1"/>
              </w:rPr>
              <w:t xml:space="preserve"> </w:t>
            </w:r>
            <w:r w:rsidDel="00000000" w:rsidR="00000000" w:rsidRPr="00000000">
              <w:rPr>
                <w:rtl w:val="1"/>
              </w:rPr>
              <w:t xml:space="preserve">معاني</w:t>
            </w:r>
            <w:r w:rsidDel="00000000" w:rsidR="00000000" w:rsidRPr="00000000">
              <w:rPr>
                <w:rtl w:val="1"/>
              </w:rPr>
              <w:t xml:space="preserve"> </w:t>
            </w:r>
            <w:r w:rsidDel="00000000" w:rsidR="00000000" w:rsidRPr="00000000">
              <w:rPr>
                <w:rtl w:val="1"/>
              </w:rPr>
              <w:t xml:space="preserve">الكلمات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الن</w:t>
            </w:r>
            <w:r w:rsidDel="00000000" w:rsidR="00000000" w:rsidRPr="00000000">
              <w:rPr>
                <w:rtl w:val="1"/>
              </w:rPr>
              <w:t xml:space="preserve">ّ</w:t>
            </w:r>
            <w:r w:rsidDel="00000000" w:rsidR="00000000" w:rsidRPr="00000000">
              <w:rPr>
                <w:rtl w:val="1"/>
              </w:rPr>
              <w:t xml:space="preserve">ص</w:t>
            </w:r>
            <w:r w:rsidDel="00000000" w:rsidR="00000000" w:rsidRPr="00000000">
              <w:rPr>
                <w:rtl w:val="1"/>
              </w:rPr>
              <w:t xml:space="preserve"> </w:t>
            </w:r>
            <w:r w:rsidDel="00000000" w:rsidR="00000000" w:rsidRPr="00000000">
              <w:rPr>
                <w:rtl w:val="1"/>
              </w:rPr>
              <w:t xml:space="preserve">المسموع</w:t>
            </w:r>
            <w:r w:rsidDel="00000000" w:rsidR="00000000" w:rsidRPr="00000000">
              <w:rPr>
                <w:rtl w:val="1"/>
              </w:rPr>
              <w:t xml:space="preserve"> </w:t>
            </w:r>
            <w:r w:rsidDel="00000000" w:rsidR="00000000" w:rsidRPr="00000000">
              <w:rPr>
                <w:rtl w:val="1"/>
              </w:rPr>
              <w:t xml:space="preserve">ويظهر</w:t>
            </w:r>
            <w:r w:rsidDel="00000000" w:rsidR="00000000" w:rsidRPr="00000000">
              <w:rPr>
                <w:rtl w:val="1"/>
              </w:rPr>
              <w:t xml:space="preserve"> </w:t>
            </w:r>
            <w:r w:rsidDel="00000000" w:rsidR="00000000" w:rsidRPr="00000000">
              <w:rPr>
                <w:rtl w:val="1"/>
              </w:rPr>
              <w:t xml:space="preserve">فهم</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للموضوع</w:t>
            </w:r>
            <w:r w:rsidDel="00000000" w:rsidR="00000000" w:rsidRPr="00000000">
              <w:rPr>
                <w:rtl w:val="1"/>
              </w:rPr>
              <w:t xml:space="preserve"> </w:t>
            </w:r>
            <w:r w:rsidDel="00000000" w:rsidR="00000000" w:rsidRPr="00000000">
              <w:rPr>
                <w:rtl w:val="1"/>
              </w:rPr>
              <w:t xml:space="preserve">ويقدم</w:t>
            </w:r>
            <w:r w:rsidDel="00000000" w:rsidR="00000000" w:rsidRPr="00000000">
              <w:rPr>
                <w:rtl w:val="1"/>
              </w:rPr>
              <w:t xml:space="preserve"> </w:t>
            </w:r>
            <w:r w:rsidDel="00000000" w:rsidR="00000000" w:rsidRPr="00000000">
              <w:rPr>
                <w:rtl w:val="1"/>
              </w:rPr>
              <w:t xml:space="preserve">عرض</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تقديمي</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إقناعي</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وجهة</w:t>
            </w:r>
            <w:r w:rsidDel="00000000" w:rsidR="00000000" w:rsidRPr="00000000">
              <w:rPr>
                <w:rtl w:val="1"/>
              </w:rPr>
              <w:t xml:space="preserve"> </w:t>
            </w:r>
            <w:r w:rsidDel="00000000" w:rsidR="00000000" w:rsidRPr="00000000">
              <w:rPr>
                <w:rtl w:val="1"/>
              </w:rPr>
              <w:t xml:space="preserve">نظره</w:t>
            </w:r>
            <w:r w:rsidDel="00000000" w:rsidR="00000000" w:rsidRPr="00000000">
              <w:rPr>
                <w:rtl w:val="1"/>
              </w:rPr>
              <w:t xml:space="preserve"> </w:t>
            </w:r>
            <w:r w:rsidDel="00000000" w:rsidR="00000000" w:rsidRPr="00000000">
              <w:rPr>
                <w:rtl w:val="1"/>
              </w:rPr>
              <w:t xml:space="preserve">مستخدم</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غة</w:t>
            </w:r>
            <w:r w:rsidDel="00000000" w:rsidR="00000000" w:rsidRPr="00000000">
              <w:rPr>
                <w:rtl w:val="1"/>
              </w:rPr>
              <w:t xml:space="preserve"> </w:t>
            </w:r>
            <w:r w:rsidDel="00000000" w:rsidR="00000000" w:rsidRPr="00000000">
              <w:rPr>
                <w:rtl w:val="1"/>
              </w:rPr>
              <w:t xml:space="preserve">العربي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الفصيحة</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يعد</w:t>
            </w:r>
            <w:r w:rsidDel="00000000" w:rsidR="00000000" w:rsidRPr="00000000">
              <w:rPr>
                <w:rtl w:val="1"/>
              </w:rPr>
              <w:t xml:space="preserve"> </w:t>
            </w:r>
            <w:r w:rsidDel="00000000" w:rsidR="00000000" w:rsidRPr="00000000">
              <w:rPr>
                <w:rtl w:val="1"/>
              </w:rPr>
              <w:t xml:space="preserve">وينشئ</w:t>
            </w:r>
            <w:r w:rsidDel="00000000" w:rsidR="00000000" w:rsidRPr="00000000">
              <w:rPr>
                <w:rtl w:val="1"/>
              </w:rPr>
              <w:t xml:space="preserve"> </w:t>
            </w:r>
            <w:r w:rsidDel="00000000" w:rsidR="00000000" w:rsidRPr="00000000">
              <w:rPr>
                <w:rtl w:val="1"/>
              </w:rPr>
              <w:t xml:space="preserve">قصة</w:t>
            </w:r>
            <w:r w:rsidDel="00000000" w:rsidR="00000000" w:rsidRPr="00000000">
              <w:rPr>
                <w:rtl w:val="1"/>
              </w:rPr>
              <w:t xml:space="preserve"> </w:t>
            </w:r>
            <w:r w:rsidDel="00000000" w:rsidR="00000000" w:rsidRPr="00000000">
              <w:rPr>
                <w:rtl w:val="1"/>
              </w:rPr>
              <w:t xml:space="preserve">ويقدمها</w:t>
            </w:r>
            <w:r w:rsidDel="00000000" w:rsidR="00000000" w:rsidRPr="00000000">
              <w:rPr>
                <w:rtl w:val="1"/>
              </w:rPr>
              <w:t xml:space="preserve"> </w:t>
            </w:r>
            <w:r w:rsidDel="00000000" w:rsidR="00000000" w:rsidRPr="00000000">
              <w:rPr>
                <w:rtl w:val="1"/>
              </w:rPr>
              <w:t xml:space="preserve">مستخدم</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استراتيجيات</w:t>
            </w:r>
            <w:r w:rsidDel="00000000" w:rsidR="00000000" w:rsidRPr="00000000">
              <w:rPr>
                <w:rtl w:val="1"/>
              </w:rPr>
              <w:t xml:space="preserve"> </w:t>
            </w:r>
            <w:r w:rsidDel="00000000" w:rsidR="00000000" w:rsidRPr="00000000">
              <w:rPr>
                <w:rtl w:val="1"/>
              </w:rPr>
              <w:t xml:space="preserve">وآليات</w:t>
            </w:r>
            <w:r w:rsidDel="00000000" w:rsidR="00000000" w:rsidRPr="00000000">
              <w:rPr>
                <w:rtl w:val="1"/>
              </w:rPr>
              <w:t xml:space="preserve"> </w:t>
            </w:r>
            <w:r w:rsidDel="00000000" w:rsidR="00000000" w:rsidRPr="00000000">
              <w:rPr>
                <w:rtl w:val="1"/>
              </w:rPr>
              <w:t xml:space="preserve">الكلام</w:t>
            </w:r>
            <w:r w:rsidDel="00000000" w:rsidR="00000000" w:rsidRPr="00000000">
              <w:rPr>
                <w:rtl w:val="1"/>
              </w:rPr>
              <w:t xml:space="preserve"> </w:t>
            </w:r>
            <w:r w:rsidDel="00000000" w:rsidR="00000000" w:rsidRPr="00000000">
              <w:rPr>
                <w:rtl w:val="1"/>
              </w:rPr>
              <w:t xml:space="preserve">المتضمنة</w:t>
            </w:r>
            <w:r w:rsidDel="00000000" w:rsidR="00000000" w:rsidRPr="00000000">
              <w:rPr>
                <w:sz w:val="28"/>
                <w:szCs w:val="28"/>
                <w:rtl w:val="0"/>
              </w:rPr>
              <w:t xml:space="preserve"> </w:t>
            </w:r>
            <w:r w:rsidDel="00000000" w:rsidR="00000000" w:rsidRPr="00000000">
              <w:rPr>
                <w:rtl w:val="1"/>
              </w:rPr>
              <w:t xml:space="preserve">ضبط</w:t>
            </w:r>
            <w:r w:rsidDel="00000000" w:rsidR="00000000" w:rsidRPr="00000000">
              <w:rPr>
                <w:rtl w:val="1"/>
              </w:rPr>
              <w:t xml:space="preserve"> </w:t>
            </w:r>
            <w:r w:rsidDel="00000000" w:rsidR="00000000" w:rsidRPr="00000000">
              <w:rPr>
                <w:rtl w:val="1"/>
              </w:rPr>
              <w:t xml:space="preserve">التنغيم</w:t>
            </w:r>
            <w:r w:rsidDel="00000000" w:rsidR="00000000" w:rsidRPr="00000000">
              <w:rPr>
                <w:rtl w:val="1"/>
              </w:rPr>
              <w:t xml:space="preserve"> </w:t>
            </w:r>
            <w:r w:rsidDel="00000000" w:rsidR="00000000" w:rsidRPr="00000000">
              <w:rPr>
                <w:rtl w:val="1"/>
              </w:rPr>
              <w:t xml:space="preserve">ووضوح</w:t>
            </w:r>
            <w:r w:rsidDel="00000000" w:rsidR="00000000" w:rsidRPr="00000000">
              <w:rPr>
                <w:rtl w:val="1"/>
              </w:rPr>
              <w:t xml:space="preserve"> </w:t>
            </w:r>
            <w:r w:rsidDel="00000000" w:rsidR="00000000" w:rsidRPr="00000000">
              <w:rPr>
                <w:rtl w:val="1"/>
              </w:rPr>
              <w:t xml:space="preserve">الصوت</w:t>
            </w:r>
          </w:p>
          <w:p w:rsidR="00000000" w:rsidDel="00000000" w:rsidP="00000000" w:rsidRDefault="00000000" w:rsidRPr="00000000" w14:paraId="00000164">
            <w:pPr>
              <w:spacing w:line="276" w:lineRule="auto"/>
              <w:jc w:val="right"/>
              <w:rPr/>
            </w:pPr>
            <w:r w:rsidDel="00000000" w:rsidR="00000000" w:rsidRPr="00000000">
              <w:rPr>
                <w:rtl w:val="0"/>
              </w:rPr>
            </w:r>
          </w:p>
          <w:p w:rsidR="00000000" w:rsidDel="00000000" w:rsidP="00000000" w:rsidRDefault="00000000" w:rsidRPr="00000000" w14:paraId="00000165">
            <w:pPr>
              <w:spacing w:line="276" w:lineRule="auto"/>
              <w:jc w:val="right"/>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66">
            <w:pPr>
              <w:spacing w:line="276" w:lineRule="auto"/>
              <w:rPr>
                <w:b w:val="1"/>
              </w:rPr>
            </w:pPr>
            <w:r w:rsidDel="00000000" w:rsidR="00000000" w:rsidRPr="00000000">
              <w:rPr>
                <w:rtl w:val="0"/>
              </w:rPr>
            </w:r>
          </w:p>
          <w:p w:rsidR="00000000" w:rsidDel="00000000" w:rsidP="00000000" w:rsidRDefault="00000000" w:rsidRPr="00000000" w14:paraId="00000167">
            <w:pPr>
              <w:spacing w:line="276" w:lineRule="auto"/>
              <w:rPr>
                <w:b w:val="1"/>
              </w:rPr>
            </w:pPr>
            <w:r w:rsidDel="00000000" w:rsidR="00000000" w:rsidRPr="00000000">
              <w:rPr>
                <w:b w:val="1"/>
                <w:rtl w:val="0"/>
              </w:rPr>
              <w:t xml:space="preserve">MS Arabic Native 7</w:t>
            </w:r>
          </w:p>
          <w:p w:rsidR="00000000" w:rsidDel="00000000" w:rsidP="00000000" w:rsidRDefault="00000000" w:rsidRPr="00000000" w14:paraId="00000168">
            <w:pPr>
              <w:spacing w:line="276" w:lineRule="auto"/>
              <w:rPr>
                <w:b w:val="1"/>
              </w:rPr>
            </w:pPr>
            <w:r w:rsidDel="00000000" w:rsidR="00000000" w:rsidRPr="00000000">
              <w:rPr>
                <w:u w:val="single"/>
                <w:rtl w:val="1"/>
              </w:rPr>
              <w:t xml:space="preserve">الص</w:t>
            </w:r>
            <w:r w:rsidDel="00000000" w:rsidR="00000000" w:rsidRPr="00000000">
              <w:rPr>
                <w:u w:val="single"/>
                <w:rtl w:val="1"/>
              </w:rPr>
              <w:t xml:space="preserve">ّ</w:t>
            </w:r>
            <w:r w:rsidDel="00000000" w:rsidR="00000000" w:rsidRPr="00000000">
              <w:rPr>
                <w:u w:val="single"/>
                <w:rtl w:val="1"/>
              </w:rPr>
              <w:t xml:space="preserve">ف</w:t>
            </w:r>
            <w:r w:rsidDel="00000000" w:rsidR="00000000" w:rsidRPr="00000000">
              <w:rPr>
                <w:u w:val="single"/>
                <w:rtl w:val="1"/>
              </w:rPr>
              <w:t xml:space="preserve">: </w:t>
            </w:r>
            <w:r w:rsidDel="00000000" w:rsidR="00000000" w:rsidRPr="00000000">
              <w:rPr>
                <w:u w:val="single"/>
                <w:rtl w:val="1"/>
              </w:rPr>
              <w:t xml:space="preserve">الس</w:t>
            </w:r>
            <w:r w:rsidDel="00000000" w:rsidR="00000000" w:rsidRPr="00000000">
              <w:rPr>
                <w:u w:val="single"/>
                <w:rtl w:val="1"/>
              </w:rPr>
              <w:t xml:space="preserve">ّ</w:t>
            </w:r>
            <w:r w:rsidDel="00000000" w:rsidR="00000000" w:rsidRPr="00000000">
              <w:rPr>
                <w:u w:val="single"/>
                <w:rtl w:val="1"/>
              </w:rPr>
              <w:t xml:space="preserve">ابع</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6A">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16B">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grade 6 Arabic Native  </w:t>
            </w:r>
          </w:p>
          <w:p w:rsidR="00000000" w:rsidDel="00000000" w:rsidP="00000000" w:rsidRDefault="00000000" w:rsidRPr="00000000" w14:paraId="0000016C">
            <w:pPr>
              <w:spacing w:line="276" w:lineRule="auto"/>
              <w:jc w:val="both"/>
              <w:rPr/>
            </w:pPr>
            <w:r w:rsidDel="00000000" w:rsidR="00000000" w:rsidRPr="00000000">
              <w:rPr>
                <w:rtl w:val="0"/>
              </w:rPr>
            </w:r>
          </w:p>
          <w:p w:rsidR="00000000" w:rsidDel="00000000" w:rsidP="00000000" w:rsidRDefault="00000000" w:rsidRPr="00000000" w14:paraId="0000016D">
            <w:pPr>
              <w:spacing w:line="276" w:lineRule="auto"/>
              <w:jc w:val="both"/>
              <w:rPr/>
            </w:pPr>
            <w:r w:rsidDel="00000000" w:rsidR="00000000" w:rsidRPr="00000000">
              <w:rPr>
                <w:rtl w:val="0"/>
              </w:rPr>
            </w:r>
          </w:p>
          <w:p w:rsidR="00000000" w:rsidDel="00000000" w:rsidP="00000000" w:rsidRDefault="00000000" w:rsidRPr="00000000" w14:paraId="0000016E">
            <w:pPr>
              <w:spacing w:line="276" w:lineRule="auto"/>
              <w:jc w:val="both"/>
              <w:rPr>
                <w:b w:val="1"/>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F">
            <w:pPr>
              <w:spacing w:line="276" w:lineRule="auto"/>
              <w:rPr>
                <w:u w:val="single"/>
              </w:rPr>
            </w:pPr>
            <w:r w:rsidDel="00000000" w:rsidR="00000000" w:rsidRPr="00000000">
              <w:rPr>
                <w:rtl w:val="0"/>
              </w:rPr>
            </w:r>
          </w:p>
          <w:p w:rsidR="00000000" w:rsidDel="00000000" w:rsidP="00000000" w:rsidRDefault="00000000" w:rsidRPr="00000000" w14:paraId="00000170">
            <w:pPr>
              <w:spacing w:line="276" w:lineRule="auto"/>
              <w:jc w:val="right"/>
              <w:rPr/>
            </w:pPr>
            <w:r w:rsidDel="00000000" w:rsidR="00000000" w:rsidRPr="00000000">
              <w:rPr>
                <w:rtl w:val="0"/>
              </w:rPr>
              <w:t xml:space="preserve">    </w:t>
            </w:r>
            <w:r w:rsidDel="00000000" w:rsidR="00000000" w:rsidRPr="00000000">
              <w:rPr>
                <w:rtl w:val="1"/>
              </w:rPr>
              <w:t xml:space="preserve">يهدف</w:t>
            </w:r>
            <w:r w:rsidDel="00000000" w:rsidR="00000000" w:rsidRPr="00000000">
              <w:rPr>
                <w:rtl w:val="1"/>
              </w:rPr>
              <w:t xml:space="preserve">ُ </w:t>
            </w:r>
            <w:r w:rsidDel="00000000" w:rsidR="00000000" w:rsidRPr="00000000">
              <w:rPr>
                <w:rtl w:val="1"/>
              </w:rPr>
              <w:t xml:space="preserve">منهج</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غة</w:t>
            </w:r>
            <w:r w:rsidDel="00000000" w:rsidR="00000000" w:rsidRPr="00000000">
              <w:rPr>
                <w:rtl w:val="1"/>
              </w:rPr>
              <w:t xml:space="preserve"> </w:t>
            </w:r>
            <w:r w:rsidDel="00000000" w:rsidR="00000000" w:rsidRPr="00000000">
              <w:rPr>
                <w:rtl w:val="1"/>
              </w:rPr>
              <w:t xml:space="preserve">العربي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للص</w:t>
            </w:r>
            <w:r w:rsidDel="00000000" w:rsidR="00000000" w:rsidRPr="00000000">
              <w:rPr>
                <w:rtl w:val="1"/>
              </w:rPr>
              <w:t xml:space="preserve">ّ</w:t>
            </w:r>
            <w:r w:rsidDel="00000000" w:rsidR="00000000" w:rsidRPr="00000000">
              <w:rPr>
                <w:rtl w:val="1"/>
              </w:rPr>
              <w:t xml:space="preserve">ف</w:t>
            </w:r>
            <w:r w:rsidDel="00000000" w:rsidR="00000000" w:rsidRPr="00000000">
              <w:rPr>
                <w:rtl w:val="1"/>
              </w:rPr>
              <w:t xml:space="preserve"> </w:t>
            </w:r>
            <w:r w:rsidDel="00000000" w:rsidR="00000000" w:rsidRPr="00000000">
              <w:rPr>
                <w:rtl w:val="1"/>
              </w:rPr>
              <w:t xml:space="preserve">الس</w:t>
            </w:r>
            <w:r w:rsidDel="00000000" w:rsidR="00000000" w:rsidRPr="00000000">
              <w:rPr>
                <w:rtl w:val="1"/>
              </w:rPr>
              <w:t xml:space="preserve">ّ</w:t>
            </w:r>
            <w:r w:rsidDel="00000000" w:rsidR="00000000" w:rsidRPr="00000000">
              <w:rPr>
                <w:rtl w:val="1"/>
              </w:rPr>
              <w:t xml:space="preserve">ابع</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توثيق</w:t>
            </w:r>
            <w:r w:rsidDel="00000000" w:rsidR="00000000" w:rsidRPr="00000000">
              <w:rPr>
                <w:rtl w:val="1"/>
              </w:rPr>
              <w:t xml:space="preserve"> </w:t>
            </w:r>
            <w:r w:rsidDel="00000000" w:rsidR="00000000" w:rsidRPr="00000000">
              <w:rPr>
                <w:rtl w:val="1"/>
              </w:rPr>
              <w:t xml:space="preserve">علاقة</w:t>
            </w:r>
            <w:r w:rsidDel="00000000" w:rsidR="00000000" w:rsidRPr="00000000">
              <w:rPr>
                <w:rtl w:val="1"/>
              </w:rPr>
              <w:t xml:space="preserve"> </w:t>
            </w:r>
            <w:r w:rsidDel="00000000" w:rsidR="00000000" w:rsidRPr="00000000">
              <w:rPr>
                <w:rtl w:val="1"/>
              </w:rPr>
              <w:t xml:space="preserve">الط</w:t>
            </w:r>
            <w:r w:rsidDel="00000000" w:rsidR="00000000" w:rsidRPr="00000000">
              <w:rPr>
                <w:rtl w:val="1"/>
              </w:rPr>
              <w:t xml:space="preserve">ّ</w:t>
            </w:r>
            <w:r w:rsidDel="00000000" w:rsidR="00000000" w:rsidRPr="00000000">
              <w:rPr>
                <w:rtl w:val="1"/>
              </w:rPr>
              <w:t xml:space="preserve">الب</w:t>
            </w:r>
            <w:r w:rsidDel="00000000" w:rsidR="00000000" w:rsidRPr="00000000">
              <w:rPr>
                <w:rtl w:val="1"/>
              </w:rPr>
              <w:t xml:space="preserve"> </w:t>
            </w:r>
            <w:r w:rsidDel="00000000" w:rsidR="00000000" w:rsidRPr="00000000">
              <w:rPr>
                <w:rtl w:val="1"/>
              </w:rPr>
              <w:t xml:space="preserve">بلغته</w:t>
            </w:r>
            <w:r w:rsidDel="00000000" w:rsidR="00000000" w:rsidRPr="00000000">
              <w:rPr>
                <w:rtl w:val="1"/>
              </w:rPr>
              <w:t xml:space="preserve"> </w:t>
            </w:r>
            <w:r w:rsidDel="00000000" w:rsidR="00000000" w:rsidRPr="00000000">
              <w:rPr>
                <w:rtl w:val="1"/>
              </w:rPr>
              <w:t xml:space="preserve">الأم</w:t>
            </w:r>
            <w:r w:rsidDel="00000000" w:rsidR="00000000" w:rsidRPr="00000000">
              <w:rPr>
                <w:rtl w:val="1"/>
              </w:rPr>
              <w:t xml:space="preserve">، </w:t>
            </w:r>
            <w:r w:rsidDel="00000000" w:rsidR="00000000" w:rsidRPr="00000000">
              <w:rPr>
                <w:rtl w:val="1"/>
              </w:rPr>
              <w:t xml:space="preserve">وتنمية</w:t>
            </w:r>
            <w:r w:rsidDel="00000000" w:rsidR="00000000" w:rsidRPr="00000000">
              <w:rPr>
                <w:rtl w:val="1"/>
              </w:rPr>
              <w:t xml:space="preserve"> </w:t>
            </w:r>
            <w:r w:rsidDel="00000000" w:rsidR="00000000" w:rsidRPr="00000000">
              <w:rPr>
                <w:rtl w:val="1"/>
              </w:rPr>
              <w:t xml:space="preserve">مهارات</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غة</w:t>
            </w:r>
            <w:r w:rsidDel="00000000" w:rsidR="00000000" w:rsidRPr="00000000">
              <w:rPr>
                <w:rtl w:val="1"/>
              </w:rPr>
              <w:t xml:space="preserve"> </w:t>
            </w:r>
            <w:r w:rsidDel="00000000" w:rsidR="00000000" w:rsidRPr="00000000">
              <w:rPr>
                <w:rtl w:val="1"/>
              </w:rPr>
              <w:t xml:space="preserve">الأربع</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استماع</w:t>
            </w:r>
            <w:r w:rsidDel="00000000" w:rsidR="00000000" w:rsidRPr="00000000">
              <w:rPr>
                <w:rtl w:val="1"/>
              </w:rPr>
              <w:t xml:space="preserve"> </w:t>
            </w:r>
            <w:r w:rsidDel="00000000" w:rsidR="00000000" w:rsidRPr="00000000">
              <w:rPr>
                <w:rtl w:val="1"/>
              </w:rPr>
              <w:t xml:space="preserve">وتحدث</w:t>
            </w:r>
            <w:r w:rsidDel="00000000" w:rsidR="00000000" w:rsidRPr="00000000">
              <w:rPr>
                <w:rtl w:val="1"/>
              </w:rPr>
              <w:t xml:space="preserve"> </w:t>
            </w:r>
            <w:r w:rsidDel="00000000" w:rsidR="00000000" w:rsidRPr="00000000">
              <w:rPr>
                <w:rtl w:val="1"/>
              </w:rPr>
              <w:t xml:space="preserve">وقراءة</w:t>
            </w:r>
            <w:r w:rsidDel="00000000" w:rsidR="00000000" w:rsidRPr="00000000">
              <w:rPr>
                <w:rtl w:val="1"/>
              </w:rPr>
              <w:t xml:space="preserve"> </w:t>
            </w:r>
            <w:r w:rsidDel="00000000" w:rsidR="00000000" w:rsidRPr="00000000">
              <w:rPr>
                <w:rtl w:val="1"/>
              </w:rPr>
              <w:t xml:space="preserve">وكتابة</w:t>
            </w:r>
            <w:r w:rsidDel="00000000" w:rsidR="00000000" w:rsidRPr="00000000">
              <w:rPr>
                <w:rtl w:val="1"/>
              </w:rPr>
              <w:t xml:space="preserve">، </w:t>
            </w:r>
            <w:r w:rsidDel="00000000" w:rsidR="00000000" w:rsidRPr="00000000">
              <w:rPr>
                <w:rtl w:val="1"/>
              </w:rPr>
              <w:t xml:space="preserve">وتعزيز</w:t>
            </w:r>
            <w:r w:rsidDel="00000000" w:rsidR="00000000" w:rsidRPr="00000000">
              <w:rPr>
                <w:rtl w:val="1"/>
              </w:rPr>
              <w:t xml:space="preserve"> </w:t>
            </w:r>
            <w:r w:rsidDel="00000000" w:rsidR="00000000" w:rsidRPr="00000000">
              <w:rPr>
                <w:rtl w:val="1"/>
              </w:rPr>
              <w:t xml:space="preserve">القيم</w:t>
            </w:r>
            <w:r w:rsidDel="00000000" w:rsidR="00000000" w:rsidRPr="00000000">
              <w:rPr>
                <w:rtl w:val="1"/>
              </w:rPr>
              <w:t xml:space="preserve"> </w:t>
            </w:r>
            <w:r w:rsidDel="00000000" w:rsidR="00000000" w:rsidRPr="00000000">
              <w:rPr>
                <w:rtl w:val="1"/>
              </w:rPr>
              <w:t xml:space="preserve">الإنساني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والانتماء</w:t>
            </w:r>
            <w:r w:rsidDel="00000000" w:rsidR="00000000" w:rsidRPr="00000000">
              <w:rPr>
                <w:rtl w:val="1"/>
              </w:rPr>
              <w:t xml:space="preserve"> </w:t>
            </w:r>
            <w:r w:rsidDel="00000000" w:rsidR="00000000" w:rsidRPr="00000000">
              <w:rPr>
                <w:rtl w:val="1"/>
              </w:rPr>
              <w:t xml:space="preserve">للوطن</w:t>
            </w:r>
            <w:r w:rsidDel="00000000" w:rsidR="00000000" w:rsidRPr="00000000">
              <w:rPr>
                <w:rtl w:val="1"/>
              </w:rPr>
              <w:t xml:space="preserve">، </w:t>
            </w:r>
            <w:r w:rsidDel="00000000" w:rsidR="00000000" w:rsidRPr="00000000">
              <w:rPr>
                <w:rtl w:val="1"/>
              </w:rPr>
              <w:t xml:space="preserve">وحثه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توظيف</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غة</w:t>
            </w:r>
            <w:r w:rsidDel="00000000" w:rsidR="00000000" w:rsidRPr="00000000">
              <w:rPr>
                <w:rtl w:val="1"/>
              </w:rPr>
              <w:t xml:space="preserve"> </w:t>
            </w:r>
            <w:r w:rsidDel="00000000" w:rsidR="00000000" w:rsidRPr="00000000">
              <w:rPr>
                <w:rtl w:val="1"/>
              </w:rPr>
              <w:t xml:space="preserve">العربي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حياته</w:t>
            </w:r>
            <w:r w:rsidDel="00000000" w:rsidR="00000000" w:rsidRPr="00000000">
              <w:rPr>
                <w:rtl w:val="1"/>
              </w:rPr>
              <w:t xml:space="preserve"> </w:t>
            </w:r>
            <w:r w:rsidDel="00000000" w:rsidR="00000000" w:rsidRPr="00000000">
              <w:rPr>
                <w:rtl w:val="1"/>
              </w:rPr>
              <w:t xml:space="preserve">اليومية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التركيز</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مهارات</w:t>
            </w:r>
            <w:r w:rsidDel="00000000" w:rsidR="00000000" w:rsidRPr="00000000">
              <w:rPr>
                <w:rtl w:val="1"/>
              </w:rPr>
              <w:t xml:space="preserve"> </w:t>
            </w:r>
            <w:r w:rsidDel="00000000" w:rsidR="00000000" w:rsidRPr="00000000">
              <w:rPr>
                <w:rtl w:val="1"/>
              </w:rPr>
              <w:t xml:space="preserve">الت</w:t>
            </w:r>
            <w:r w:rsidDel="00000000" w:rsidR="00000000" w:rsidRPr="00000000">
              <w:rPr>
                <w:rtl w:val="1"/>
              </w:rPr>
              <w:t xml:space="preserve">ّ</w:t>
            </w:r>
            <w:r w:rsidDel="00000000" w:rsidR="00000000" w:rsidRPr="00000000">
              <w:rPr>
                <w:rtl w:val="1"/>
              </w:rPr>
              <w:t xml:space="preserve">فكير</w:t>
            </w:r>
            <w:r w:rsidDel="00000000" w:rsidR="00000000" w:rsidRPr="00000000">
              <w:rPr>
                <w:rtl w:val="1"/>
              </w:rPr>
              <w:t xml:space="preserve"> </w:t>
            </w:r>
            <w:r w:rsidDel="00000000" w:rsidR="00000000" w:rsidRPr="00000000">
              <w:rPr>
                <w:rtl w:val="1"/>
              </w:rPr>
              <w:t xml:space="preserve">العليا</w:t>
            </w:r>
            <w:r w:rsidDel="00000000" w:rsidR="00000000" w:rsidRPr="00000000">
              <w:rPr>
                <w:rtl w:val="1"/>
              </w:rPr>
              <w:t xml:space="preserve"> </w:t>
            </w:r>
            <w:r w:rsidDel="00000000" w:rsidR="00000000" w:rsidRPr="00000000">
              <w:rPr>
                <w:rtl w:val="1"/>
              </w:rPr>
              <w:t xml:space="preserve">واستخدام</w:t>
            </w:r>
            <w:r w:rsidDel="00000000" w:rsidR="00000000" w:rsidRPr="00000000">
              <w:rPr>
                <w:rtl w:val="1"/>
              </w:rPr>
              <w:t xml:space="preserve"> </w:t>
            </w:r>
            <w:r w:rsidDel="00000000" w:rsidR="00000000" w:rsidRPr="00000000">
              <w:rPr>
                <w:rtl w:val="1"/>
              </w:rPr>
              <w:t xml:space="preserve">مهارات</w:t>
            </w:r>
            <w:r w:rsidDel="00000000" w:rsidR="00000000" w:rsidRPr="00000000">
              <w:rPr>
                <w:rtl w:val="1"/>
              </w:rPr>
              <w:t xml:space="preserve"> </w:t>
            </w:r>
            <w:r w:rsidDel="00000000" w:rsidR="00000000" w:rsidRPr="00000000">
              <w:rPr>
                <w:rtl w:val="1"/>
              </w:rPr>
              <w:t xml:space="preserve">القرن</w:t>
            </w:r>
            <w:r w:rsidDel="00000000" w:rsidR="00000000" w:rsidRPr="00000000">
              <w:rPr>
                <w:rtl w:val="1"/>
              </w:rPr>
              <w:t xml:space="preserve"> </w:t>
            </w:r>
            <w:r w:rsidDel="00000000" w:rsidR="00000000" w:rsidRPr="00000000">
              <w:rPr>
                <w:rtl w:val="1"/>
              </w:rPr>
              <w:t xml:space="preserve">الواحد</w:t>
            </w:r>
            <w:r w:rsidDel="00000000" w:rsidR="00000000" w:rsidRPr="00000000">
              <w:rPr>
                <w:rtl w:val="1"/>
              </w:rPr>
              <w:t xml:space="preserve"> </w:t>
            </w:r>
            <w:r w:rsidDel="00000000" w:rsidR="00000000" w:rsidRPr="00000000">
              <w:rPr>
                <w:rtl w:val="1"/>
              </w:rPr>
              <w:t xml:space="preserve">والعشرين</w:t>
            </w:r>
            <w:r w:rsidDel="00000000" w:rsidR="00000000" w:rsidRPr="00000000">
              <w:rPr>
                <w:rtl w:val="1"/>
              </w:rPr>
              <w:t xml:space="preserve"> </w:t>
            </w:r>
            <w:r w:rsidDel="00000000" w:rsidR="00000000" w:rsidRPr="00000000">
              <w:rPr>
                <w:rtl w:val="1"/>
              </w:rPr>
              <w:t xml:space="preserve">وتعزيز</w:t>
            </w:r>
            <w:r w:rsidDel="00000000" w:rsidR="00000000" w:rsidRPr="00000000">
              <w:rPr>
                <w:rtl w:val="1"/>
              </w:rPr>
              <w:t xml:space="preserve"> </w:t>
            </w:r>
            <w:r w:rsidDel="00000000" w:rsidR="00000000" w:rsidRPr="00000000">
              <w:rPr>
                <w:rtl w:val="1"/>
              </w:rPr>
              <w:t xml:space="preserve">مفاهيم</w:t>
            </w:r>
            <w:r w:rsidDel="00000000" w:rsidR="00000000" w:rsidRPr="00000000">
              <w:rPr>
                <w:rtl w:val="1"/>
              </w:rPr>
              <w:t xml:space="preserve"> </w:t>
            </w:r>
            <w:r w:rsidDel="00000000" w:rsidR="00000000" w:rsidRPr="00000000">
              <w:rPr>
                <w:rtl w:val="1"/>
              </w:rPr>
              <w:t xml:space="preserve">المواطنة</w:t>
            </w:r>
          </w:p>
          <w:p w:rsidR="00000000" w:rsidDel="00000000" w:rsidP="00000000" w:rsidRDefault="00000000" w:rsidRPr="00000000" w14:paraId="00000171">
            <w:pPr>
              <w:spacing w:line="276" w:lineRule="auto"/>
              <w:jc w:val="right"/>
              <w:rPr/>
            </w:pPr>
            <w:r w:rsidDel="00000000" w:rsidR="00000000" w:rsidRPr="00000000">
              <w:rPr>
                <w:rtl w:val="0"/>
              </w:rPr>
            </w:r>
            <w:r w:rsidDel="00000000" w:rsidR="00000000" w:rsidRPr="00000000">
              <w:rPr>
                <w:rtl w:val="0"/>
              </w:rPr>
              <w:t xml:space="preserve"> </w:t>
            </w:r>
            <w:r w:rsidDel="00000000" w:rsidR="00000000" w:rsidRPr="00000000">
              <w:rPr>
                <w:rtl w:val="1"/>
              </w:rPr>
              <w:t xml:space="preserve">يحتوي</w:t>
            </w:r>
            <w:r w:rsidDel="00000000" w:rsidR="00000000" w:rsidRPr="00000000">
              <w:rPr>
                <w:rtl w:val="1"/>
              </w:rPr>
              <w:t xml:space="preserve"> </w:t>
            </w:r>
            <w:r w:rsidDel="00000000" w:rsidR="00000000" w:rsidRPr="00000000">
              <w:rPr>
                <w:rtl w:val="1"/>
              </w:rPr>
              <w:t xml:space="preserve">منهج</w:t>
            </w:r>
            <w:r w:rsidDel="00000000" w:rsidR="00000000" w:rsidRPr="00000000">
              <w:rPr>
                <w:rtl w:val="1"/>
              </w:rPr>
              <w:t xml:space="preserve"> </w:t>
            </w:r>
            <w:r w:rsidDel="00000000" w:rsidR="00000000" w:rsidRPr="00000000">
              <w:rPr>
                <w:rtl w:val="1"/>
              </w:rPr>
              <w:t xml:space="preserve">اللغة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للص</w:t>
            </w:r>
            <w:r w:rsidDel="00000000" w:rsidR="00000000" w:rsidRPr="00000000">
              <w:rPr>
                <w:rtl w:val="1"/>
              </w:rPr>
              <w:t xml:space="preserve">ّ</w:t>
            </w:r>
            <w:r w:rsidDel="00000000" w:rsidR="00000000" w:rsidRPr="00000000">
              <w:rPr>
                <w:rtl w:val="1"/>
              </w:rPr>
              <w:t xml:space="preserve">ف</w:t>
            </w:r>
            <w:r w:rsidDel="00000000" w:rsidR="00000000" w:rsidRPr="00000000">
              <w:rPr>
                <w:rtl w:val="1"/>
              </w:rPr>
              <w:t xml:space="preserve"> </w:t>
            </w:r>
            <w:r w:rsidDel="00000000" w:rsidR="00000000" w:rsidRPr="00000000">
              <w:rPr>
                <w:rtl w:val="1"/>
              </w:rPr>
              <w:t xml:space="preserve">الس</w:t>
            </w:r>
            <w:r w:rsidDel="00000000" w:rsidR="00000000" w:rsidRPr="00000000">
              <w:rPr>
                <w:rtl w:val="1"/>
              </w:rPr>
              <w:t xml:space="preserve">ّ</w:t>
            </w:r>
            <w:r w:rsidDel="00000000" w:rsidR="00000000" w:rsidRPr="00000000">
              <w:rPr>
                <w:rtl w:val="1"/>
              </w:rPr>
              <w:t xml:space="preserve">ابع</w:t>
            </w:r>
            <w:r w:rsidDel="00000000" w:rsidR="00000000" w:rsidRPr="00000000">
              <w:rPr>
                <w:rtl w:val="1"/>
              </w:rPr>
              <w:t xml:space="preserve"> </w:t>
            </w:r>
            <w:r w:rsidDel="00000000" w:rsidR="00000000" w:rsidRPr="00000000">
              <w:rPr>
                <w:rtl w:val="1"/>
              </w:rPr>
              <w:t xml:space="preserve">مجموعة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الن</w:t>
            </w:r>
            <w:r w:rsidDel="00000000" w:rsidR="00000000" w:rsidRPr="00000000">
              <w:rPr>
                <w:rtl w:val="1"/>
              </w:rPr>
              <w:t xml:space="preserve">ّ</w:t>
            </w:r>
            <w:r w:rsidDel="00000000" w:rsidR="00000000" w:rsidRPr="00000000">
              <w:rPr>
                <w:rtl w:val="1"/>
              </w:rPr>
              <w:t xml:space="preserve">صوص</w:t>
            </w:r>
            <w:r w:rsidDel="00000000" w:rsidR="00000000" w:rsidRPr="00000000">
              <w:rPr>
                <w:rtl w:val="1"/>
              </w:rPr>
              <w:t xml:space="preserve"> </w:t>
            </w:r>
            <w:r w:rsidDel="00000000" w:rsidR="00000000" w:rsidRPr="00000000">
              <w:rPr>
                <w:rtl w:val="1"/>
              </w:rPr>
              <w:t xml:space="preserve">الأدبية</w:t>
            </w:r>
            <w:r w:rsidDel="00000000" w:rsidR="00000000" w:rsidRPr="00000000">
              <w:rPr>
                <w:rtl w:val="1"/>
              </w:rPr>
              <w:t xml:space="preserve"> </w:t>
            </w:r>
            <w:r w:rsidDel="00000000" w:rsidR="00000000" w:rsidRPr="00000000">
              <w:rPr>
                <w:rtl w:val="1"/>
              </w:rPr>
              <w:t xml:space="preserve">الش</w:t>
            </w:r>
            <w:r w:rsidDel="00000000" w:rsidR="00000000" w:rsidRPr="00000000">
              <w:rPr>
                <w:rtl w:val="1"/>
              </w:rPr>
              <w:t xml:space="preserve">ّ</w:t>
            </w:r>
            <w:r w:rsidDel="00000000" w:rsidR="00000000" w:rsidRPr="00000000">
              <w:rPr>
                <w:rtl w:val="1"/>
              </w:rPr>
              <w:t xml:space="preserve">عري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والنثري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إضافة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الن</w:t>
            </w:r>
            <w:r w:rsidDel="00000000" w:rsidR="00000000" w:rsidRPr="00000000">
              <w:rPr>
                <w:rtl w:val="1"/>
              </w:rPr>
              <w:t xml:space="preserve">ّ</w:t>
            </w:r>
            <w:r w:rsidDel="00000000" w:rsidR="00000000" w:rsidRPr="00000000">
              <w:rPr>
                <w:rtl w:val="1"/>
              </w:rPr>
              <w:t xml:space="preserve">صوص</w:t>
            </w:r>
            <w:r w:rsidDel="00000000" w:rsidR="00000000" w:rsidRPr="00000000">
              <w:rPr>
                <w:rtl w:val="1"/>
              </w:rPr>
              <w:t xml:space="preserve"> </w:t>
            </w:r>
            <w:r w:rsidDel="00000000" w:rsidR="00000000" w:rsidRPr="00000000">
              <w:rPr>
                <w:rtl w:val="1"/>
              </w:rPr>
              <w:t xml:space="preserve">المعلوماتية</w:t>
            </w:r>
            <w:r w:rsidDel="00000000" w:rsidR="00000000" w:rsidRPr="00000000">
              <w:rPr>
                <w:rtl w:val="1"/>
              </w:rPr>
              <w:t xml:space="preserve"> </w:t>
            </w:r>
            <w:r w:rsidDel="00000000" w:rsidR="00000000" w:rsidRPr="00000000">
              <w:rPr>
                <w:rtl w:val="1"/>
              </w:rPr>
              <w:t xml:space="preserve">المرتبطة</w:t>
            </w:r>
            <w:r w:rsidDel="00000000" w:rsidR="00000000" w:rsidRPr="00000000">
              <w:rPr>
                <w:rtl w:val="1"/>
              </w:rPr>
              <w:t xml:space="preserve"> </w:t>
            </w:r>
            <w:r w:rsidDel="00000000" w:rsidR="00000000" w:rsidRPr="00000000">
              <w:rPr>
                <w:rtl w:val="1"/>
              </w:rPr>
              <w:t xml:space="preserve">بواقع</w:t>
            </w:r>
            <w:r w:rsidDel="00000000" w:rsidR="00000000" w:rsidRPr="00000000">
              <w:rPr>
                <w:rtl w:val="1"/>
              </w:rPr>
              <w:t xml:space="preserve"> </w:t>
            </w:r>
            <w:r w:rsidDel="00000000" w:rsidR="00000000" w:rsidRPr="00000000">
              <w:rPr>
                <w:rtl w:val="1"/>
              </w:rPr>
              <w:t xml:space="preserve">الطالب</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تحثه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مكارم</w:t>
            </w:r>
            <w:r w:rsidDel="00000000" w:rsidR="00000000" w:rsidRPr="00000000">
              <w:rPr>
                <w:rtl w:val="1"/>
              </w:rPr>
              <w:t xml:space="preserve"> </w:t>
            </w:r>
            <w:r w:rsidDel="00000000" w:rsidR="00000000" w:rsidRPr="00000000">
              <w:rPr>
                <w:rtl w:val="1"/>
              </w:rPr>
              <w:t xml:space="preserve">الأخلاق</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تنمي</w:t>
            </w:r>
            <w:r w:rsidDel="00000000" w:rsidR="00000000" w:rsidRPr="00000000">
              <w:rPr>
                <w:rtl w:val="1"/>
              </w:rPr>
              <w:t xml:space="preserve"> </w:t>
            </w:r>
            <w:r w:rsidDel="00000000" w:rsidR="00000000" w:rsidRPr="00000000">
              <w:rPr>
                <w:rtl w:val="1"/>
              </w:rPr>
              <w:t xml:space="preserve">مهارة</w:t>
            </w:r>
            <w:r w:rsidDel="00000000" w:rsidR="00000000" w:rsidRPr="00000000">
              <w:rPr>
                <w:rtl w:val="1"/>
              </w:rPr>
              <w:t xml:space="preserve"> </w:t>
            </w:r>
            <w:r w:rsidDel="00000000" w:rsidR="00000000" w:rsidRPr="00000000">
              <w:rPr>
                <w:rtl w:val="1"/>
              </w:rPr>
              <w:t xml:space="preserve">القراءة</w:t>
            </w:r>
            <w:r w:rsidDel="00000000" w:rsidR="00000000" w:rsidRPr="00000000">
              <w:rPr>
                <w:rtl w:val="1"/>
              </w:rPr>
              <w:t xml:space="preserve"> </w:t>
            </w:r>
            <w:r w:rsidDel="00000000" w:rsidR="00000000" w:rsidRPr="00000000">
              <w:rPr>
                <w:rtl w:val="1"/>
              </w:rPr>
              <w:t xml:space="preserve">والإلقاء</w:t>
            </w:r>
            <w:r w:rsidDel="00000000" w:rsidR="00000000" w:rsidRPr="00000000">
              <w:rPr>
                <w:rtl w:val="1"/>
              </w:rPr>
              <w:t xml:space="preserve"> </w:t>
            </w:r>
            <w:r w:rsidDel="00000000" w:rsidR="00000000" w:rsidRPr="00000000">
              <w:rPr>
                <w:rtl w:val="1"/>
              </w:rPr>
              <w:t xml:space="preserve">والاستنباط</w:t>
            </w:r>
            <w:r w:rsidDel="00000000" w:rsidR="00000000" w:rsidRPr="00000000">
              <w:rPr>
                <w:rtl w:val="1"/>
              </w:rPr>
              <w:t xml:space="preserve"> </w:t>
            </w:r>
            <w:r w:rsidDel="00000000" w:rsidR="00000000" w:rsidRPr="00000000">
              <w:rPr>
                <w:rtl w:val="1"/>
              </w:rPr>
              <w:t xml:space="preserve">والت</w:t>
            </w:r>
            <w:r w:rsidDel="00000000" w:rsidR="00000000" w:rsidRPr="00000000">
              <w:rPr>
                <w:rtl w:val="1"/>
              </w:rPr>
              <w:t xml:space="preserve">ّ</w:t>
            </w:r>
            <w:r w:rsidDel="00000000" w:rsidR="00000000" w:rsidRPr="00000000">
              <w:rPr>
                <w:rtl w:val="1"/>
              </w:rPr>
              <w:t xml:space="preserve">ذوق</w:t>
            </w:r>
            <w:r w:rsidDel="00000000" w:rsidR="00000000" w:rsidRPr="00000000">
              <w:rPr>
                <w:rtl w:val="1"/>
              </w:rPr>
              <w:t xml:space="preserve"> </w:t>
            </w:r>
            <w:r w:rsidDel="00000000" w:rsidR="00000000" w:rsidRPr="00000000">
              <w:rPr>
                <w:rtl w:val="1"/>
              </w:rPr>
              <w:t xml:space="preserve">وتزيد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حصيلة</w:t>
            </w:r>
            <w:r w:rsidDel="00000000" w:rsidR="00000000" w:rsidRPr="00000000">
              <w:rPr>
                <w:rtl w:val="1"/>
              </w:rPr>
              <w:t xml:space="preserve"> </w:t>
            </w:r>
            <w:r w:rsidDel="00000000" w:rsidR="00000000" w:rsidRPr="00000000">
              <w:rPr>
                <w:rtl w:val="1"/>
              </w:rPr>
              <w:t xml:space="preserve">الط</w:t>
            </w:r>
            <w:r w:rsidDel="00000000" w:rsidR="00000000" w:rsidRPr="00000000">
              <w:rPr>
                <w:rtl w:val="1"/>
              </w:rPr>
              <w:t xml:space="preserve">ّ</w:t>
            </w:r>
            <w:r w:rsidDel="00000000" w:rsidR="00000000" w:rsidRPr="00000000">
              <w:rPr>
                <w:rtl w:val="1"/>
              </w:rPr>
              <w:t xml:space="preserve">الب</w:t>
            </w:r>
            <w:r w:rsidDel="00000000" w:rsidR="00000000" w:rsidRPr="00000000">
              <w:rPr>
                <w:rtl w:val="1"/>
              </w:rPr>
              <w:t xml:space="preserve"> </w:t>
            </w:r>
            <w:r w:rsidDel="00000000" w:rsidR="00000000" w:rsidRPr="00000000">
              <w:rPr>
                <w:rtl w:val="1"/>
              </w:rPr>
              <w:t xml:space="preserve">اللغوية</w:t>
            </w:r>
            <w:r w:rsidDel="00000000" w:rsidR="00000000" w:rsidRPr="00000000">
              <w:rPr>
                <w:rtl w:val="1"/>
              </w:rPr>
              <w:t xml:space="preserve"> </w:t>
            </w:r>
            <w:r w:rsidDel="00000000" w:rsidR="00000000" w:rsidRPr="00000000">
              <w:rPr>
                <w:rtl w:val="1"/>
              </w:rPr>
              <w:t xml:space="preserve">وتكسبه</w:t>
            </w:r>
            <w:r w:rsidDel="00000000" w:rsidR="00000000" w:rsidRPr="00000000">
              <w:rPr>
                <w:rtl w:val="1"/>
              </w:rPr>
              <w:t xml:space="preserve"> </w:t>
            </w:r>
            <w:r w:rsidDel="00000000" w:rsidR="00000000" w:rsidRPr="00000000">
              <w:rPr>
                <w:rtl w:val="1"/>
              </w:rPr>
              <w:t xml:space="preserve">أساليب</w:t>
            </w:r>
            <w:r w:rsidDel="00000000" w:rsidR="00000000" w:rsidRPr="00000000">
              <w:rPr>
                <w:rtl w:val="1"/>
              </w:rPr>
              <w:t xml:space="preserve"> </w:t>
            </w:r>
            <w:r w:rsidDel="00000000" w:rsidR="00000000" w:rsidRPr="00000000">
              <w:rPr>
                <w:rtl w:val="1"/>
              </w:rPr>
              <w:t xml:space="preserve">بلاغية</w:t>
            </w:r>
            <w:r w:rsidDel="00000000" w:rsidR="00000000" w:rsidRPr="00000000">
              <w:rPr>
                <w:rtl w:val="1"/>
              </w:rPr>
              <w:t xml:space="preserve"> </w:t>
            </w:r>
            <w:r w:rsidDel="00000000" w:rsidR="00000000" w:rsidRPr="00000000">
              <w:rPr>
                <w:rtl w:val="1"/>
              </w:rPr>
              <w:t xml:space="preserve">وأدبية</w:t>
            </w:r>
            <w:r w:rsidDel="00000000" w:rsidR="00000000" w:rsidRPr="00000000">
              <w:rPr>
                <w:rtl w:val="1"/>
              </w:rPr>
              <w:t xml:space="preserve"> </w:t>
            </w:r>
            <w:r w:rsidDel="00000000" w:rsidR="00000000" w:rsidRPr="00000000">
              <w:rPr>
                <w:rtl w:val="1"/>
              </w:rPr>
              <w:t xml:space="preserve">جديدة</w:t>
            </w:r>
          </w:p>
          <w:p w:rsidR="00000000" w:rsidDel="00000000" w:rsidP="00000000" w:rsidRDefault="00000000" w:rsidRPr="00000000" w14:paraId="00000172">
            <w:pPr>
              <w:spacing w:line="276" w:lineRule="auto"/>
              <w:jc w:val="right"/>
              <w:rPr/>
            </w:pP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تناول</w:t>
            </w:r>
            <w:r w:rsidDel="00000000" w:rsidR="00000000" w:rsidRPr="00000000">
              <w:rPr>
                <w:rtl w:val="1"/>
              </w:rPr>
              <w:t xml:space="preserve"> </w:t>
            </w:r>
            <w:r w:rsidDel="00000000" w:rsidR="00000000" w:rsidRPr="00000000">
              <w:rPr>
                <w:rtl w:val="1"/>
              </w:rPr>
              <w:t xml:space="preserve">المفاهيم</w:t>
            </w:r>
            <w:r w:rsidDel="00000000" w:rsidR="00000000" w:rsidRPr="00000000">
              <w:rPr>
                <w:rtl w:val="1"/>
              </w:rPr>
              <w:t xml:space="preserve"> </w:t>
            </w:r>
            <w:r w:rsidDel="00000000" w:rsidR="00000000" w:rsidRPr="00000000">
              <w:rPr>
                <w:rtl w:val="1"/>
              </w:rPr>
              <w:t xml:space="preserve">الن</w:t>
            </w:r>
            <w:r w:rsidDel="00000000" w:rsidR="00000000" w:rsidRPr="00000000">
              <w:rPr>
                <w:rtl w:val="1"/>
              </w:rPr>
              <w:t xml:space="preserve">ّ</w:t>
            </w:r>
            <w:r w:rsidDel="00000000" w:rsidR="00000000" w:rsidRPr="00000000">
              <w:rPr>
                <w:rtl w:val="1"/>
              </w:rPr>
              <w:t xml:space="preserve">حوية</w:t>
            </w:r>
            <w:r w:rsidDel="00000000" w:rsidR="00000000" w:rsidRPr="00000000">
              <w:rPr>
                <w:rtl w:val="1"/>
              </w:rPr>
              <w:t xml:space="preserve"> </w:t>
            </w:r>
            <w:r w:rsidDel="00000000" w:rsidR="00000000" w:rsidRPr="00000000">
              <w:rPr>
                <w:rtl w:val="1"/>
              </w:rPr>
              <w:t xml:space="preserve">والص</w:t>
            </w:r>
            <w:r w:rsidDel="00000000" w:rsidR="00000000" w:rsidRPr="00000000">
              <w:rPr>
                <w:rtl w:val="1"/>
              </w:rPr>
              <w:t xml:space="preserve">ّ</w:t>
            </w:r>
            <w:r w:rsidDel="00000000" w:rsidR="00000000" w:rsidRPr="00000000">
              <w:rPr>
                <w:rtl w:val="1"/>
              </w:rPr>
              <w:t xml:space="preserve">رفي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ظل</w:t>
            </w:r>
            <w:r w:rsidDel="00000000" w:rsidR="00000000" w:rsidRPr="00000000">
              <w:rPr>
                <w:rtl w:val="1"/>
              </w:rPr>
              <w:t xml:space="preserve">ّ </w:t>
            </w:r>
            <w:r w:rsidDel="00000000" w:rsidR="00000000" w:rsidRPr="00000000">
              <w:rPr>
                <w:rtl w:val="1"/>
              </w:rPr>
              <w:t xml:space="preserve">دراسة</w:t>
            </w:r>
            <w:r w:rsidDel="00000000" w:rsidR="00000000" w:rsidRPr="00000000">
              <w:rPr>
                <w:rtl w:val="1"/>
              </w:rPr>
              <w:t xml:space="preserve"> </w:t>
            </w:r>
            <w:r w:rsidDel="00000000" w:rsidR="00000000" w:rsidRPr="00000000">
              <w:rPr>
                <w:rtl w:val="1"/>
              </w:rPr>
              <w:t xml:space="preserve">الن</w:t>
            </w:r>
            <w:r w:rsidDel="00000000" w:rsidR="00000000" w:rsidRPr="00000000">
              <w:rPr>
                <w:rtl w:val="1"/>
              </w:rPr>
              <w:t xml:space="preserve">ّ</w:t>
            </w:r>
            <w:r w:rsidDel="00000000" w:rsidR="00000000" w:rsidRPr="00000000">
              <w:rPr>
                <w:rtl w:val="1"/>
              </w:rPr>
              <w:t xml:space="preserve">صوص</w:t>
            </w:r>
            <w:r w:rsidDel="00000000" w:rsidR="00000000" w:rsidRPr="00000000">
              <w:rPr>
                <w:rtl w:val="1"/>
              </w:rPr>
              <w:t xml:space="preserve"> </w:t>
            </w:r>
            <w:r w:rsidDel="00000000" w:rsidR="00000000" w:rsidRPr="00000000">
              <w:rPr>
                <w:rtl w:val="1"/>
              </w:rPr>
              <w:t xml:space="preserve">الأدبية</w:t>
            </w:r>
            <w:r w:rsidDel="00000000" w:rsidR="00000000" w:rsidRPr="00000000">
              <w:rPr>
                <w:rtl w:val="1"/>
              </w:rPr>
              <w:t xml:space="preserve"> </w:t>
            </w:r>
            <w:r w:rsidDel="00000000" w:rsidR="00000000" w:rsidRPr="00000000">
              <w:rPr>
                <w:rtl w:val="1"/>
              </w:rPr>
              <w:t xml:space="preserve">والمعلوماتية</w:t>
            </w:r>
            <w:r w:rsidDel="00000000" w:rsidR="00000000" w:rsidRPr="00000000">
              <w:rPr>
                <w:rtl w:val="1"/>
              </w:rPr>
              <w:t xml:space="preserve"> </w:t>
            </w:r>
            <w:r w:rsidDel="00000000" w:rsidR="00000000" w:rsidRPr="00000000">
              <w:rPr>
                <w:rtl w:val="1"/>
              </w:rPr>
              <w:t xml:space="preserve">تحت</w:t>
            </w:r>
            <w:r w:rsidDel="00000000" w:rsidR="00000000" w:rsidRPr="00000000">
              <w:rPr>
                <w:rtl w:val="1"/>
              </w:rPr>
              <w:t xml:space="preserve"> </w:t>
            </w:r>
            <w:r w:rsidDel="00000000" w:rsidR="00000000" w:rsidRPr="00000000">
              <w:rPr>
                <w:rtl w:val="1"/>
              </w:rPr>
              <w:t xml:space="preserve">مسمى</w:t>
            </w:r>
            <w:r w:rsidDel="00000000" w:rsidR="00000000" w:rsidRPr="00000000">
              <w:rPr>
                <w:rtl w:val="1"/>
              </w:rPr>
              <w:t xml:space="preserve"> (</w:t>
            </w:r>
            <w:r w:rsidDel="00000000" w:rsidR="00000000" w:rsidRPr="00000000">
              <w:rPr>
                <w:rtl w:val="1"/>
              </w:rPr>
              <w:t xml:space="preserve">الإضاءات</w:t>
            </w:r>
            <w:r w:rsidDel="00000000" w:rsidR="00000000" w:rsidRPr="00000000">
              <w:rPr>
                <w:rtl w:val="1"/>
              </w:rPr>
              <w:t xml:space="preserve"> </w:t>
            </w:r>
            <w:r w:rsidDel="00000000" w:rsidR="00000000" w:rsidRPr="00000000">
              <w:rPr>
                <w:rtl w:val="1"/>
              </w:rPr>
              <w:t xml:space="preserve">اللغوي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دون</w:t>
            </w:r>
            <w:r w:rsidDel="00000000" w:rsidR="00000000" w:rsidRPr="00000000">
              <w:rPr>
                <w:rtl w:val="1"/>
              </w:rPr>
              <w:t xml:space="preserve"> </w:t>
            </w:r>
            <w:r w:rsidDel="00000000" w:rsidR="00000000" w:rsidRPr="00000000">
              <w:rPr>
                <w:rtl w:val="1"/>
              </w:rPr>
              <w:t xml:space="preserve">إفراد</w:t>
            </w:r>
            <w:r w:rsidDel="00000000" w:rsidR="00000000" w:rsidRPr="00000000">
              <w:rPr>
                <w:rtl w:val="1"/>
              </w:rPr>
              <w:t xml:space="preserve"> </w:t>
            </w:r>
            <w:r w:rsidDel="00000000" w:rsidR="00000000" w:rsidRPr="00000000">
              <w:rPr>
                <w:rtl w:val="1"/>
              </w:rPr>
              <w:t xml:space="preserve">درس</w:t>
            </w:r>
            <w:r w:rsidDel="00000000" w:rsidR="00000000" w:rsidRPr="00000000">
              <w:rPr>
                <w:rtl w:val="1"/>
              </w:rPr>
              <w:t xml:space="preserve"> </w:t>
            </w:r>
            <w:r w:rsidDel="00000000" w:rsidR="00000000" w:rsidRPr="00000000">
              <w:rPr>
                <w:rtl w:val="1"/>
              </w:rPr>
              <w:t xml:space="preserve">مستقل</w:t>
            </w:r>
            <w:r w:rsidDel="00000000" w:rsidR="00000000" w:rsidRPr="00000000">
              <w:rPr>
                <w:rtl w:val="1"/>
              </w:rPr>
              <w:t xml:space="preserve"> </w:t>
            </w:r>
            <w:r w:rsidDel="00000000" w:rsidR="00000000" w:rsidRPr="00000000">
              <w:rPr>
                <w:rtl w:val="1"/>
              </w:rPr>
              <w:t xml:space="preserve">لكل</w:t>
            </w:r>
            <w:r w:rsidDel="00000000" w:rsidR="00000000" w:rsidRPr="00000000">
              <w:rPr>
                <w:rtl w:val="1"/>
              </w:rPr>
              <w:t xml:space="preserve">ّ </w:t>
            </w:r>
            <w:r w:rsidDel="00000000" w:rsidR="00000000" w:rsidRPr="00000000">
              <w:rPr>
                <w:rtl w:val="1"/>
              </w:rPr>
              <w:t xml:space="preserve">مفهوم</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تناول</w:t>
            </w:r>
            <w:r w:rsidDel="00000000" w:rsidR="00000000" w:rsidRPr="00000000">
              <w:rPr>
                <w:rtl w:val="1"/>
              </w:rPr>
              <w:t xml:space="preserve"> </w:t>
            </w:r>
            <w:r w:rsidDel="00000000" w:rsidR="00000000" w:rsidRPr="00000000">
              <w:rPr>
                <w:rtl w:val="1"/>
              </w:rPr>
              <w:t xml:space="preserve">المفاهيم</w:t>
            </w:r>
            <w:r w:rsidDel="00000000" w:rsidR="00000000" w:rsidRPr="00000000">
              <w:rPr>
                <w:rtl w:val="1"/>
              </w:rPr>
              <w:t xml:space="preserve"> </w:t>
            </w:r>
            <w:r w:rsidDel="00000000" w:rsidR="00000000" w:rsidRPr="00000000">
              <w:rPr>
                <w:rtl w:val="1"/>
              </w:rPr>
              <w:t xml:space="preserve">البلاغية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الن</w:t>
            </w:r>
            <w:r w:rsidDel="00000000" w:rsidR="00000000" w:rsidRPr="00000000">
              <w:rPr>
                <w:rtl w:val="1"/>
              </w:rPr>
              <w:t xml:space="preserve">ّ</w:t>
            </w:r>
            <w:r w:rsidDel="00000000" w:rsidR="00000000" w:rsidRPr="00000000">
              <w:rPr>
                <w:rtl w:val="1"/>
              </w:rPr>
              <w:t xml:space="preserve">ص</w:t>
            </w:r>
            <w:r w:rsidDel="00000000" w:rsidR="00000000" w:rsidRPr="00000000">
              <w:rPr>
                <w:rtl w:val="1"/>
              </w:rPr>
              <w:t xml:space="preserve"> </w:t>
            </w:r>
            <w:r w:rsidDel="00000000" w:rsidR="00000000" w:rsidRPr="00000000">
              <w:rPr>
                <w:rtl w:val="1"/>
              </w:rPr>
              <w:t xml:space="preserve">الشعري</w:t>
            </w:r>
            <w:r w:rsidDel="00000000" w:rsidR="00000000" w:rsidRPr="00000000">
              <w:rPr>
                <w:rtl w:val="1"/>
              </w:rPr>
              <w:t xml:space="preserve"> </w:t>
            </w:r>
            <w:r w:rsidDel="00000000" w:rsidR="00000000" w:rsidRPr="00000000">
              <w:rPr>
                <w:rtl w:val="1"/>
              </w:rPr>
              <w:t xml:space="preserve">كأن</w:t>
            </w:r>
            <w:r w:rsidDel="00000000" w:rsidR="00000000" w:rsidRPr="00000000">
              <w:rPr>
                <w:rtl w:val="1"/>
              </w:rPr>
              <w:t xml:space="preserve"> </w:t>
            </w:r>
            <w:r w:rsidDel="00000000" w:rsidR="00000000" w:rsidRPr="00000000">
              <w:rPr>
                <w:rtl w:val="1"/>
              </w:rPr>
              <w:t xml:space="preserve">يفسر</w:t>
            </w:r>
            <w:r w:rsidDel="00000000" w:rsidR="00000000" w:rsidRPr="00000000">
              <w:rPr>
                <w:rtl w:val="1"/>
              </w:rPr>
              <w:t xml:space="preserve"> </w:t>
            </w:r>
            <w:r w:rsidDel="00000000" w:rsidR="00000000" w:rsidRPr="00000000">
              <w:rPr>
                <w:rtl w:val="1"/>
              </w:rPr>
              <w:t xml:space="preserve">المتعلم</w:t>
            </w:r>
            <w:r w:rsidDel="00000000" w:rsidR="00000000" w:rsidRPr="00000000">
              <w:rPr>
                <w:rtl w:val="1"/>
              </w:rPr>
              <w:t xml:space="preserve"> </w:t>
            </w:r>
            <w:r w:rsidDel="00000000" w:rsidR="00000000" w:rsidRPr="00000000">
              <w:rPr>
                <w:rtl w:val="1"/>
              </w:rPr>
              <w:t xml:space="preserve">معاني</w:t>
            </w:r>
            <w:r w:rsidDel="00000000" w:rsidR="00000000" w:rsidRPr="00000000">
              <w:rPr>
                <w:rtl w:val="1"/>
              </w:rPr>
              <w:t xml:space="preserve"> </w:t>
            </w:r>
            <w:r w:rsidDel="00000000" w:rsidR="00000000" w:rsidRPr="00000000">
              <w:rPr>
                <w:rtl w:val="1"/>
              </w:rPr>
              <w:t xml:space="preserve">المفردات</w:t>
            </w:r>
            <w:r w:rsidDel="00000000" w:rsidR="00000000" w:rsidRPr="00000000">
              <w:rPr>
                <w:rtl w:val="1"/>
              </w:rPr>
              <w:t xml:space="preserve"> </w:t>
            </w:r>
            <w:r w:rsidDel="00000000" w:rsidR="00000000" w:rsidRPr="00000000">
              <w:rPr>
                <w:rtl w:val="1"/>
              </w:rPr>
              <w:t xml:space="preserve">باستخدام</w:t>
            </w:r>
            <w:r w:rsidDel="00000000" w:rsidR="00000000" w:rsidRPr="00000000">
              <w:rPr>
                <w:rtl w:val="1"/>
              </w:rPr>
              <w:t xml:space="preserve"> </w:t>
            </w:r>
            <w:r w:rsidDel="00000000" w:rsidR="00000000" w:rsidRPr="00000000">
              <w:rPr>
                <w:rtl w:val="1"/>
              </w:rPr>
              <w:t xml:space="preserve">المعجم</w:t>
            </w:r>
            <w:r w:rsidDel="00000000" w:rsidR="00000000" w:rsidRPr="00000000">
              <w:rPr>
                <w:rtl w:val="1"/>
              </w:rPr>
              <w:t xml:space="preserve"> </w:t>
            </w:r>
            <w:r w:rsidDel="00000000" w:rsidR="00000000" w:rsidRPr="00000000">
              <w:rPr>
                <w:rtl w:val="1"/>
              </w:rPr>
              <w:t xml:space="preserve">ويستنتج</w:t>
            </w:r>
            <w:r w:rsidDel="00000000" w:rsidR="00000000" w:rsidRPr="00000000">
              <w:rPr>
                <w:rtl w:val="1"/>
              </w:rPr>
              <w:t xml:space="preserve"> </w:t>
            </w:r>
            <w:r w:rsidDel="00000000" w:rsidR="00000000" w:rsidRPr="00000000">
              <w:rPr>
                <w:rtl w:val="1"/>
              </w:rPr>
              <w:t xml:space="preserve">الدلالات</w:t>
            </w:r>
            <w:r w:rsidDel="00000000" w:rsidR="00000000" w:rsidRPr="00000000">
              <w:rPr>
                <w:rtl w:val="1"/>
              </w:rPr>
              <w:t xml:space="preserve"> </w:t>
            </w:r>
            <w:r w:rsidDel="00000000" w:rsidR="00000000" w:rsidRPr="00000000">
              <w:rPr>
                <w:rtl w:val="1"/>
              </w:rPr>
              <w:t xml:space="preserve">والت</w:t>
            </w:r>
            <w:r w:rsidDel="00000000" w:rsidR="00000000" w:rsidRPr="00000000">
              <w:rPr>
                <w:rtl w:val="1"/>
              </w:rPr>
              <w:t xml:space="preserve">ّ</w:t>
            </w:r>
            <w:r w:rsidDel="00000000" w:rsidR="00000000" w:rsidRPr="00000000">
              <w:rPr>
                <w:rtl w:val="1"/>
              </w:rPr>
              <w:t xml:space="preserve">عبيري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فظي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والص</w:t>
            </w:r>
            <w:r w:rsidDel="00000000" w:rsidR="00000000" w:rsidRPr="00000000">
              <w:rPr>
                <w:rtl w:val="1"/>
              </w:rPr>
              <w:t xml:space="preserve">ّ</w:t>
            </w:r>
            <w:r w:rsidDel="00000000" w:rsidR="00000000" w:rsidRPr="00000000">
              <w:rPr>
                <w:rtl w:val="1"/>
              </w:rPr>
              <w:t xml:space="preserve">ور</w:t>
            </w:r>
            <w:r w:rsidDel="00000000" w:rsidR="00000000" w:rsidRPr="00000000">
              <w:rPr>
                <w:rtl w:val="1"/>
              </w:rPr>
              <w:t xml:space="preserve"> </w:t>
            </w:r>
            <w:r w:rsidDel="00000000" w:rsidR="00000000" w:rsidRPr="00000000">
              <w:rPr>
                <w:rtl w:val="1"/>
              </w:rPr>
              <w:t xml:space="preserve">الش</w:t>
            </w:r>
            <w:r w:rsidDel="00000000" w:rsidR="00000000" w:rsidRPr="00000000">
              <w:rPr>
                <w:rtl w:val="1"/>
              </w:rPr>
              <w:t xml:space="preserve">ّ</w:t>
            </w:r>
            <w:r w:rsidDel="00000000" w:rsidR="00000000" w:rsidRPr="00000000">
              <w:rPr>
                <w:rtl w:val="1"/>
              </w:rPr>
              <w:t xml:space="preserve">عري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ويبين</w:t>
            </w:r>
            <w:r w:rsidDel="00000000" w:rsidR="00000000" w:rsidRPr="00000000">
              <w:rPr>
                <w:rtl w:val="1"/>
              </w:rPr>
              <w:t xml:space="preserve"> </w:t>
            </w:r>
            <w:r w:rsidDel="00000000" w:rsidR="00000000" w:rsidRPr="00000000">
              <w:rPr>
                <w:rtl w:val="1"/>
              </w:rPr>
              <w:t xml:space="preserve">المعنى</w:t>
            </w:r>
            <w:r w:rsidDel="00000000" w:rsidR="00000000" w:rsidRPr="00000000">
              <w:rPr>
                <w:rtl w:val="1"/>
              </w:rPr>
              <w:t xml:space="preserve"> </w:t>
            </w:r>
            <w:r w:rsidDel="00000000" w:rsidR="00000000" w:rsidRPr="00000000">
              <w:rPr>
                <w:rtl w:val="1"/>
              </w:rPr>
              <w:t xml:space="preserve">العام</w:t>
            </w:r>
            <w:r w:rsidDel="00000000" w:rsidR="00000000" w:rsidRPr="00000000">
              <w:rPr>
                <w:rtl w:val="1"/>
              </w:rPr>
              <w:t xml:space="preserve"> </w:t>
            </w:r>
            <w:r w:rsidDel="00000000" w:rsidR="00000000" w:rsidRPr="00000000">
              <w:rPr>
                <w:rtl w:val="1"/>
              </w:rPr>
              <w:t xml:space="preserve">للن</w:t>
            </w:r>
            <w:r w:rsidDel="00000000" w:rsidR="00000000" w:rsidRPr="00000000">
              <w:rPr>
                <w:rtl w:val="1"/>
              </w:rPr>
              <w:t xml:space="preserve">ّ</w:t>
            </w:r>
            <w:r w:rsidDel="00000000" w:rsidR="00000000" w:rsidRPr="00000000">
              <w:rPr>
                <w:rtl w:val="1"/>
              </w:rPr>
              <w:t xml:space="preserve">صوص</w:t>
            </w:r>
            <w:r w:rsidDel="00000000" w:rsidR="00000000" w:rsidRPr="00000000">
              <w:rPr>
                <w:rtl w:val="1"/>
              </w:rPr>
              <w:t xml:space="preserve"> </w:t>
            </w:r>
            <w:r w:rsidDel="00000000" w:rsidR="00000000" w:rsidRPr="00000000">
              <w:rPr>
                <w:rtl w:val="1"/>
              </w:rPr>
              <w:t xml:space="preserve">ويتعرف</w:t>
            </w:r>
            <w:r w:rsidDel="00000000" w:rsidR="00000000" w:rsidRPr="00000000">
              <w:rPr>
                <w:rtl w:val="1"/>
              </w:rPr>
              <w:t xml:space="preserve"> </w:t>
            </w:r>
            <w:r w:rsidDel="00000000" w:rsidR="00000000" w:rsidRPr="00000000">
              <w:rPr>
                <w:rtl w:val="1"/>
              </w:rPr>
              <w:t xml:space="preserve">تقنيات</w:t>
            </w:r>
            <w:r w:rsidDel="00000000" w:rsidR="00000000" w:rsidRPr="00000000">
              <w:rPr>
                <w:rtl w:val="1"/>
              </w:rPr>
              <w:t xml:space="preserve"> </w:t>
            </w:r>
            <w:r w:rsidDel="00000000" w:rsidR="00000000" w:rsidRPr="00000000">
              <w:rPr>
                <w:rtl w:val="1"/>
              </w:rPr>
              <w:t xml:space="preserve">العمل</w:t>
            </w:r>
            <w:r w:rsidDel="00000000" w:rsidR="00000000" w:rsidRPr="00000000">
              <w:rPr>
                <w:rtl w:val="1"/>
              </w:rPr>
              <w:t xml:space="preserve"> </w:t>
            </w:r>
            <w:r w:rsidDel="00000000" w:rsidR="00000000" w:rsidRPr="00000000">
              <w:rPr>
                <w:rtl w:val="1"/>
              </w:rPr>
              <w:t xml:space="preserve">المسرحي</w:t>
            </w:r>
            <w:r w:rsidDel="00000000" w:rsidR="00000000" w:rsidRPr="00000000">
              <w:rPr>
                <w:rtl w:val="1"/>
              </w:rPr>
              <w:t xml:space="preserve">ّ </w:t>
            </w:r>
            <w:r w:rsidDel="00000000" w:rsidR="00000000" w:rsidRPr="00000000">
              <w:rPr>
                <w:rtl w:val="1"/>
              </w:rPr>
              <w:t xml:space="preserve">وتقنيات</w:t>
            </w:r>
            <w:r w:rsidDel="00000000" w:rsidR="00000000" w:rsidRPr="00000000">
              <w:rPr>
                <w:rtl w:val="1"/>
              </w:rPr>
              <w:t xml:space="preserve"> </w:t>
            </w:r>
            <w:r w:rsidDel="00000000" w:rsidR="00000000" w:rsidRPr="00000000">
              <w:rPr>
                <w:rtl w:val="1"/>
              </w:rPr>
              <w:t xml:space="preserve">السرد</w:t>
            </w:r>
            <w:r w:rsidDel="00000000" w:rsidR="00000000" w:rsidRPr="00000000">
              <w:rPr>
                <w:rtl w:val="1"/>
              </w:rPr>
              <w:t xml:space="preserve"> </w:t>
            </w:r>
            <w:r w:rsidDel="00000000" w:rsidR="00000000" w:rsidRPr="00000000">
              <w:rPr>
                <w:rtl w:val="1"/>
              </w:rPr>
              <w:t xml:space="preserve">والحوار</w:t>
            </w:r>
            <w:r w:rsidDel="00000000" w:rsidR="00000000" w:rsidRPr="00000000">
              <w:rPr>
                <w:rtl w:val="1"/>
              </w:rPr>
              <w:t xml:space="preserve"> </w:t>
            </w:r>
            <w:r w:rsidDel="00000000" w:rsidR="00000000" w:rsidRPr="00000000">
              <w:rPr>
                <w:rtl w:val="1"/>
              </w:rPr>
              <w:t xml:space="preserve">والوصف</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القصة</w:t>
            </w:r>
          </w:p>
          <w:p w:rsidR="00000000" w:rsidDel="00000000" w:rsidP="00000000" w:rsidRDefault="00000000" w:rsidRPr="00000000" w14:paraId="00000173">
            <w:pPr>
              <w:spacing w:line="276" w:lineRule="auto"/>
              <w:jc w:val="right"/>
              <w:rPr/>
            </w:pP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يسلط</w:t>
            </w:r>
            <w:r w:rsidDel="00000000" w:rsidR="00000000" w:rsidRPr="00000000">
              <w:rPr>
                <w:rtl w:val="1"/>
              </w:rPr>
              <w:t xml:space="preserve"> </w:t>
            </w:r>
            <w:r w:rsidDel="00000000" w:rsidR="00000000" w:rsidRPr="00000000">
              <w:rPr>
                <w:rtl w:val="1"/>
              </w:rPr>
              <w:t xml:space="preserve">المنهج</w:t>
            </w:r>
            <w:r w:rsidDel="00000000" w:rsidR="00000000" w:rsidRPr="00000000">
              <w:rPr>
                <w:rtl w:val="1"/>
              </w:rPr>
              <w:t xml:space="preserve">  </w:t>
            </w:r>
            <w:r w:rsidDel="00000000" w:rsidR="00000000" w:rsidRPr="00000000">
              <w:rPr>
                <w:rtl w:val="1"/>
              </w:rPr>
              <w:t xml:space="preserve">الضوء</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بعض</w:t>
            </w:r>
            <w:r w:rsidDel="00000000" w:rsidR="00000000" w:rsidRPr="00000000">
              <w:rPr>
                <w:rtl w:val="1"/>
              </w:rPr>
              <w:t xml:space="preserve"> </w:t>
            </w:r>
            <w:r w:rsidDel="00000000" w:rsidR="00000000" w:rsidRPr="00000000">
              <w:rPr>
                <w:rtl w:val="1"/>
              </w:rPr>
              <w:t xml:space="preserve">المفاهيم</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غوية</w:t>
            </w:r>
            <w:r w:rsidDel="00000000" w:rsidR="00000000" w:rsidRPr="00000000">
              <w:rPr>
                <w:rtl w:val="1"/>
              </w:rPr>
              <w:t xml:space="preserve"> </w:t>
            </w:r>
            <w:r w:rsidDel="00000000" w:rsidR="00000000" w:rsidRPr="00000000">
              <w:rPr>
                <w:rtl w:val="1"/>
              </w:rPr>
              <w:t xml:space="preserve">كتمييز</w:t>
            </w:r>
            <w:r w:rsidDel="00000000" w:rsidR="00000000" w:rsidRPr="00000000">
              <w:rPr>
                <w:rtl w:val="1"/>
              </w:rPr>
              <w:t xml:space="preserve"> </w:t>
            </w:r>
            <w:r w:rsidDel="00000000" w:rsidR="00000000" w:rsidRPr="00000000">
              <w:rPr>
                <w:rtl w:val="1"/>
              </w:rPr>
              <w:t xml:space="preserve">الفعل</w:t>
            </w:r>
            <w:r w:rsidDel="00000000" w:rsidR="00000000" w:rsidRPr="00000000">
              <w:rPr>
                <w:rtl w:val="1"/>
              </w:rPr>
              <w:t xml:space="preserve"> </w:t>
            </w:r>
            <w:r w:rsidDel="00000000" w:rsidR="00000000" w:rsidRPr="00000000">
              <w:rPr>
                <w:rtl w:val="1"/>
              </w:rPr>
              <w:t xml:space="preserve">الصحيح</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المعتل</w:t>
            </w:r>
            <w:r w:rsidDel="00000000" w:rsidR="00000000" w:rsidRPr="00000000">
              <w:rPr>
                <w:rtl w:val="1"/>
              </w:rPr>
              <w:t xml:space="preserve">، </w:t>
            </w:r>
            <w:r w:rsidDel="00000000" w:rsidR="00000000" w:rsidRPr="00000000">
              <w:rPr>
                <w:rtl w:val="1"/>
              </w:rPr>
              <w:t xml:space="preserve">والفعل</w:t>
            </w:r>
            <w:r w:rsidDel="00000000" w:rsidR="00000000" w:rsidRPr="00000000">
              <w:rPr>
                <w:rtl w:val="1"/>
              </w:rPr>
              <w:t xml:space="preserve"> </w:t>
            </w:r>
            <w:r w:rsidDel="00000000" w:rsidR="00000000" w:rsidRPr="00000000">
              <w:rPr>
                <w:rtl w:val="1"/>
              </w:rPr>
              <w:t xml:space="preserve">المبني</w:t>
            </w:r>
            <w:r w:rsidDel="00000000" w:rsidR="00000000" w:rsidRPr="00000000">
              <w:rPr>
                <w:rtl w:val="1"/>
              </w:rPr>
              <w:t xml:space="preserve"> </w:t>
            </w:r>
            <w:r w:rsidDel="00000000" w:rsidR="00000000" w:rsidRPr="00000000">
              <w:rPr>
                <w:rtl w:val="1"/>
              </w:rPr>
              <w:t xml:space="preserve">للمعلوم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المبني</w:t>
            </w:r>
            <w:r w:rsidDel="00000000" w:rsidR="00000000" w:rsidRPr="00000000">
              <w:rPr>
                <w:rtl w:val="1"/>
              </w:rPr>
              <w:t xml:space="preserve"> </w:t>
            </w:r>
            <w:r w:rsidDel="00000000" w:rsidR="00000000" w:rsidRPr="00000000">
              <w:rPr>
                <w:rtl w:val="1"/>
              </w:rPr>
              <w:t xml:space="preserve">للمجهول</w:t>
            </w:r>
            <w:r w:rsidDel="00000000" w:rsidR="00000000" w:rsidRPr="00000000">
              <w:rPr>
                <w:rtl w:val="1"/>
              </w:rPr>
              <w:t xml:space="preserve">، </w:t>
            </w:r>
            <w:r w:rsidDel="00000000" w:rsidR="00000000" w:rsidRPr="00000000">
              <w:rPr>
                <w:rtl w:val="1"/>
              </w:rPr>
              <w:t xml:space="preserve">والت</w:t>
            </w:r>
            <w:r w:rsidDel="00000000" w:rsidR="00000000" w:rsidRPr="00000000">
              <w:rPr>
                <w:rtl w:val="1"/>
              </w:rPr>
              <w:t xml:space="preserve">ّ</w:t>
            </w:r>
            <w:r w:rsidDel="00000000" w:rsidR="00000000" w:rsidRPr="00000000">
              <w:rPr>
                <w:rtl w:val="1"/>
              </w:rPr>
              <w:t xml:space="preserve">عرف</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أحوال</w:t>
            </w:r>
            <w:r w:rsidDel="00000000" w:rsidR="00000000" w:rsidRPr="00000000">
              <w:rPr>
                <w:rtl w:val="1"/>
              </w:rPr>
              <w:t xml:space="preserve"> </w:t>
            </w:r>
            <w:r w:rsidDel="00000000" w:rsidR="00000000" w:rsidRPr="00000000">
              <w:rPr>
                <w:rtl w:val="1"/>
              </w:rPr>
              <w:t xml:space="preserve">العدد</w:t>
            </w:r>
            <w:r w:rsidDel="00000000" w:rsidR="00000000" w:rsidRPr="00000000">
              <w:rPr>
                <w:rtl w:val="1"/>
              </w:rPr>
              <w:t xml:space="preserve">، </w:t>
            </w:r>
            <w:r w:rsidDel="00000000" w:rsidR="00000000" w:rsidRPr="00000000">
              <w:rPr>
                <w:rtl w:val="1"/>
              </w:rPr>
              <w:t xml:space="preserve">والت</w:t>
            </w:r>
            <w:r w:rsidDel="00000000" w:rsidR="00000000" w:rsidRPr="00000000">
              <w:rPr>
                <w:rtl w:val="1"/>
              </w:rPr>
              <w:t xml:space="preserve">ّ</w:t>
            </w:r>
            <w:r w:rsidDel="00000000" w:rsidR="00000000" w:rsidRPr="00000000">
              <w:rPr>
                <w:rtl w:val="1"/>
              </w:rPr>
              <w:t xml:space="preserve">عرف</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الفعل</w:t>
            </w:r>
            <w:r w:rsidDel="00000000" w:rsidR="00000000" w:rsidRPr="00000000">
              <w:rPr>
                <w:rtl w:val="1"/>
              </w:rPr>
              <w:t xml:space="preserve"> </w:t>
            </w:r>
            <w:r w:rsidDel="00000000" w:rsidR="00000000" w:rsidRPr="00000000">
              <w:rPr>
                <w:rtl w:val="1"/>
              </w:rPr>
              <w:t xml:space="preserve">المضارع</w:t>
            </w:r>
            <w:r w:rsidDel="00000000" w:rsidR="00000000" w:rsidRPr="00000000">
              <w:rPr>
                <w:rtl w:val="1"/>
              </w:rPr>
              <w:t xml:space="preserve"> </w:t>
            </w:r>
            <w:r w:rsidDel="00000000" w:rsidR="00000000" w:rsidRPr="00000000">
              <w:rPr>
                <w:rtl w:val="1"/>
              </w:rPr>
              <w:t xml:space="preserve">رفع</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ونصب</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وجزم</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وإعرابه</w:t>
            </w:r>
            <w:r w:rsidDel="00000000" w:rsidR="00000000" w:rsidRPr="00000000">
              <w:rPr>
                <w:rtl w:val="1"/>
              </w:rPr>
              <w:t xml:space="preserve"> </w:t>
            </w:r>
            <w:r w:rsidDel="00000000" w:rsidR="00000000" w:rsidRPr="00000000">
              <w:rPr>
                <w:rtl w:val="1"/>
              </w:rPr>
              <w:t xml:space="preserve">إعراب</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سليما</w:t>
            </w:r>
            <w:r w:rsidDel="00000000" w:rsidR="00000000" w:rsidRPr="00000000">
              <w:rPr>
                <w:rtl w:val="1"/>
              </w:rPr>
              <w:t xml:space="preserve">ً، </w:t>
            </w:r>
            <w:r w:rsidDel="00000000" w:rsidR="00000000" w:rsidRPr="00000000">
              <w:rPr>
                <w:rtl w:val="1"/>
              </w:rPr>
              <w:t xml:space="preserve">والت</w:t>
            </w:r>
            <w:r w:rsidDel="00000000" w:rsidR="00000000" w:rsidRPr="00000000">
              <w:rPr>
                <w:rtl w:val="1"/>
              </w:rPr>
              <w:t xml:space="preserve">ّ</w:t>
            </w:r>
            <w:r w:rsidDel="00000000" w:rsidR="00000000" w:rsidRPr="00000000">
              <w:rPr>
                <w:rtl w:val="1"/>
              </w:rPr>
              <w:t xml:space="preserve">عرف</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المفعول</w:t>
            </w:r>
            <w:r w:rsidDel="00000000" w:rsidR="00000000" w:rsidRPr="00000000">
              <w:rPr>
                <w:rtl w:val="1"/>
              </w:rPr>
              <w:t xml:space="preserve"> </w:t>
            </w:r>
            <w:r w:rsidDel="00000000" w:rsidR="00000000" w:rsidRPr="00000000">
              <w:rPr>
                <w:rtl w:val="1"/>
              </w:rPr>
              <w:t xml:space="preserve">المطلق</w:t>
            </w:r>
            <w:r w:rsidDel="00000000" w:rsidR="00000000" w:rsidRPr="00000000">
              <w:rPr>
                <w:rtl w:val="1"/>
              </w:rPr>
              <w:t xml:space="preserve"> </w:t>
            </w:r>
            <w:r w:rsidDel="00000000" w:rsidR="00000000" w:rsidRPr="00000000">
              <w:rPr>
                <w:rtl w:val="1"/>
              </w:rPr>
              <w:t xml:space="preserve">وإعرابه</w:t>
            </w:r>
            <w:r w:rsidDel="00000000" w:rsidR="00000000" w:rsidRPr="00000000">
              <w:rPr>
                <w:rtl w:val="1"/>
              </w:rPr>
              <w:t xml:space="preserve"> </w:t>
            </w:r>
            <w:r w:rsidDel="00000000" w:rsidR="00000000" w:rsidRPr="00000000">
              <w:rPr>
                <w:rtl w:val="1"/>
              </w:rPr>
              <w:t xml:space="preserve">والعمل</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تفعيل</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المهارات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إنتاجه</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غة</w:t>
            </w:r>
            <w:r w:rsidDel="00000000" w:rsidR="00000000" w:rsidRPr="00000000">
              <w:rPr>
                <w:rtl w:val="1"/>
              </w:rPr>
              <w:t xml:space="preserve"> </w:t>
            </w:r>
            <w:r w:rsidDel="00000000" w:rsidR="00000000" w:rsidRPr="00000000">
              <w:rPr>
                <w:rtl w:val="1"/>
              </w:rPr>
              <w:t xml:space="preserve">كتابة</w:t>
            </w:r>
            <w:r w:rsidDel="00000000" w:rsidR="00000000" w:rsidRPr="00000000">
              <w:rPr>
                <w:rtl w:val="1"/>
              </w:rPr>
              <w:t xml:space="preserve">ً </w:t>
            </w:r>
            <w:r w:rsidDel="00000000" w:rsidR="00000000" w:rsidRPr="00000000">
              <w:rPr>
                <w:rtl w:val="1"/>
              </w:rPr>
              <w:t xml:space="preserve">وتحد</w:t>
            </w:r>
            <w:r w:rsidDel="00000000" w:rsidR="00000000" w:rsidRPr="00000000">
              <w:rPr>
                <w:rtl w:val="1"/>
              </w:rPr>
              <w:t xml:space="preserve">ّ</w:t>
            </w:r>
            <w:r w:rsidDel="00000000" w:rsidR="00000000" w:rsidRPr="00000000">
              <w:rPr>
                <w:rtl w:val="1"/>
              </w:rPr>
              <w:t xml:space="preserve">ث</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فتطرق</w:t>
            </w:r>
            <w:r w:rsidDel="00000000" w:rsidR="00000000" w:rsidRPr="00000000">
              <w:rPr>
                <w:rtl w:val="1"/>
              </w:rPr>
              <w:t xml:space="preserve"> </w:t>
            </w:r>
            <w:r w:rsidDel="00000000" w:rsidR="00000000" w:rsidRPr="00000000">
              <w:rPr>
                <w:rtl w:val="1"/>
              </w:rPr>
              <w:t xml:space="preserve">أيض</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مهارات</w:t>
            </w:r>
            <w:r w:rsidDel="00000000" w:rsidR="00000000" w:rsidRPr="00000000">
              <w:rPr>
                <w:rtl w:val="1"/>
              </w:rPr>
              <w:t xml:space="preserve"> </w:t>
            </w:r>
            <w:r w:rsidDel="00000000" w:rsidR="00000000" w:rsidRPr="00000000">
              <w:rPr>
                <w:rtl w:val="1"/>
              </w:rPr>
              <w:t xml:space="preserve">إملائي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عدة</w:t>
            </w:r>
            <w:r w:rsidDel="00000000" w:rsidR="00000000" w:rsidRPr="00000000">
              <w:rPr>
                <w:rtl w:val="1"/>
              </w:rPr>
              <w:t xml:space="preserve"> :</w:t>
            </w:r>
            <w:r w:rsidDel="00000000" w:rsidR="00000000" w:rsidRPr="00000000">
              <w:rPr>
                <w:rtl w:val="1"/>
              </w:rPr>
              <w:t xml:space="preserve">كتابة</w:t>
            </w:r>
            <w:r w:rsidDel="00000000" w:rsidR="00000000" w:rsidRPr="00000000">
              <w:rPr>
                <w:rtl w:val="1"/>
              </w:rPr>
              <w:t xml:space="preserve"> </w:t>
            </w:r>
            <w:r w:rsidDel="00000000" w:rsidR="00000000" w:rsidRPr="00000000">
              <w:rPr>
                <w:rtl w:val="1"/>
              </w:rPr>
              <w:t xml:space="preserve">الألف</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ينة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نهاية</w:t>
            </w:r>
            <w:r w:rsidDel="00000000" w:rsidR="00000000" w:rsidRPr="00000000">
              <w:rPr>
                <w:rtl w:val="1"/>
              </w:rPr>
              <w:t xml:space="preserve"> </w:t>
            </w:r>
            <w:r w:rsidDel="00000000" w:rsidR="00000000" w:rsidRPr="00000000">
              <w:rPr>
                <w:rtl w:val="1"/>
              </w:rPr>
              <w:t xml:space="preserve">الأسماء</w:t>
            </w:r>
            <w:r w:rsidDel="00000000" w:rsidR="00000000" w:rsidRPr="00000000">
              <w:rPr>
                <w:rtl w:val="1"/>
              </w:rPr>
              <w:t xml:space="preserve"> </w:t>
            </w:r>
            <w:r w:rsidDel="00000000" w:rsidR="00000000" w:rsidRPr="00000000">
              <w:rPr>
                <w:rtl w:val="1"/>
              </w:rPr>
              <w:t xml:space="preserve">والأفعال</w:t>
            </w:r>
            <w:r w:rsidDel="00000000" w:rsidR="00000000" w:rsidRPr="00000000">
              <w:rPr>
                <w:rtl w:val="1"/>
              </w:rPr>
              <w:t xml:space="preserve"> </w:t>
            </w:r>
            <w:r w:rsidDel="00000000" w:rsidR="00000000" w:rsidRPr="00000000">
              <w:rPr>
                <w:rtl w:val="1"/>
              </w:rPr>
              <w:t xml:space="preserve">الثلاثية</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كتابة</w:t>
            </w:r>
            <w:r w:rsidDel="00000000" w:rsidR="00000000" w:rsidRPr="00000000">
              <w:rPr>
                <w:rtl w:val="1"/>
              </w:rPr>
              <w:t xml:space="preserve"> </w:t>
            </w:r>
            <w:r w:rsidDel="00000000" w:rsidR="00000000" w:rsidRPr="00000000">
              <w:rPr>
                <w:rtl w:val="1"/>
              </w:rPr>
              <w:t xml:space="preserve">ألف</w:t>
            </w:r>
            <w:r w:rsidDel="00000000" w:rsidR="00000000" w:rsidRPr="00000000">
              <w:rPr>
                <w:rtl w:val="1"/>
              </w:rPr>
              <w:t xml:space="preserve"> </w:t>
            </w:r>
            <w:r w:rsidDel="00000000" w:rsidR="00000000" w:rsidRPr="00000000">
              <w:rPr>
                <w:rtl w:val="1"/>
              </w:rPr>
              <w:t xml:space="preserve">الاثنين</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الأفعال</w:t>
            </w:r>
            <w:r w:rsidDel="00000000" w:rsidR="00000000" w:rsidRPr="00000000">
              <w:rPr>
                <w:rtl w:val="1"/>
              </w:rPr>
              <w:t xml:space="preserve"> </w:t>
            </w:r>
            <w:r w:rsidDel="00000000" w:rsidR="00000000" w:rsidRPr="00000000">
              <w:rPr>
                <w:rtl w:val="1"/>
              </w:rPr>
              <w:t xml:space="preserve">المنتهية</w:t>
            </w:r>
            <w:r w:rsidDel="00000000" w:rsidR="00000000" w:rsidRPr="00000000">
              <w:rPr>
                <w:rtl w:val="1"/>
              </w:rPr>
              <w:t xml:space="preserve"> </w:t>
            </w:r>
            <w:r w:rsidDel="00000000" w:rsidR="00000000" w:rsidRPr="00000000">
              <w:rPr>
                <w:rtl w:val="1"/>
              </w:rPr>
              <w:t xml:space="preserve">بهمزة</w:t>
            </w:r>
            <w:r w:rsidDel="00000000" w:rsidR="00000000" w:rsidRPr="00000000">
              <w:rPr>
                <w:rtl w:val="1"/>
              </w:rPr>
              <w:t xml:space="preserve"> </w:t>
            </w:r>
            <w:r w:rsidDel="00000000" w:rsidR="00000000" w:rsidRPr="00000000">
              <w:rPr>
                <w:rtl w:val="1"/>
              </w:rPr>
              <w:t xml:space="preserve">متطرفة</w:t>
            </w:r>
            <w:r w:rsidDel="00000000" w:rsidR="00000000" w:rsidRPr="00000000">
              <w:rPr>
                <w:rtl w:val="1"/>
              </w:rPr>
              <w:t xml:space="preserve">   </w:t>
            </w:r>
            <w:r w:rsidDel="00000000" w:rsidR="00000000" w:rsidRPr="00000000">
              <w:rPr>
                <w:rtl w:val="1"/>
              </w:rPr>
              <w:t xml:space="preserve">وكتابة</w:t>
            </w:r>
            <w:r w:rsidDel="00000000" w:rsidR="00000000" w:rsidRPr="00000000">
              <w:rPr>
                <w:rtl w:val="1"/>
              </w:rPr>
              <w:t xml:space="preserve"> </w:t>
            </w:r>
            <w:r w:rsidDel="00000000" w:rsidR="00000000" w:rsidRPr="00000000">
              <w:rPr>
                <w:rtl w:val="1"/>
              </w:rPr>
              <w:t xml:space="preserve">همزة</w:t>
            </w:r>
            <w:r w:rsidDel="00000000" w:rsidR="00000000" w:rsidRPr="00000000">
              <w:rPr>
                <w:rtl w:val="1"/>
              </w:rPr>
              <w:t xml:space="preserve"> </w:t>
            </w:r>
            <w:r w:rsidDel="00000000" w:rsidR="00000000" w:rsidRPr="00000000">
              <w:rPr>
                <w:rtl w:val="1"/>
              </w:rPr>
              <w:t xml:space="preserve">المد</w:t>
            </w:r>
            <w:r w:rsidDel="00000000" w:rsidR="00000000" w:rsidRPr="00000000">
              <w:rPr>
                <w:rtl w:val="1"/>
              </w:rPr>
              <w:t xml:space="preserve"> </w:t>
            </w:r>
            <w:r w:rsidDel="00000000" w:rsidR="00000000" w:rsidRPr="00000000">
              <w:rPr>
                <w:rtl w:val="1"/>
              </w:rPr>
              <w:t xml:space="preserve">كتابة</w:t>
            </w:r>
            <w:r w:rsidDel="00000000" w:rsidR="00000000" w:rsidRPr="00000000">
              <w:rPr>
                <w:rtl w:val="1"/>
              </w:rPr>
              <w:t xml:space="preserve"> </w:t>
            </w:r>
            <w:r w:rsidDel="00000000" w:rsidR="00000000" w:rsidRPr="00000000">
              <w:rPr>
                <w:rtl w:val="1"/>
              </w:rPr>
              <w:t xml:space="preserve">صحيحة</w:t>
            </w:r>
            <w:r w:rsidDel="00000000" w:rsidR="00000000" w:rsidRPr="00000000">
              <w:rPr>
                <w:rtl w:val="1"/>
              </w:rPr>
              <w:t xml:space="preserve"> ( </w:t>
            </w:r>
            <w:r w:rsidDel="00000000" w:rsidR="00000000" w:rsidRPr="00000000">
              <w:rPr>
                <w:rtl w:val="1"/>
              </w:rPr>
              <w:t xml:space="preserve">همزة</w:t>
            </w:r>
            <w:r w:rsidDel="00000000" w:rsidR="00000000" w:rsidRPr="00000000">
              <w:rPr>
                <w:rtl w:val="1"/>
              </w:rPr>
              <w:t xml:space="preserve"> </w:t>
            </w:r>
            <w:r w:rsidDel="00000000" w:rsidR="00000000" w:rsidRPr="00000000">
              <w:rPr>
                <w:rtl w:val="1"/>
              </w:rPr>
              <w:t xml:space="preserve">الوصل</w:t>
            </w:r>
            <w:r w:rsidDel="00000000" w:rsidR="00000000" w:rsidRPr="00000000">
              <w:rPr>
                <w:rtl w:val="1"/>
              </w:rPr>
              <w:t xml:space="preserve"> </w:t>
            </w:r>
            <w:r w:rsidDel="00000000" w:rsidR="00000000" w:rsidRPr="00000000">
              <w:rPr>
                <w:rtl w:val="1"/>
              </w:rPr>
              <w:t xml:space="preserve">والقطع</w:t>
            </w:r>
            <w:r w:rsidDel="00000000" w:rsidR="00000000" w:rsidRPr="00000000">
              <w:rPr>
                <w:rtl w:val="1"/>
              </w:rPr>
              <w:t xml:space="preserve"> </w:t>
            </w:r>
            <w:r w:rsidDel="00000000" w:rsidR="00000000" w:rsidRPr="00000000">
              <w:rPr>
                <w:rtl w:val="1"/>
              </w:rPr>
              <w:t xml:space="preserve">وأشكال</w:t>
            </w:r>
            <w:r w:rsidDel="00000000" w:rsidR="00000000" w:rsidRPr="00000000">
              <w:rPr>
                <w:rtl w:val="1"/>
              </w:rPr>
              <w:t xml:space="preserve"> </w:t>
            </w:r>
            <w:r w:rsidDel="00000000" w:rsidR="00000000" w:rsidRPr="00000000">
              <w:rPr>
                <w:rtl w:val="1"/>
              </w:rPr>
              <w:t xml:space="preserve">الهمزة</w:t>
            </w:r>
            <w:r w:rsidDel="00000000" w:rsidR="00000000" w:rsidRPr="00000000">
              <w:rPr>
                <w:rtl w:val="1"/>
              </w:rPr>
              <w:t xml:space="preserve"> </w:t>
            </w:r>
            <w:r w:rsidDel="00000000" w:rsidR="00000000" w:rsidRPr="00000000">
              <w:rPr>
                <w:rtl w:val="1"/>
              </w:rPr>
              <w:t xml:space="preserve">المتوسطة</w:t>
            </w:r>
            <w:r w:rsidDel="00000000" w:rsidR="00000000" w:rsidRPr="00000000">
              <w:rPr>
                <w:rtl w:val="1"/>
              </w:rPr>
              <w:t xml:space="preserve"> )،</w:t>
            </w:r>
            <w:r w:rsidDel="00000000" w:rsidR="00000000" w:rsidRPr="00000000">
              <w:rPr>
                <w:rtl w:val="1"/>
              </w:rPr>
              <w:t xml:space="preserve">واستخدام</w:t>
            </w:r>
            <w:r w:rsidDel="00000000" w:rsidR="00000000" w:rsidRPr="00000000">
              <w:rPr>
                <w:rtl w:val="1"/>
              </w:rPr>
              <w:t xml:space="preserve"> </w:t>
            </w:r>
            <w:r w:rsidDel="00000000" w:rsidR="00000000" w:rsidRPr="00000000">
              <w:rPr>
                <w:rtl w:val="1"/>
              </w:rPr>
              <w:t xml:space="preserve">علامات</w:t>
            </w:r>
            <w:r w:rsidDel="00000000" w:rsidR="00000000" w:rsidRPr="00000000">
              <w:rPr>
                <w:rtl w:val="1"/>
              </w:rPr>
              <w:t xml:space="preserve"> </w:t>
            </w:r>
            <w:r w:rsidDel="00000000" w:rsidR="00000000" w:rsidRPr="00000000">
              <w:rPr>
                <w:rtl w:val="1"/>
              </w:rPr>
              <w:t xml:space="preserve">الت</w:t>
            </w:r>
            <w:r w:rsidDel="00000000" w:rsidR="00000000" w:rsidRPr="00000000">
              <w:rPr>
                <w:rtl w:val="1"/>
              </w:rPr>
              <w:t xml:space="preserve">ّ</w:t>
            </w:r>
            <w:r w:rsidDel="00000000" w:rsidR="00000000" w:rsidRPr="00000000">
              <w:rPr>
                <w:rtl w:val="1"/>
              </w:rPr>
              <w:t xml:space="preserve">رقيم</w:t>
            </w:r>
            <w:r w:rsidDel="00000000" w:rsidR="00000000" w:rsidRPr="00000000">
              <w:rPr>
                <w:rtl w:val="1"/>
              </w:rPr>
              <w:t xml:space="preserve"> ، </w:t>
            </w:r>
            <w:r w:rsidDel="00000000" w:rsidR="00000000" w:rsidRPr="00000000">
              <w:rPr>
                <w:rtl w:val="1"/>
              </w:rPr>
              <w:t xml:space="preserve">والكتابة</w:t>
            </w:r>
            <w:r w:rsidDel="00000000" w:rsidR="00000000" w:rsidRPr="00000000">
              <w:rPr>
                <w:rtl w:val="1"/>
              </w:rPr>
              <w:t xml:space="preserve"> </w:t>
            </w:r>
            <w:r w:rsidDel="00000000" w:rsidR="00000000" w:rsidRPr="00000000">
              <w:rPr>
                <w:rtl w:val="1"/>
              </w:rPr>
              <w:t xml:space="preserve">الجيدة</w:t>
            </w:r>
            <w:r w:rsidDel="00000000" w:rsidR="00000000" w:rsidRPr="00000000">
              <w:rPr>
                <w:rtl w:val="1"/>
              </w:rPr>
              <w:t xml:space="preserve"> </w:t>
            </w:r>
            <w:r w:rsidDel="00000000" w:rsidR="00000000" w:rsidRPr="00000000">
              <w:rPr>
                <w:rtl w:val="1"/>
              </w:rPr>
              <w:t xml:space="preserve">بخط</w:t>
            </w:r>
            <w:r w:rsidDel="00000000" w:rsidR="00000000" w:rsidRPr="00000000">
              <w:rPr>
                <w:rtl w:val="1"/>
              </w:rPr>
              <w:t xml:space="preserve"> </w:t>
            </w:r>
            <w:r w:rsidDel="00000000" w:rsidR="00000000" w:rsidRPr="00000000">
              <w:rPr>
                <w:rtl w:val="1"/>
              </w:rPr>
              <w:t xml:space="preserve">الرقعة</w:t>
            </w:r>
            <w:r w:rsidDel="00000000" w:rsidR="00000000" w:rsidRPr="00000000">
              <w:rPr>
                <w:rtl w:val="0"/>
              </w:rPr>
            </w:r>
            <w:r w:rsidDel="00000000" w:rsidR="00000000" w:rsidRPr="00000000">
              <w:rPr>
                <w:rtl w:val="0"/>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جانب</w:t>
            </w:r>
            <w:r w:rsidDel="00000000" w:rsidR="00000000" w:rsidRPr="00000000">
              <w:rPr>
                <w:rtl w:val="1"/>
              </w:rPr>
              <w:t xml:space="preserve"> </w:t>
            </w:r>
            <w:r w:rsidDel="00000000" w:rsidR="00000000" w:rsidRPr="00000000">
              <w:rPr>
                <w:rtl w:val="1"/>
              </w:rPr>
              <w:t xml:space="preserve">المهارات</w:t>
            </w:r>
            <w:r w:rsidDel="00000000" w:rsidR="00000000" w:rsidRPr="00000000">
              <w:rPr>
                <w:rtl w:val="1"/>
              </w:rPr>
              <w:t xml:space="preserve"> </w:t>
            </w:r>
            <w:r w:rsidDel="00000000" w:rsidR="00000000" w:rsidRPr="00000000">
              <w:rPr>
                <w:rtl w:val="1"/>
              </w:rPr>
              <w:t xml:space="preserve">الكتابي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وال</w:t>
            </w:r>
            <w:r w:rsidDel="00000000" w:rsidR="00000000" w:rsidRPr="00000000">
              <w:rPr>
                <w:rtl w:val="1"/>
              </w:rPr>
              <w:t xml:space="preserve">ّ</w:t>
            </w:r>
            <w:r w:rsidDel="00000000" w:rsidR="00000000" w:rsidRPr="00000000">
              <w:rPr>
                <w:rtl w:val="1"/>
              </w:rPr>
              <w:t xml:space="preserve">تي</w:t>
            </w:r>
            <w:r w:rsidDel="00000000" w:rsidR="00000000" w:rsidRPr="00000000">
              <w:rPr>
                <w:rtl w:val="1"/>
              </w:rPr>
              <w:t xml:space="preserve"> </w:t>
            </w:r>
            <w:r w:rsidDel="00000000" w:rsidR="00000000" w:rsidRPr="00000000">
              <w:rPr>
                <w:rtl w:val="1"/>
              </w:rPr>
              <w:t xml:space="preserve">تعر</w:t>
            </w:r>
            <w:r w:rsidDel="00000000" w:rsidR="00000000" w:rsidRPr="00000000">
              <w:rPr>
                <w:rtl w:val="1"/>
              </w:rPr>
              <w:t xml:space="preserve">ّ</w:t>
            </w:r>
            <w:r w:rsidDel="00000000" w:rsidR="00000000" w:rsidRPr="00000000">
              <w:rPr>
                <w:rtl w:val="1"/>
              </w:rPr>
              <w:t xml:space="preserve">فه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أنواع</w:t>
            </w:r>
            <w:r w:rsidDel="00000000" w:rsidR="00000000" w:rsidRPr="00000000">
              <w:rPr>
                <w:rtl w:val="1"/>
              </w:rPr>
              <w:t xml:space="preserve"> </w:t>
            </w:r>
            <w:r w:rsidDel="00000000" w:rsidR="00000000" w:rsidRPr="00000000">
              <w:rPr>
                <w:rtl w:val="1"/>
              </w:rPr>
              <w:t xml:space="preserve">الفنون</w:t>
            </w:r>
            <w:r w:rsidDel="00000000" w:rsidR="00000000" w:rsidRPr="00000000">
              <w:rPr>
                <w:rtl w:val="1"/>
              </w:rPr>
              <w:t xml:space="preserve"> </w:t>
            </w:r>
            <w:r w:rsidDel="00000000" w:rsidR="00000000" w:rsidRPr="00000000">
              <w:rPr>
                <w:rtl w:val="1"/>
              </w:rPr>
              <w:t xml:space="preserve">الأدبي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وخصائصها</w:t>
            </w:r>
            <w:r w:rsidDel="00000000" w:rsidR="00000000" w:rsidRPr="00000000">
              <w:rPr>
                <w:rtl w:val="1"/>
              </w:rPr>
              <w:t xml:space="preserve"> </w:t>
            </w:r>
            <w:r w:rsidDel="00000000" w:rsidR="00000000" w:rsidRPr="00000000">
              <w:rPr>
                <w:rtl w:val="1"/>
              </w:rPr>
              <w:t xml:space="preserve">مثل</w:t>
            </w:r>
            <w:r w:rsidDel="00000000" w:rsidR="00000000" w:rsidRPr="00000000">
              <w:rPr>
                <w:rtl w:val="1"/>
              </w:rPr>
              <w:t xml:space="preserve">: </w:t>
            </w:r>
            <w:r w:rsidDel="00000000" w:rsidR="00000000" w:rsidRPr="00000000">
              <w:rPr>
                <w:rtl w:val="1"/>
              </w:rPr>
              <w:t xml:space="preserve">كتابة</w:t>
            </w:r>
            <w:r w:rsidDel="00000000" w:rsidR="00000000" w:rsidRPr="00000000">
              <w:rPr>
                <w:rtl w:val="1"/>
              </w:rPr>
              <w:t xml:space="preserve"> </w:t>
            </w:r>
            <w:r w:rsidDel="00000000" w:rsidR="00000000" w:rsidRPr="00000000">
              <w:rPr>
                <w:rtl w:val="1"/>
              </w:rPr>
              <w:t xml:space="preserve">قصة</w:t>
            </w:r>
            <w:r w:rsidDel="00000000" w:rsidR="00000000" w:rsidRPr="00000000">
              <w:rPr>
                <w:rtl w:val="1"/>
              </w:rPr>
              <w:t xml:space="preserve"> </w:t>
            </w:r>
            <w:r w:rsidDel="00000000" w:rsidR="00000000" w:rsidRPr="00000000">
              <w:rPr>
                <w:rtl w:val="1"/>
              </w:rPr>
              <w:t xml:space="preserve">قصيرة</w:t>
            </w:r>
            <w:r w:rsidDel="00000000" w:rsidR="00000000" w:rsidRPr="00000000">
              <w:rPr>
                <w:rtl w:val="1"/>
              </w:rPr>
              <w:t xml:space="preserve"> </w:t>
            </w:r>
            <w:r w:rsidDel="00000000" w:rsidR="00000000" w:rsidRPr="00000000">
              <w:rPr>
                <w:rtl w:val="1"/>
              </w:rPr>
              <w:t xml:space="preserve">منتبه</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لعناصرها</w:t>
            </w:r>
            <w:r w:rsidDel="00000000" w:rsidR="00000000" w:rsidRPr="00000000">
              <w:rPr>
                <w:rtl w:val="1"/>
              </w:rPr>
              <w:t xml:space="preserve"> </w:t>
            </w:r>
            <w:r w:rsidDel="00000000" w:rsidR="00000000" w:rsidRPr="00000000">
              <w:rPr>
                <w:rtl w:val="1"/>
              </w:rPr>
              <w:t xml:space="preserve">الفنية</w:t>
            </w:r>
            <w:r w:rsidDel="00000000" w:rsidR="00000000" w:rsidRPr="00000000">
              <w:rPr>
                <w:rtl w:val="1"/>
              </w:rPr>
              <w:t xml:space="preserve"> </w:t>
            </w:r>
            <w:r w:rsidDel="00000000" w:rsidR="00000000" w:rsidRPr="00000000">
              <w:rPr>
                <w:rtl w:val="1"/>
              </w:rPr>
              <w:t xml:space="preserve">مشتملة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تقنيات</w:t>
            </w:r>
            <w:r w:rsidDel="00000000" w:rsidR="00000000" w:rsidRPr="00000000">
              <w:rPr>
                <w:rtl w:val="1"/>
              </w:rPr>
              <w:t xml:space="preserve"> </w:t>
            </w:r>
            <w:r w:rsidDel="00000000" w:rsidR="00000000" w:rsidRPr="00000000">
              <w:rPr>
                <w:rtl w:val="1"/>
              </w:rPr>
              <w:t xml:space="preserve">الس</w:t>
            </w:r>
            <w:r w:rsidDel="00000000" w:rsidR="00000000" w:rsidRPr="00000000">
              <w:rPr>
                <w:rtl w:val="1"/>
              </w:rPr>
              <w:t xml:space="preserve">ّ</w:t>
            </w:r>
            <w:r w:rsidDel="00000000" w:rsidR="00000000" w:rsidRPr="00000000">
              <w:rPr>
                <w:rtl w:val="1"/>
              </w:rPr>
              <w:t xml:space="preserve">رد</w:t>
            </w:r>
            <w:r w:rsidDel="00000000" w:rsidR="00000000" w:rsidRPr="00000000">
              <w:rPr>
                <w:rtl w:val="1"/>
              </w:rPr>
              <w:t xml:space="preserve"> </w:t>
            </w:r>
            <w:r w:rsidDel="00000000" w:rsidR="00000000" w:rsidRPr="00000000">
              <w:rPr>
                <w:rtl w:val="1"/>
              </w:rPr>
              <w:t xml:space="preserve">والوصف</w:t>
            </w:r>
            <w:r w:rsidDel="00000000" w:rsidR="00000000" w:rsidRPr="00000000">
              <w:rPr>
                <w:rtl w:val="1"/>
              </w:rPr>
              <w:t xml:space="preserve"> </w:t>
            </w:r>
            <w:r w:rsidDel="00000000" w:rsidR="00000000" w:rsidRPr="00000000">
              <w:rPr>
                <w:rtl w:val="1"/>
              </w:rPr>
              <w:t xml:space="preserve">والحوار</w:t>
            </w:r>
            <w:r w:rsidDel="00000000" w:rsidR="00000000" w:rsidRPr="00000000">
              <w:rPr>
                <w:rtl w:val="1"/>
              </w:rPr>
              <w:t xml:space="preserve">، </w:t>
            </w:r>
            <w:r w:rsidDel="00000000" w:rsidR="00000000" w:rsidRPr="00000000">
              <w:rPr>
                <w:rtl w:val="1"/>
              </w:rPr>
              <w:t xml:space="preserve">وكتابة</w:t>
            </w:r>
            <w:r w:rsidDel="00000000" w:rsidR="00000000" w:rsidRPr="00000000">
              <w:rPr>
                <w:rtl w:val="1"/>
              </w:rPr>
              <w:t xml:space="preserve"> </w:t>
            </w:r>
            <w:r w:rsidDel="00000000" w:rsidR="00000000" w:rsidRPr="00000000">
              <w:rPr>
                <w:rtl w:val="1"/>
              </w:rPr>
              <w:t xml:space="preserve">نصوص</w:t>
            </w:r>
            <w:r w:rsidDel="00000000" w:rsidR="00000000" w:rsidRPr="00000000">
              <w:rPr>
                <w:rtl w:val="1"/>
              </w:rPr>
              <w:t xml:space="preserve">ٍ </w:t>
            </w:r>
            <w:r w:rsidDel="00000000" w:rsidR="00000000" w:rsidRPr="00000000">
              <w:rPr>
                <w:rtl w:val="1"/>
              </w:rPr>
              <w:t xml:space="preserve">تفسيري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إقناع</w:t>
            </w:r>
            <w:r w:rsidDel="00000000" w:rsidR="00000000" w:rsidRPr="00000000">
              <w:rPr>
                <w:rtl w:val="1"/>
              </w:rPr>
              <w:t xml:space="preserve">ية</w:t>
            </w:r>
            <w:r w:rsidDel="00000000" w:rsidR="00000000" w:rsidRPr="00000000">
              <w:rPr>
                <w:rtl w:val="0"/>
              </w:rPr>
            </w:r>
            <w:r w:rsidDel="00000000" w:rsidR="00000000" w:rsidRPr="00000000">
              <w:rPr>
                <w:rtl w:val="0"/>
              </w:rPr>
              <w:t xml:space="preserve"> </w:t>
            </w:r>
            <w:r w:rsidDel="00000000" w:rsidR="00000000" w:rsidRPr="00000000">
              <w:rPr>
                <w:rtl w:val="1"/>
              </w:rPr>
              <w:t xml:space="preserve">ليعرض</w:t>
            </w:r>
            <w:r w:rsidDel="00000000" w:rsidR="00000000" w:rsidRPr="00000000">
              <w:rPr>
                <w:rtl w:val="1"/>
              </w:rPr>
              <w:t xml:space="preserve"> </w:t>
            </w:r>
            <w:r w:rsidDel="00000000" w:rsidR="00000000" w:rsidRPr="00000000">
              <w:rPr>
                <w:rtl w:val="1"/>
              </w:rPr>
              <w:t xml:space="preserve">وجهة</w:t>
            </w:r>
            <w:r w:rsidDel="00000000" w:rsidR="00000000" w:rsidRPr="00000000">
              <w:rPr>
                <w:rtl w:val="1"/>
              </w:rPr>
              <w:t xml:space="preserve"> </w:t>
            </w:r>
            <w:r w:rsidDel="00000000" w:rsidR="00000000" w:rsidRPr="00000000">
              <w:rPr>
                <w:rtl w:val="1"/>
              </w:rPr>
              <w:t xml:space="preserve">نظره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القضية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يتناولها</w:t>
            </w:r>
            <w:r w:rsidDel="00000000" w:rsidR="00000000" w:rsidRPr="00000000">
              <w:rPr>
                <w:rtl w:val="1"/>
              </w:rPr>
              <w:t xml:space="preserve"> </w:t>
            </w:r>
            <w:r w:rsidDel="00000000" w:rsidR="00000000" w:rsidRPr="00000000">
              <w:rPr>
                <w:rtl w:val="1"/>
              </w:rPr>
              <w:t xml:space="preserve">مقدم</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أدلة</w:t>
            </w:r>
            <w:r w:rsidDel="00000000" w:rsidR="00000000" w:rsidRPr="00000000">
              <w:rPr>
                <w:rtl w:val="1"/>
              </w:rPr>
              <w:t xml:space="preserve">ً </w:t>
            </w:r>
            <w:r w:rsidDel="00000000" w:rsidR="00000000" w:rsidRPr="00000000">
              <w:rPr>
                <w:rtl w:val="1"/>
              </w:rPr>
              <w:t xml:space="preserve">م</w:t>
            </w:r>
            <w:r w:rsidDel="00000000" w:rsidR="00000000" w:rsidRPr="00000000">
              <w:rPr>
                <w:rtl w:val="1"/>
              </w:rPr>
              <w:t xml:space="preserve">ُ</w:t>
            </w:r>
            <w:r w:rsidDel="00000000" w:rsidR="00000000" w:rsidRPr="00000000">
              <w:rPr>
                <w:rtl w:val="1"/>
              </w:rPr>
              <w:t xml:space="preserve">قنعة</w:t>
            </w:r>
            <w:r w:rsidDel="00000000" w:rsidR="00000000" w:rsidRPr="00000000">
              <w:rPr>
                <w:rtl w:val="1"/>
              </w:rPr>
              <w:t xml:space="preserve"> </w:t>
            </w:r>
            <w:r w:rsidDel="00000000" w:rsidR="00000000" w:rsidRPr="00000000">
              <w:rPr>
                <w:rtl w:val="1"/>
              </w:rPr>
              <w:t xml:space="preserve">وم</w:t>
            </w:r>
            <w:r w:rsidDel="00000000" w:rsidR="00000000" w:rsidRPr="00000000">
              <w:rPr>
                <w:rtl w:val="1"/>
              </w:rPr>
              <w:t xml:space="preserve">ُ</w:t>
            </w:r>
            <w:r w:rsidDel="00000000" w:rsidR="00000000" w:rsidRPr="00000000">
              <w:rPr>
                <w:rtl w:val="1"/>
              </w:rPr>
              <w:t xml:space="preserve">خاطب</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اهتمامات</w:t>
            </w:r>
            <w:r w:rsidDel="00000000" w:rsidR="00000000" w:rsidRPr="00000000">
              <w:rPr>
                <w:rtl w:val="1"/>
              </w:rPr>
              <w:t xml:space="preserve"> </w:t>
            </w:r>
            <w:r w:rsidDel="00000000" w:rsidR="00000000" w:rsidRPr="00000000">
              <w:rPr>
                <w:rtl w:val="1"/>
              </w:rPr>
              <w:t xml:space="preserve">القارئ</w:t>
            </w:r>
          </w:p>
          <w:p w:rsidR="00000000" w:rsidDel="00000000" w:rsidP="00000000" w:rsidRDefault="00000000" w:rsidRPr="00000000" w14:paraId="00000174">
            <w:pPr>
              <w:spacing w:line="276" w:lineRule="auto"/>
              <w:jc w:val="right"/>
              <w:rPr>
                <w:sz w:val="28"/>
                <w:szCs w:val="28"/>
              </w:rPr>
            </w:pP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يستمع</w:t>
            </w:r>
            <w:r w:rsidDel="00000000" w:rsidR="00000000" w:rsidRPr="00000000">
              <w:rPr>
                <w:rtl w:val="1"/>
              </w:rPr>
              <w:t xml:space="preserve"> </w:t>
            </w:r>
            <w:r w:rsidDel="00000000" w:rsidR="00000000" w:rsidRPr="00000000">
              <w:rPr>
                <w:rtl w:val="1"/>
              </w:rPr>
              <w:t xml:space="preserve">المتعلم</w:t>
            </w:r>
            <w:r w:rsidDel="00000000" w:rsidR="00000000" w:rsidRPr="00000000">
              <w:rPr>
                <w:rtl w:val="1"/>
              </w:rPr>
              <w:t xml:space="preserve"> </w:t>
            </w:r>
            <w:r w:rsidDel="00000000" w:rsidR="00000000" w:rsidRPr="00000000">
              <w:rPr>
                <w:rtl w:val="1"/>
              </w:rPr>
              <w:t xml:space="preserve">لمجموعة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الن</w:t>
            </w:r>
            <w:r w:rsidDel="00000000" w:rsidR="00000000" w:rsidRPr="00000000">
              <w:rPr>
                <w:rtl w:val="1"/>
              </w:rPr>
              <w:t xml:space="preserve">ّ</w:t>
            </w:r>
            <w:r w:rsidDel="00000000" w:rsidR="00000000" w:rsidRPr="00000000">
              <w:rPr>
                <w:rtl w:val="1"/>
              </w:rPr>
              <w:t xml:space="preserve">صوص</w:t>
            </w:r>
            <w:r w:rsidDel="00000000" w:rsidR="00000000" w:rsidRPr="00000000">
              <w:rPr>
                <w:rtl w:val="1"/>
              </w:rPr>
              <w:t xml:space="preserve"> </w:t>
            </w:r>
            <w:r w:rsidDel="00000000" w:rsidR="00000000" w:rsidRPr="00000000">
              <w:rPr>
                <w:rtl w:val="1"/>
              </w:rPr>
              <w:t xml:space="preserve">فيحللها</w:t>
            </w:r>
            <w:r w:rsidDel="00000000" w:rsidR="00000000" w:rsidRPr="00000000">
              <w:rPr>
                <w:rtl w:val="1"/>
              </w:rPr>
              <w:t xml:space="preserve"> </w:t>
            </w:r>
            <w:r w:rsidDel="00000000" w:rsidR="00000000" w:rsidRPr="00000000">
              <w:rPr>
                <w:rtl w:val="1"/>
              </w:rPr>
              <w:t xml:space="preserve">ويخمن</w:t>
            </w:r>
            <w:r w:rsidDel="00000000" w:rsidR="00000000" w:rsidRPr="00000000">
              <w:rPr>
                <w:rtl w:val="1"/>
              </w:rPr>
              <w:t xml:space="preserve"> </w:t>
            </w:r>
            <w:r w:rsidDel="00000000" w:rsidR="00000000" w:rsidRPr="00000000">
              <w:rPr>
                <w:rtl w:val="1"/>
              </w:rPr>
              <w:t xml:space="preserve">معاني</w:t>
            </w:r>
            <w:r w:rsidDel="00000000" w:rsidR="00000000" w:rsidRPr="00000000">
              <w:rPr>
                <w:rtl w:val="1"/>
              </w:rPr>
              <w:t xml:space="preserve"> </w:t>
            </w:r>
            <w:r w:rsidDel="00000000" w:rsidR="00000000" w:rsidRPr="00000000">
              <w:rPr>
                <w:rtl w:val="1"/>
              </w:rPr>
              <w:t xml:space="preserve">الكلمات</w:t>
            </w:r>
            <w:r w:rsidDel="00000000" w:rsidR="00000000" w:rsidRPr="00000000">
              <w:rPr>
                <w:rtl w:val="1"/>
              </w:rPr>
              <w:t xml:space="preserve"> </w:t>
            </w:r>
            <w:r w:rsidDel="00000000" w:rsidR="00000000" w:rsidRPr="00000000">
              <w:rPr>
                <w:rtl w:val="1"/>
              </w:rPr>
              <w:t xml:space="preserve">غير</w:t>
            </w:r>
            <w:r w:rsidDel="00000000" w:rsidR="00000000" w:rsidRPr="00000000">
              <w:rPr>
                <w:rtl w:val="1"/>
              </w:rPr>
              <w:t xml:space="preserve"> </w:t>
            </w:r>
            <w:r w:rsidDel="00000000" w:rsidR="00000000" w:rsidRPr="00000000">
              <w:rPr>
                <w:rtl w:val="1"/>
              </w:rPr>
              <w:t xml:space="preserve">المعروفة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الن</w:t>
            </w:r>
            <w:r w:rsidDel="00000000" w:rsidR="00000000" w:rsidRPr="00000000">
              <w:rPr>
                <w:rtl w:val="1"/>
              </w:rPr>
              <w:t xml:space="preserve">ّ</w:t>
            </w:r>
            <w:r w:rsidDel="00000000" w:rsidR="00000000" w:rsidRPr="00000000">
              <w:rPr>
                <w:rtl w:val="1"/>
              </w:rPr>
              <w:t xml:space="preserve">ص</w:t>
            </w:r>
            <w:r w:rsidDel="00000000" w:rsidR="00000000" w:rsidRPr="00000000">
              <w:rPr>
                <w:rtl w:val="1"/>
              </w:rPr>
              <w:t xml:space="preserve"> </w:t>
            </w:r>
            <w:r w:rsidDel="00000000" w:rsidR="00000000" w:rsidRPr="00000000">
              <w:rPr>
                <w:rtl w:val="1"/>
              </w:rPr>
              <w:t xml:space="preserve">المسموع</w:t>
            </w:r>
            <w:r w:rsidDel="00000000" w:rsidR="00000000" w:rsidRPr="00000000">
              <w:rPr>
                <w:rtl w:val="1"/>
              </w:rPr>
              <w:t xml:space="preserve"> </w:t>
            </w:r>
            <w:r w:rsidDel="00000000" w:rsidR="00000000" w:rsidRPr="00000000">
              <w:rPr>
                <w:rtl w:val="1"/>
              </w:rPr>
              <w:t xml:space="preserve">ويظهر</w:t>
            </w:r>
            <w:r w:rsidDel="00000000" w:rsidR="00000000" w:rsidRPr="00000000">
              <w:rPr>
                <w:rtl w:val="1"/>
              </w:rPr>
              <w:t xml:space="preserve"> </w:t>
            </w:r>
            <w:r w:rsidDel="00000000" w:rsidR="00000000" w:rsidRPr="00000000">
              <w:rPr>
                <w:rtl w:val="1"/>
              </w:rPr>
              <w:t xml:space="preserve">فهم</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للموضوع</w:t>
            </w:r>
            <w:r w:rsidDel="00000000" w:rsidR="00000000" w:rsidRPr="00000000">
              <w:rPr>
                <w:rtl w:val="1"/>
              </w:rPr>
              <w:t xml:space="preserve"> </w:t>
            </w:r>
            <w:r w:rsidDel="00000000" w:rsidR="00000000" w:rsidRPr="00000000">
              <w:rPr>
                <w:rtl w:val="1"/>
              </w:rPr>
              <w:t xml:space="preserve">ويقدم</w:t>
            </w:r>
            <w:r w:rsidDel="00000000" w:rsidR="00000000" w:rsidRPr="00000000">
              <w:rPr>
                <w:rtl w:val="1"/>
              </w:rPr>
              <w:t xml:space="preserve"> </w:t>
            </w:r>
            <w:r w:rsidDel="00000000" w:rsidR="00000000" w:rsidRPr="00000000">
              <w:rPr>
                <w:rtl w:val="1"/>
              </w:rPr>
              <w:t xml:space="preserve">عرض</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تقديمي</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إقناعي</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وجهة</w:t>
            </w:r>
            <w:r w:rsidDel="00000000" w:rsidR="00000000" w:rsidRPr="00000000">
              <w:rPr>
                <w:rtl w:val="1"/>
              </w:rPr>
              <w:t xml:space="preserve"> </w:t>
            </w:r>
            <w:r w:rsidDel="00000000" w:rsidR="00000000" w:rsidRPr="00000000">
              <w:rPr>
                <w:rtl w:val="1"/>
              </w:rPr>
              <w:t xml:space="preserve">نظره</w:t>
            </w:r>
            <w:r w:rsidDel="00000000" w:rsidR="00000000" w:rsidRPr="00000000">
              <w:rPr>
                <w:rtl w:val="1"/>
              </w:rPr>
              <w:t xml:space="preserve"> </w:t>
            </w:r>
            <w:r w:rsidDel="00000000" w:rsidR="00000000" w:rsidRPr="00000000">
              <w:rPr>
                <w:rtl w:val="1"/>
              </w:rPr>
              <w:t xml:space="preserve">مستخدم</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غة</w:t>
            </w:r>
            <w:r w:rsidDel="00000000" w:rsidR="00000000" w:rsidRPr="00000000">
              <w:rPr>
                <w:rtl w:val="1"/>
              </w:rPr>
              <w:t xml:space="preserve"> </w:t>
            </w:r>
            <w:r w:rsidDel="00000000" w:rsidR="00000000" w:rsidRPr="00000000">
              <w:rPr>
                <w:rtl w:val="1"/>
              </w:rPr>
              <w:t xml:space="preserve">العربي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الفصيحة</w:t>
            </w:r>
            <w:r w:rsidDel="00000000" w:rsidR="00000000" w:rsidRPr="00000000">
              <w:rPr>
                <w:rtl w:val="0"/>
              </w:rPr>
            </w:r>
          </w:p>
          <w:p w:rsidR="00000000" w:rsidDel="00000000" w:rsidP="00000000" w:rsidRDefault="00000000" w:rsidRPr="00000000" w14:paraId="00000175">
            <w:pPr>
              <w:spacing w:line="276" w:lineRule="auto"/>
              <w:jc w:val="right"/>
              <w:rPr/>
            </w:pPr>
            <w:r w:rsidDel="00000000" w:rsidR="00000000" w:rsidRPr="00000000">
              <w:rPr>
                <w:rtl w:val="0"/>
              </w:rPr>
            </w:r>
          </w:p>
          <w:p w:rsidR="00000000" w:rsidDel="00000000" w:rsidP="00000000" w:rsidRDefault="00000000" w:rsidRPr="00000000" w14:paraId="00000176">
            <w:pPr>
              <w:spacing w:line="276" w:lineRule="auto"/>
              <w:rPr/>
            </w:pPr>
            <w:r w:rsidDel="00000000" w:rsidR="00000000" w:rsidRPr="00000000">
              <w:rPr>
                <w:rtl w:val="0"/>
              </w:rPr>
              <w:t xml:space="preserv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77">
            <w:pPr>
              <w:spacing w:line="276" w:lineRule="auto"/>
              <w:rPr>
                <w:b w:val="1"/>
              </w:rPr>
            </w:pPr>
            <w:r w:rsidDel="00000000" w:rsidR="00000000" w:rsidRPr="00000000">
              <w:rPr>
                <w:b w:val="1"/>
                <w:rtl w:val="0"/>
              </w:rPr>
              <w:t xml:space="preserve">MS Arabic Native 8</w:t>
            </w:r>
          </w:p>
        </w:tc>
      </w:tr>
      <w:tr>
        <w:tc>
          <w:tcPr>
            <w:tcMar>
              <w:top w:w="100.0" w:type="dxa"/>
              <w:left w:w="100.0" w:type="dxa"/>
              <w:bottom w:w="100.0" w:type="dxa"/>
              <w:right w:w="100.0" w:type="dxa"/>
            </w:tcMar>
            <w:vAlign w:val="top"/>
          </w:tcPr>
          <w:p w:rsidR="00000000" w:rsidDel="00000000" w:rsidP="00000000" w:rsidRDefault="00000000" w:rsidRPr="00000000" w14:paraId="00000179">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17A">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grade 7 Arabic Native  </w:t>
            </w:r>
          </w:p>
          <w:p w:rsidR="00000000" w:rsidDel="00000000" w:rsidP="00000000" w:rsidRDefault="00000000" w:rsidRPr="00000000" w14:paraId="0000017B">
            <w:pPr>
              <w:spacing w:line="276" w:lineRule="auto"/>
              <w:jc w:val="both"/>
              <w:rPr/>
            </w:pPr>
            <w:r w:rsidDel="00000000" w:rsidR="00000000" w:rsidRPr="00000000">
              <w:rPr>
                <w:rtl w:val="0"/>
              </w:rPr>
            </w:r>
          </w:p>
          <w:p w:rsidR="00000000" w:rsidDel="00000000" w:rsidP="00000000" w:rsidRDefault="00000000" w:rsidRPr="00000000" w14:paraId="0000017C">
            <w:pPr>
              <w:spacing w:line="276" w:lineRule="auto"/>
              <w:jc w:val="both"/>
              <w:rPr/>
            </w:pPr>
            <w:r w:rsidDel="00000000" w:rsidR="00000000" w:rsidRPr="00000000">
              <w:rPr>
                <w:rtl w:val="0"/>
              </w:rPr>
            </w:r>
          </w:p>
          <w:p w:rsidR="00000000" w:rsidDel="00000000" w:rsidP="00000000" w:rsidRDefault="00000000" w:rsidRPr="00000000" w14:paraId="0000017D">
            <w:pPr>
              <w:spacing w:line="276" w:lineRule="auto"/>
              <w:jc w:val="both"/>
              <w:rPr/>
            </w:pPr>
            <w:r w:rsidDel="00000000" w:rsidR="00000000" w:rsidRPr="00000000">
              <w:rPr>
                <w:rtl w:val="0"/>
              </w:rPr>
            </w:r>
          </w:p>
          <w:p w:rsidR="00000000" w:rsidDel="00000000" w:rsidP="00000000" w:rsidRDefault="00000000" w:rsidRPr="00000000" w14:paraId="0000017E">
            <w:pPr>
              <w:spacing w:line="276" w:lineRule="auto"/>
              <w:jc w:val="both"/>
              <w:rPr/>
            </w:pPr>
            <w:r w:rsidDel="00000000" w:rsidR="00000000" w:rsidRPr="00000000">
              <w:rPr>
                <w:rtl w:val="0"/>
              </w:rPr>
            </w:r>
          </w:p>
          <w:p w:rsidR="00000000" w:rsidDel="00000000" w:rsidP="00000000" w:rsidRDefault="00000000" w:rsidRPr="00000000" w14:paraId="0000017F">
            <w:pPr>
              <w:spacing w:line="276" w:lineRule="auto"/>
              <w:jc w:val="both"/>
              <w:rPr/>
            </w:pPr>
            <w:r w:rsidDel="00000000" w:rsidR="00000000" w:rsidRPr="00000000">
              <w:rPr>
                <w:rtl w:val="0"/>
              </w:rPr>
            </w:r>
          </w:p>
          <w:p w:rsidR="00000000" w:rsidDel="00000000" w:rsidP="00000000" w:rsidRDefault="00000000" w:rsidRPr="00000000" w14:paraId="00000180">
            <w:pPr>
              <w:spacing w:line="276" w:lineRule="auto"/>
              <w:jc w:val="both"/>
              <w:rPr/>
            </w:pPr>
            <w:r w:rsidDel="00000000" w:rsidR="00000000" w:rsidRPr="00000000">
              <w:rPr>
                <w:rtl w:val="0"/>
              </w:rPr>
            </w:r>
          </w:p>
          <w:p w:rsidR="00000000" w:rsidDel="00000000" w:rsidP="00000000" w:rsidRDefault="00000000" w:rsidRPr="00000000" w14:paraId="00000181">
            <w:pPr>
              <w:spacing w:line="276" w:lineRule="auto"/>
              <w:jc w:val="both"/>
              <w:rPr/>
            </w:pPr>
            <w:r w:rsidDel="00000000" w:rsidR="00000000" w:rsidRPr="00000000">
              <w:rPr>
                <w:rtl w:val="0"/>
              </w:rPr>
            </w:r>
          </w:p>
          <w:p w:rsidR="00000000" w:rsidDel="00000000" w:rsidP="00000000" w:rsidRDefault="00000000" w:rsidRPr="00000000" w14:paraId="00000182">
            <w:pPr>
              <w:spacing w:line="276" w:lineRule="auto"/>
              <w:jc w:val="both"/>
              <w:rPr/>
            </w:pPr>
            <w:r w:rsidDel="00000000" w:rsidR="00000000" w:rsidRPr="00000000">
              <w:rPr>
                <w:rtl w:val="0"/>
              </w:rPr>
            </w:r>
          </w:p>
          <w:p w:rsidR="00000000" w:rsidDel="00000000" w:rsidP="00000000" w:rsidRDefault="00000000" w:rsidRPr="00000000" w14:paraId="00000183">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w:t>
            </w: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84">
            <w:pPr>
              <w:bidi w:val="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bidi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يهدف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منهاج</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اللغة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العربية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للصف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الثامن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الناطقين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توثيق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علاقة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الطالب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بلغته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وتعزيز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مهاراته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اللغوية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استماع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وتحدث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وقراءة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وكتابة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حيث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سيتعلم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الطالب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تحليل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مجموعة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الشعرية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والنثرية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قديمة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وحديثة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ويتعرف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خصائصها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وسيتناول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نصوصا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قرآنية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ونصوصا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الحديث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النبوي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الشريف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ويطلع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شعرية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العصر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الأموي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والعباسي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والشعر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الحديث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تتناول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الحكمة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ومكارم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الأخلاق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ويقارن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بعض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الأنواع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ليتعرف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مي</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زات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فن</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186">
            <w:pPr>
              <w:bidi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يوجه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المنهج</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الطالب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البحث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واستقصاء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المعلومات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وتنمية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ثقافته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ومهاراته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التحدث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والإقناع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والتخطيط</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لمشروع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بحثي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كتابة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متعد</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منها</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1"/>
              </w:rPr>
              <w:t xml:space="preserve">ال</w:t>
            </w:r>
            <w:r w:rsidDel="00000000" w:rsidR="00000000" w:rsidRPr="00000000">
              <w:rPr>
                <w:rFonts w:ascii="Times New Roman" w:cs="Times New Roman" w:eastAsia="Times New Roman" w:hAnsi="Times New Roman"/>
                <w:rtl w:val="1"/>
              </w:rPr>
              <w:t xml:space="preserve">إقناعي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w:t>
            </w:r>
            <w:r w:rsidDel="00000000" w:rsidR="00000000" w:rsidRPr="00000000">
              <w:rPr>
                <w:rFonts w:ascii="Times New Roman" w:cs="Times New Roman" w:eastAsia="Times New Roman" w:hAnsi="Times New Roman"/>
                <w:rtl w:val="1"/>
              </w:rPr>
              <w:t xml:space="preserve">فسيري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w:t>
            </w:r>
            <w:r w:rsidDel="00000000" w:rsidR="00000000" w:rsidRPr="00000000">
              <w:rPr>
                <w:rFonts w:ascii="Times New Roman" w:cs="Times New Roman" w:eastAsia="Times New Roman" w:hAnsi="Times New Roman"/>
                <w:rtl w:val="1"/>
              </w:rPr>
              <w:t xml:space="preserve">ال</w:t>
            </w:r>
            <w:r w:rsidDel="00000000" w:rsidR="00000000" w:rsidRPr="00000000">
              <w:rPr>
                <w:rFonts w:ascii="Times New Roman" w:cs="Times New Roman" w:eastAsia="Times New Roman" w:hAnsi="Times New Roman"/>
                <w:rtl w:val="1"/>
              </w:rPr>
              <w:t xml:space="preserve">رسالة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w:t>
            </w:r>
            <w:r w:rsidDel="00000000" w:rsidR="00000000" w:rsidRPr="00000000">
              <w:rPr>
                <w:rFonts w:ascii="Times New Roman" w:cs="Times New Roman" w:eastAsia="Times New Roman" w:hAnsi="Times New Roman"/>
                <w:rtl w:val="1"/>
              </w:rPr>
              <w:t xml:space="preserve">رسمية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مراعاة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المهارات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الإملائية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والكتابية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حيث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سلامة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اللغة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وتفقير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الموضوع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وعلامات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الترقيم</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187">
            <w:pPr>
              <w:bidi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يتعرف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الطالب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خلال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منهاج</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الصف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الثامن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مفهوم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الفعل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المجرد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والمزيد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ومصادر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الأفعال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الثلاثية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وغير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الثلاثية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بالإضافة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والأفعال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الخمسة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والمفعول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والمضاف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إليه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وسينتج</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جملا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تحتوي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أنواع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التشبيه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المختلفة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ويميزها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وسيحدد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مواطن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التضمين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والاقتباس</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ويستخدمها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إنتاجه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اللغوي</w:t>
            </w:r>
          </w:p>
          <w:p w:rsidR="00000000" w:rsidDel="00000000" w:rsidP="00000000" w:rsidRDefault="00000000" w:rsidRPr="00000000" w14:paraId="00000188">
            <w:pPr>
              <w:bidi w:val="1"/>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89">
            <w:pPr>
              <w:spacing w:line="276" w:lineRule="auto"/>
              <w:rPr>
                <w:b w:val="1"/>
              </w:rPr>
            </w:pPr>
            <w:r w:rsidDel="00000000" w:rsidR="00000000" w:rsidRPr="00000000">
              <w:rPr>
                <w:b w:val="1"/>
                <w:rtl w:val="0"/>
              </w:rPr>
              <w:t xml:space="preserve">HS Arabic Native 9</w:t>
            </w:r>
          </w:p>
        </w:tc>
      </w:tr>
      <w:tr>
        <w:tc>
          <w:tcPr>
            <w:tcMar>
              <w:top w:w="100.0" w:type="dxa"/>
              <w:left w:w="100.0" w:type="dxa"/>
              <w:bottom w:w="100.0" w:type="dxa"/>
              <w:right w:w="100.0" w:type="dxa"/>
            </w:tcMar>
            <w:vAlign w:val="top"/>
          </w:tcPr>
          <w:p w:rsidR="00000000" w:rsidDel="00000000" w:rsidP="00000000" w:rsidRDefault="00000000" w:rsidRPr="00000000" w14:paraId="0000018B">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18C">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grade 8 Arabic Native  </w:t>
            </w:r>
          </w:p>
          <w:p w:rsidR="00000000" w:rsidDel="00000000" w:rsidP="00000000" w:rsidRDefault="00000000" w:rsidRPr="00000000" w14:paraId="0000018D">
            <w:pPr>
              <w:spacing w:line="276" w:lineRule="auto"/>
              <w:jc w:val="both"/>
              <w:rPr/>
            </w:pPr>
            <w:r w:rsidDel="00000000" w:rsidR="00000000" w:rsidRPr="00000000">
              <w:rPr>
                <w:rtl w:val="0"/>
              </w:rPr>
            </w:r>
          </w:p>
          <w:p w:rsidR="00000000" w:rsidDel="00000000" w:rsidP="00000000" w:rsidRDefault="00000000" w:rsidRPr="00000000" w14:paraId="0000018E">
            <w:pPr>
              <w:spacing w:line="276" w:lineRule="auto"/>
              <w:jc w:val="both"/>
              <w:rPr/>
            </w:pPr>
            <w:r w:rsidDel="00000000" w:rsidR="00000000" w:rsidRPr="00000000">
              <w:rPr>
                <w:rtl w:val="0"/>
              </w:rPr>
            </w:r>
          </w:p>
          <w:p w:rsidR="00000000" w:rsidDel="00000000" w:rsidP="00000000" w:rsidRDefault="00000000" w:rsidRPr="00000000" w14:paraId="0000018F">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90">
            <w:pPr>
              <w:spacing w:line="276" w:lineRule="auto"/>
              <w:jc w:val="right"/>
              <w:rPr>
                <w:b w:val="1"/>
              </w:rPr>
            </w:pPr>
            <w:r w:rsidDel="00000000" w:rsidR="00000000" w:rsidRPr="00000000">
              <w:rPr>
                <w:b w:val="1"/>
                <w:rtl w:val="0"/>
              </w:rPr>
              <w:tab/>
              <w:tab/>
              <w:tab/>
              <w:tab/>
              <w:tab/>
              <w:tab/>
              <w:tab/>
            </w:r>
          </w:p>
          <w:p w:rsidR="00000000" w:rsidDel="00000000" w:rsidP="00000000" w:rsidRDefault="00000000" w:rsidRPr="00000000" w14:paraId="00000191">
            <w:pPr>
              <w:spacing w:line="276" w:lineRule="auto"/>
              <w:jc w:val="right"/>
              <w:rPr/>
            </w:pPr>
            <w:r w:rsidDel="00000000" w:rsidR="00000000" w:rsidRPr="00000000">
              <w:rPr>
                <w:b w:val="1"/>
                <w:rtl w:val="0"/>
              </w:rPr>
              <w:t xml:space="preserve">   </w:t>
            </w:r>
            <w:r w:rsidDel="00000000" w:rsidR="00000000" w:rsidRPr="00000000">
              <w:rPr>
                <w:rtl w:val="0"/>
              </w:rPr>
            </w:r>
            <w:r w:rsidDel="00000000" w:rsidR="00000000" w:rsidRPr="00000000">
              <w:rPr>
                <w:rtl w:val="0"/>
              </w:rPr>
              <w:t xml:space="preserve">  </w:t>
            </w:r>
            <w:r w:rsidDel="00000000" w:rsidR="00000000" w:rsidRPr="00000000">
              <w:rPr>
                <w:rtl w:val="1"/>
              </w:rPr>
              <w:t xml:space="preserve">يهدف</w:t>
            </w:r>
            <w:r w:rsidDel="00000000" w:rsidR="00000000" w:rsidRPr="00000000">
              <w:rPr>
                <w:rtl w:val="1"/>
              </w:rPr>
              <w:t xml:space="preserve"> </w:t>
            </w:r>
            <w:r w:rsidDel="00000000" w:rsidR="00000000" w:rsidRPr="00000000">
              <w:rPr>
                <w:rtl w:val="1"/>
              </w:rPr>
              <w:t xml:space="preserve">منهاج</w:t>
            </w:r>
            <w:r w:rsidDel="00000000" w:rsidR="00000000" w:rsidRPr="00000000">
              <w:rPr>
                <w:rtl w:val="1"/>
              </w:rPr>
              <w:t xml:space="preserve"> </w:t>
            </w:r>
            <w:r w:rsidDel="00000000" w:rsidR="00000000" w:rsidRPr="00000000">
              <w:rPr>
                <w:rtl w:val="1"/>
              </w:rPr>
              <w:t xml:space="preserve">اللغة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للصف</w:t>
            </w:r>
            <w:r w:rsidDel="00000000" w:rsidR="00000000" w:rsidRPr="00000000">
              <w:rPr>
                <w:rtl w:val="1"/>
              </w:rPr>
              <w:t xml:space="preserve"> </w:t>
            </w:r>
            <w:r w:rsidDel="00000000" w:rsidR="00000000" w:rsidRPr="00000000">
              <w:rPr>
                <w:rtl w:val="1"/>
              </w:rPr>
              <w:t xml:space="preserve">التاسع</w:t>
            </w:r>
            <w:r w:rsidDel="00000000" w:rsidR="00000000" w:rsidRPr="00000000">
              <w:rPr>
                <w:rtl w:val="1"/>
              </w:rPr>
              <w:t xml:space="preserve"> </w:t>
            </w:r>
            <w:r w:rsidDel="00000000" w:rsidR="00000000" w:rsidRPr="00000000">
              <w:rPr>
                <w:rtl w:val="1"/>
              </w:rPr>
              <w:t xml:space="preserve">الناطقين</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توثيق</w:t>
            </w:r>
            <w:r w:rsidDel="00000000" w:rsidR="00000000" w:rsidRPr="00000000">
              <w:rPr>
                <w:rtl w:val="1"/>
              </w:rPr>
              <w:t xml:space="preserve"> </w:t>
            </w:r>
            <w:r w:rsidDel="00000000" w:rsidR="00000000" w:rsidRPr="00000000">
              <w:rPr>
                <w:rtl w:val="1"/>
              </w:rPr>
              <w:t xml:space="preserve">علاقة</w:t>
            </w:r>
            <w:r w:rsidDel="00000000" w:rsidR="00000000" w:rsidRPr="00000000">
              <w:rPr>
                <w:rtl w:val="1"/>
              </w:rPr>
              <w:t xml:space="preserve"> </w:t>
            </w:r>
            <w:r w:rsidDel="00000000" w:rsidR="00000000" w:rsidRPr="00000000">
              <w:rPr>
                <w:rtl w:val="1"/>
              </w:rPr>
              <w:t xml:space="preserve">الطالب</w:t>
            </w:r>
            <w:r w:rsidDel="00000000" w:rsidR="00000000" w:rsidRPr="00000000">
              <w:rPr>
                <w:rtl w:val="1"/>
              </w:rPr>
              <w:t xml:space="preserve"> </w:t>
            </w:r>
            <w:r w:rsidDel="00000000" w:rsidR="00000000" w:rsidRPr="00000000">
              <w:rPr>
                <w:rtl w:val="1"/>
              </w:rPr>
              <w:t xml:space="preserve">بلغته</w:t>
            </w:r>
            <w:r w:rsidDel="00000000" w:rsidR="00000000" w:rsidRPr="00000000">
              <w:rPr>
                <w:rtl w:val="1"/>
              </w:rPr>
              <w:t xml:space="preserve"> </w:t>
            </w:r>
            <w:r w:rsidDel="00000000" w:rsidR="00000000" w:rsidRPr="00000000">
              <w:rPr>
                <w:rtl w:val="1"/>
              </w:rPr>
              <w:t xml:space="preserve">الأم</w:t>
            </w:r>
            <w:r w:rsidDel="00000000" w:rsidR="00000000" w:rsidRPr="00000000">
              <w:rPr>
                <w:b w:val="1"/>
                <w:rtl w:val="0"/>
              </w:rPr>
              <w:t xml:space="preserve">، </w:t>
            </w:r>
            <w:r w:rsidDel="00000000" w:rsidR="00000000" w:rsidRPr="00000000">
              <w:rPr>
                <w:rtl w:val="1"/>
              </w:rPr>
              <w:t xml:space="preserve">وتعزيز</w:t>
            </w:r>
            <w:r w:rsidDel="00000000" w:rsidR="00000000" w:rsidRPr="00000000">
              <w:rPr>
                <w:rtl w:val="1"/>
              </w:rPr>
              <w:t xml:space="preserve"> </w:t>
            </w:r>
            <w:r w:rsidDel="00000000" w:rsidR="00000000" w:rsidRPr="00000000">
              <w:rPr>
                <w:rtl w:val="1"/>
              </w:rPr>
              <w:t xml:space="preserve">مهاراته</w:t>
            </w:r>
            <w:r w:rsidDel="00000000" w:rsidR="00000000" w:rsidRPr="00000000">
              <w:rPr>
                <w:rtl w:val="1"/>
              </w:rPr>
              <w:t xml:space="preserve"> </w:t>
            </w:r>
            <w:r w:rsidDel="00000000" w:rsidR="00000000" w:rsidRPr="00000000">
              <w:rPr>
                <w:rtl w:val="1"/>
              </w:rPr>
              <w:t xml:space="preserve">اللغوية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استماع</w:t>
            </w:r>
            <w:r w:rsidDel="00000000" w:rsidR="00000000" w:rsidRPr="00000000">
              <w:rPr>
                <w:rtl w:val="1"/>
              </w:rPr>
              <w:t xml:space="preserve"> </w:t>
            </w:r>
            <w:r w:rsidDel="00000000" w:rsidR="00000000" w:rsidRPr="00000000">
              <w:rPr>
                <w:rtl w:val="1"/>
              </w:rPr>
              <w:t xml:space="preserve">وتحدث</w:t>
            </w:r>
            <w:r w:rsidDel="00000000" w:rsidR="00000000" w:rsidRPr="00000000">
              <w:rPr>
                <w:rtl w:val="1"/>
              </w:rPr>
              <w:t xml:space="preserve"> </w:t>
            </w:r>
            <w:r w:rsidDel="00000000" w:rsidR="00000000" w:rsidRPr="00000000">
              <w:rPr>
                <w:rtl w:val="1"/>
              </w:rPr>
              <w:t xml:space="preserve">وقراءة</w:t>
            </w:r>
            <w:r w:rsidDel="00000000" w:rsidR="00000000" w:rsidRPr="00000000">
              <w:rPr>
                <w:rtl w:val="1"/>
              </w:rPr>
              <w:t xml:space="preserve"> </w:t>
            </w:r>
            <w:r w:rsidDel="00000000" w:rsidR="00000000" w:rsidRPr="00000000">
              <w:rPr>
                <w:rtl w:val="1"/>
              </w:rPr>
              <w:t xml:space="preserve">وكتابة</w:t>
            </w:r>
            <w:r w:rsidDel="00000000" w:rsidR="00000000" w:rsidRPr="00000000">
              <w:rPr>
                <w:rtl w:val="1"/>
              </w:rPr>
              <w:t xml:space="preserve">، </w:t>
            </w: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سيتعلم</w:t>
            </w:r>
            <w:r w:rsidDel="00000000" w:rsidR="00000000" w:rsidRPr="00000000">
              <w:rPr>
                <w:rtl w:val="1"/>
              </w:rPr>
              <w:t xml:space="preserve"> </w:t>
            </w:r>
            <w:r w:rsidDel="00000000" w:rsidR="00000000" w:rsidRPr="00000000">
              <w:rPr>
                <w:rtl w:val="1"/>
              </w:rPr>
              <w:t xml:space="preserve">الطالب</w:t>
            </w:r>
            <w:r w:rsidDel="00000000" w:rsidR="00000000" w:rsidRPr="00000000">
              <w:rPr>
                <w:rtl w:val="1"/>
              </w:rPr>
              <w:t xml:space="preserve"> </w:t>
            </w:r>
            <w:r w:rsidDel="00000000" w:rsidR="00000000" w:rsidRPr="00000000">
              <w:rPr>
                <w:rtl w:val="1"/>
              </w:rPr>
              <w:t xml:space="preserve">تحليل</w:t>
            </w:r>
            <w:r w:rsidDel="00000000" w:rsidR="00000000" w:rsidRPr="00000000">
              <w:rPr>
                <w:rtl w:val="1"/>
              </w:rPr>
              <w:t xml:space="preserve"> </w:t>
            </w:r>
            <w:r w:rsidDel="00000000" w:rsidR="00000000" w:rsidRPr="00000000">
              <w:rPr>
                <w:rtl w:val="1"/>
              </w:rPr>
              <w:t xml:space="preserve">مجموعة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النصوص</w:t>
            </w:r>
            <w:r w:rsidDel="00000000" w:rsidR="00000000" w:rsidRPr="00000000">
              <w:rPr>
                <w:rtl w:val="1"/>
              </w:rPr>
              <w:t xml:space="preserve"> </w:t>
            </w:r>
            <w:r w:rsidDel="00000000" w:rsidR="00000000" w:rsidRPr="00000000">
              <w:rPr>
                <w:rtl w:val="1"/>
              </w:rPr>
              <w:t xml:space="preserve">الأدبية</w:t>
            </w:r>
            <w:r w:rsidDel="00000000" w:rsidR="00000000" w:rsidRPr="00000000">
              <w:rPr>
                <w:rtl w:val="1"/>
              </w:rPr>
              <w:t xml:space="preserve"> </w:t>
            </w:r>
            <w:r w:rsidDel="00000000" w:rsidR="00000000" w:rsidRPr="00000000">
              <w:rPr>
                <w:rtl w:val="1"/>
              </w:rPr>
              <w:t xml:space="preserve">الشعرية</w:t>
            </w:r>
            <w:r w:rsidDel="00000000" w:rsidR="00000000" w:rsidRPr="00000000">
              <w:rPr>
                <w:rtl w:val="1"/>
              </w:rPr>
              <w:t xml:space="preserve"> </w:t>
            </w:r>
            <w:r w:rsidDel="00000000" w:rsidR="00000000" w:rsidRPr="00000000">
              <w:rPr>
                <w:rtl w:val="1"/>
              </w:rPr>
              <w:t xml:space="preserve">والنثرية</w:t>
            </w:r>
            <w:r w:rsidDel="00000000" w:rsidR="00000000" w:rsidRPr="00000000">
              <w:rPr>
                <w:rtl w:val="1"/>
              </w:rPr>
              <w:t xml:space="preserve"> </w:t>
            </w:r>
            <w:r w:rsidDel="00000000" w:rsidR="00000000" w:rsidRPr="00000000">
              <w:rPr>
                <w:rtl w:val="1"/>
              </w:rPr>
              <w:t xml:space="preserve">قديمة</w:t>
            </w:r>
            <w:r w:rsidDel="00000000" w:rsidR="00000000" w:rsidRPr="00000000">
              <w:rPr>
                <w:rtl w:val="1"/>
              </w:rPr>
              <w:t xml:space="preserve"> </w:t>
            </w:r>
            <w:r w:rsidDel="00000000" w:rsidR="00000000" w:rsidRPr="00000000">
              <w:rPr>
                <w:rtl w:val="1"/>
              </w:rPr>
              <w:t xml:space="preserve">وحديثة</w:t>
            </w:r>
            <w:r w:rsidDel="00000000" w:rsidR="00000000" w:rsidRPr="00000000">
              <w:rPr>
                <w:rtl w:val="1"/>
              </w:rPr>
              <w:t xml:space="preserve">، </w:t>
            </w:r>
            <w:r w:rsidDel="00000000" w:rsidR="00000000" w:rsidRPr="00000000">
              <w:rPr>
                <w:rtl w:val="1"/>
              </w:rPr>
              <w:t xml:space="preserve">ويتعرف</w:t>
            </w:r>
            <w:r w:rsidDel="00000000" w:rsidR="00000000" w:rsidRPr="00000000">
              <w:rPr>
                <w:rtl w:val="1"/>
              </w:rPr>
              <w:t xml:space="preserve"> </w:t>
            </w:r>
            <w:r w:rsidDel="00000000" w:rsidR="00000000" w:rsidRPr="00000000">
              <w:rPr>
                <w:rtl w:val="1"/>
              </w:rPr>
              <w:t xml:space="preserve">خصائصها</w:t>
            </w:r>
            <w:r w:rsidDel="00000000" w:rsidR="00000000" w:rsidRPr="00000000">
              <w:rPr>
                <w:rtl w:val="1"/>
              </w:rPr>
              <w:t xml:space="preserve">. </w:t>
            </w:r>
            <w:r w:rsidDel="00000000" w:rsidR="00000000" w:rsidRPr="00000000">
              <w:rPr>
                <w:rtl w:val="1"/>
              </w:rPr>
              <w:t xml:space="preserve">وسيتناول</w:t>
            </w:r>
            <w:r w:rsidDel="00000000" w:rsidR="00000000" w:rsidRPr="00000000">
              <w:rPr>
                <w:rtl w:val="1"/>
              </w:rPr>
              <w:t xml:space="preserve"> </w:t>
            </w:r>
            <w:r w:rsidDel="00000000" w:rsidR="00000000" w:rsidRPr="00000000">
              <w:rPr>
                <w:rtl w:val="1"/>
              </w:rPr>
              <w:t xml:space="preserve">نصوصا</w:t>
            </w:r>
            <w:r w:rsidDel="00000000" w:rsidR="00000000" w:rsidRPr="00000000">
              <w:rPr>
                <w:rtl w:val="1"/>
              </w:rPr>
              <w:t xml:space="preserve"> </w:t>
            </w:r>
            <w:r w:rsidDel="00000000" w:rsidR="00000000" w:rsidRPr="00000000">
              <w:rPr>
                <w:rtl w:val="1"/>
              </w:rPr>
              <w:t xml:space="preserve">قرآنية</w:t>
            </w:r>
            <w:r w:rsidDel="00000000" w:rsidR="00000000" w:rsidRPr="00000000">
              <w:rPr>
                <w:rtl w:val="1"/>
              </w:rPr>
              <w:t xml:space="preserve"> </w:t>
            </w:r>
            <w:r w:rsidDel="00000000" w:rsidR="00000000" w:rsidRPr="00000000">
              <w:rPr>
                <w:rtl w:val="1"/>
              </w:rPr>
              <w:t xml:space="preserve">ونصوصا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الحديث</w:t>
            </w:r>
            <w:r w:rsidDel="00000000" w:rsidR="00000000" w:rsidRPr="00000000">
              <w:rPr>
                <w:rtl w:val="1"/>
              </w:rPr>
              <w:t xml:space="preserve"> </w:t>
            </w:r>
            <w:r w:rsidDel="00000000" w:rsidR="00000000" w:rsidRPr="00000000">
              <w:rPr>
                <w:rtl w:val="1"/>
              </w:rPr>
              <w:t xml:space="preserve">النبوي</w:t>
            </w:r>
            <w:r w:rsidDel="00000000" w:rsidR="00000000" w:rsidRPr="00000000">
              <w:rPr>
                <w:rtl w:val="1"/>
              </w:rPr>
              <w:t xml:space="preserve"> </w:t>
            </w:r>
            <w:r w:rsidDel="00000000" w:rsidR="00000000" w:rsidRPr="00000000">
              <w:rPr>
                <w:rtl w:val="1"/>
              </w:rPr>
              <w:t xml:space="preserve">الشريف</w:t>
            </w:r>
            <w:r w:rsidDel="00000000" w:rsidR="00000000" w:rsidRPr="00000000">
              <w:rPr>
                <w:rtl w:val="1"/>
              </w:rPr>
              <w:t xml:space="preserve"> </w:t>
            </w:r>
            <w:r w:rsidDel="00000000" w:rsidR="00000000" w:rsidRPr="00000000">
              <w:rPr>
                <w:rtl w:val="1"/>
              </w:rPr>
              <w:t xml:space="preserve">ويطلع</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نصوص</w:t>
            </w:r>
            <w:r w:rsidDel="00000000" w:rsidR="00000000" w:rsidRPr="00000000">
              <w:rPr>
                <w:rtl w:val="1"/>
              </w:rPr>
              <w:t xml:space="preserve"> </w:t>
            </w:r>
            <w:r w:rsidDel="00000000" w:rsidR="00000000" w:rsidRPr="00000000">
              <w:rPr>
                <w:rtl w:val="1"/>
              </w:rPr>
              <w:t xml:space="preserve">شعرية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العصر</w:t>
            </w:r>
            <w:r w:rsidDel="00000000" w:rsidR="00000000" w:rsidRPr="00000000">
              <w:rPr>
                <w:rtl w:val="1"/>
              </w:rPr>
              <w:t xml:space="preserve"> </w:t>
            </w:r>
            <w:r w:rsidDel="00000000" w:rsidR="00000000" w:rsidRPr="00000000">
              <w:rPr>
                <w:rtl w:val="1"/>
              </w:rPr>
              <w:t xml:space="preserve">الجاهلي</w:t>
            </w:r>
            <w:r w:rsidDel="00000000" w:rsidR="00000000" w:rsidRPr="00000000">
              <w:rPr>
                <w:rtl w:val="1"/>
              </w:rPr>
              <w:t xml:space="preserve"> </w:t>
            </w:r>
            <w:r w:rsidDel="00000000" w:rsidR="00000000" w:rsidRPr="00000000">
              <w:rPr>
                <w:rtl w:val="1"/>
              </w:rPr>
              <w:t xml:space="preserve">والعصر</w:t>
            </w:r>
            <w:r w:rsidDel="00000000" w:rsidR="00000000" w:rsidRPr="00000000">
              <w:rPr>
                <w:rtl w:val="1"/>
              </w:rPr>
              <w:t xml:space="preserve"> </w:t>
            </w:r>
            <w:r w:rsidDel="00000000" w:rsidR="00000000" w:rsidRPr="00000000">
              <w:rPr>
                <w:rtl w:val="1"/>
              </w:rPr>
              <w:t xml:space="preserve">العباسي</w:t>
            </w:r>
            <w:r w:rsidDel="00000000" w:rsidR="00000000" w:rsidRPr="00000000">
              <w:rPr>
                <w:rtl w:val="1"/>
              </w:rPr>
              <w:t xml:space="preserve"> </w:t>
            </w:r>
            <w:r w:rsidDel="00000000" w:rsidR="00000000" w:rsidRPr="00000000">
              <w:rPr>
                <w:rtl w:val="1"/>
              </w:rPr>
              <w:t xml:space="preserve">تتناول</w:t>
            </w:r>
            <w:r w:rsidDel="00000000" w:rsidR="00000000" w:rsidRPr="00000000">
              <w:rPr>
                <w:rtl w:val="1"/>
              </w:rPr>
              <w:t xml:space="preserve"> </w:t>
            </w:r>
            <w:r w:rsidDel="00000000" w:rsidR="00000000" w:rsidRPr="00000000">
              <w:rPr>
                <w:rtl w:val="1"/>
              </w:rPr>
              <w:t xml:space="preserve">الحكمة</w:t>
            </w:r>
            <w:r w:rsidDel="00000000" w:rsidR="00000000" w:rsidRPr="00000000">
              <w:rPr>
                <w:rtl w:val="1"/>
              </w:rPr>
              <w:t xml:space="preserve"> </w:t>
            </w:r>
            <w:r w:rsidDel="00000000" w:rsidR="00000000" w:rsidRPr="00000000">
              <w:rPr>
                <w:rtl w:val="1"/>
              </w:rPr>
              <w:t xml:space="preserve">ومكارم</w:t>
            </w:r>
            <w:r w:rsidDel="00000000" w:rsidR="00000000" w:rsidRPr="00000000">
              <w:rPr>
                <w:rtl w:val="1"/>
              </w:rPr>
              <w:t xml:space="preserve"> </w:t>
            </w:r>
            <w:r w:rsidDel="00000000" w:rsidR="00000000" w:rsidRPr="00000000">
              <w:rPr>
                <w:rtl w:val="1"/>
              </w:rPr>
              <w:t xml:space="preserve">الأخلاق</w:t>
            </w:r>
            <w:r w:rsidDel="00000000" w:rsidR="00000000" w:rsidRPr="00000000">
              <w:rPr>
                <w:rtl w:val="1"/>
              </w:rPr>
              <w:t xml:space="preserve">، </w:t>
            </w:r>
            <w:r w:rsidDel="00000000" w:rsidR="00000000" w:rsidRPr="00000000">
              <w:rPr>
                <w:rtl w:val="1"/>
              </w:rPr>
              <w:t xml:space="preserve">بالإضافة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شعر</w:t>
            </w:r>
            <w:r w:rsidDel="00000000" w:rsidR="00000000" w:rsidRPr="00000000">
              <w:rPr>
                <w:rtl w:val="1"/>
              </w:rPr>
              <w:t xml:space="preserve"> </w:t>
            </w:r>
            <w:r w:rsidDel="00000000" w:rsidR="00000000" w:rsidRPr="00000000">
              <w:rPr>
                <w:rtl w:val="1"/>
              </w:rPr>
              <w:t xml:space="preserve">التفعيلة</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يعزز</w:t>
            </w:r>
            <w:r w:rsidDel="00000000" w:rsidR="00000000" w:rsidRPr="00000000">
              <w:rPr>
                <w:rtl w:val="1"/>
              </w:rPr>
              <w:t xml:space="preserve"> </w:t>
            </w:r>
            <w:r w:rsidDel="00000000" w:rsidR="00000000" w:rsidRPr="00000000">
              <w:rPr>
                <w:rtl w:val="1"/>
              </w:rPr>
              <w:t xml:space="preserve">ارتباط</w:t>
            </w:r>
            <w:r w:rsidDel="00000000" w:rsidR="00000000" w:rsidRPr="00000000">
              <w:rPr>
                <w:rtl w:val="1"/>
              </w:rPr>
              <w:t xml:space="preserve"> </w:t>
            </w:r>
            <w:r w:rsidDel="00000000" w:rsidR="00000000" w:rsidRPr="00000000">
              <w:rPr>
                <w:rtl w:val="1"/>
              </w:rPr>
              <w:t xml:space="preserve">الطالب</w:t>
            </w:r>
            <w:r w:rsidDel="00000000" w:rsidR="00000000" w:rsidRPr="00000000">
              <w:rPr>
                <w:rtl w:val="1"/>
              </w:rPr>
              <w:t xml:space="preserve"> </w:t>
            </w:r>
            <w:r w:rsidDel="00000000" w:rsidR="00000000" w:rsidRPr="00000000">
              <w:rPr>
                <w:rtl w:val="1"/>
              </w:rPr>
              <w:t xml:space="preserve">بوطنه</w:t>
            </w:r>
            <w:r w:rsidDel="00000000" w:rsidR="00000000" w:rsidRPr="00000000">
              <w:rPr>
                <w:rtl w:val="1"/>
              </w:rPr>
              <w:t xml:space="preserve"> </w:t>
            </w:r>
            <w:r w:rsidDel="00000000" w:rsidR="00000000" w:rsidRPr="00000000">
              <w:rPr>
                <w:rtl w:val="1"/>
              </w:rPr>
              <w:t xml:space="preserve">وأرضه</w:t>
            </w:r>
            <w:r w:rsidDel="00000000" w:rsidR="00000000" w:rsidRPr="00000000">
              <w:rPr>
                <w:rtl w:val="1"/>
              </w:rPr>
              <w:t xml:space="preserve">، </w:t>
            </w:r>
            <w:r w:rsidDel="00000000" w:rsidR="00000000" w:rsidRPr="00000000">
              <w:rPr>
                <w:rtl w:val="1"/>
              </w:rPr>
              <w:t xml:space="preserve">ويتعلم</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أدب</w:t>
            </w:r>
            <w:r w:rsidDel="00000000" w:rsidR="00000000" w:rsidRPr="00000000">
              <w:rPr>
                <w:rtl w:val="1"/>
              </w:rPr>
              <w:t xml:space="preserve"> </w:t>
            </w:r>
            <w:r w:rsidDel="00000000" w:rsidR="00000000" w:rsidRPr="00000000">
              <w:rPr>
                <w:rtl w:val="1"/>
              </w:rPr>
              <w:t xml:space="preserve">الرحلات</w:t>
            </w:r>
            <w:r w:rsidDel="00000000" w:rsidR="00000000" w:rsidRPr="00000000">
              <w:rPr>
                <w:rtl w:val="1"/>
              </w:rPr>
              <w:t xml:space="preserve"> </w:t>
            </w:r>
            <w:r w:rsidDel="00000000" w:rsidR="00000000" w:rsidRPr="00000000">
              <w:rPr>
                <w:rtl w:val="1"/>
              </w:rPr>
              <w:t xml:space="preserve">والمقال</w:t>
            </w:r>
            <w:r w:rsidDel="00000000" w:rsidR="00000000" w:rsidRPr="00000000">
              <w:rPr>
                <w:rtl w:val="1"/>
              </w:rPr>
              <w:t xml:space="preserve"> </w:t>
            </w:r>
            <w:r w:rsidDel="00000000" w:rsidR="00000000" w:rsidRPr="00000000">
              <w:rPr>
                <w:rtl w:val="1"/>
              </w:rPr>
              <w:t xml:space="preserve">بأنواعه</w:t>
            </w:r>
            <w:r w:rsidDel="00000000" w:rsidR="00000000" w:rsidRPr="00000000">
              <w:rPr>
                <w:rtl w:val="1"/>
              </w:rPr>
              <w:t xml:space="preserve"> </w:t>
            </w:r>
            <w:r w:rsidDel="00000000" w:rsidR="00000000" w:rsidRPr="00000000">
              <w:rPr>
                <w:rtl w:val="1"/>
              </w:rPr>
              <w:t xml:space="preserve">الصحفي</w:t>
            </w:r>
            <w:r w:rsidDel="00000000" w:rsidR="00000000" w:rsidRPr="00000000">
              <w:rPr>
                <w:rtl w:val="1"/>
              </w:rPr>
              <w:t xml:space="preserve"> </w:t>
            </w:r>
            <w:r w:rsidDel="00000000" w:rsidR="00000000" w:rsidRPr="00000000">
              <w:rPr>
                <w:rtl w:val="1"/>
              </w:rPr>
              <w:t xml:space="preserve">والأدبي</w:t>
            </w:r>
            <w:r w:rsidDel="00000000" w:rsidR="00000000" w:rsidRPr="00000000">
              <w:rPr>
                <w:rtl w:val="1"/>
              </w:rPr>
              <w:t xml:space="preserve"> </w:t>
            </w:r>
            <w:r w:rsidDel="00000000" w:rsidR="00000000" w:rsidRPr="00000000">
              <w:rPr>
                <w:rtl w:val="1"/>
              </w:rPr>
              <w:t xml:space="preserve">والمعلوماتي</w:t>
            </w:r>
            <w:r w:rsidDel="00000000" w:rsidR="00000000" w:rsidRPr="00000000">
              <w:rPr>
                <w:rtl w:val="1"/>
              </w:rPr>
              <w:t xml:space="preserve"> </w:t>
            </w:r>
            <w:r w:rsidDel="00000000" w:rsidR="00000000" w:rsidRPr="00000000">
              <w:rPr>
                <w:rtl w:val="1"/>
              </w:rPr>
              <w:t xml:space="preserve">وكذلك</w:t>
            </w:r>
            <w:r w:rsidDel="00000000" w:rsidR="00000000" w:rsidRPr="00000000">
              <w:rPr>
                <w:rtl w:val="1"/>
              </w:rPr>
              <w:t xml:space="preserve"> </w:t>
            </w:r>
            <w:r w:rsidDel="00000000" w:rsidR="00000000" w:rsidRPr="00000000">
              <w:rPr>
                <w:rtl w:val="1"/>
              </w:rPr>
              <w:t xml:space="preserve">السيرة</w:t>
            </w:r>
            <w:r w:rsidDel="00000000" w:rsidR="00000000" w:rsidRPr="00000000">
              <w:rPr>
                <w:rtl w:val="1"/>
              </w:rPr>
              <w:t xml:space="preserve"> </w:t>
            </w:r>
            <w:r w:rsidDel="00000000" w:rsidR="00000000" w:rsidRPr="00000000">
              <w:rPr>
                <w:rtl w:val="1"/>
              </w:rPr>
              <w:t xml:space="preserve">الذاتية</w:t>
            </w:r>
            <w:r w:rsidDel="00000000" w:rsidR="00000000" w:rsidRPr="00000000">
              <w:rPr>
                <w:rtl w:val="1"/>
              </w:rPr>
              <w:t xml:space="preserve">، </w:t>
            </w:r>
            <w:r w:rsidDel="00000000" w:rsidR="00000000" w:rsidRPr="00000000">
              <w:rPr>
                <w:rtl w:val="1"/>
              </w:rPr>
              <w:t xml:space="preserve">والقصة</w:t>
            </w:r>
            <w:r w:rsidDel="00000000" w:rsidR="00000000" w:rsidRPr="00000000">
              <w:rPr>
                <w:rtl w:val="1"/>
              </w:rPr>
              <w:t xml:space="preserve"> </w:t>
            </w:r>
            <w:r w:rsidDel="00000000" w:rsidR="00000000" w:rsidRPr="00000000">
              <w:rPr>
                <w:rtl w:val="1"/>
              </w:rPr>
              <w:t xml:space="preserve">القصيرة</w:t>
            </w:r>
          </w:p>
          <w:p w:rsidR="00000000" w:rsidDel="00000000" w:rsidP="00000000" w:rsidRDefault="00000000" w:rsidRPr="00000000" w14:paraId="00000192">
            <w:pPr>
              <w:spacing w:line="276" w:lineRule="auto"/>
              <w:jc w:val="right"/>
              <w:rPr/>
            </w:pP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يعمل</w:t>
            </w:r>
            <w:r w:rsidDel="00000000" w:rsidR="00000000" w:rsidRPr="00000000">
              <w:rPr>
                <w:rtl w:val="1"/>
              </w:rPr>
              <w:t xml:space="preserve"> </w:t>
            </w:r>
            <w:r w:rsidDel="00000000" w:rsidR="00000000" w:rsidRPr="00000000">
              <w:rPr>
                <w:rtl w:val="1"/>
              </w:rPr>
              <w:t xml:space="preserve">المنهاج</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توسيع</w:t>
            </w:r>
            <w:r w:rsidDel="00000000" w:rsidR="00000000" w:rsidRPr="00000000">
              <w:rPr>
                <w:rtl w:val="1"/>
              </w:rPr>
              <w:t xml:space="preserve"> </w:t>
            </w:r>
            <w:r w:rsidDel="00000000" w:rsidR="00000000" w:rsidRPr="00000000">
              <w:rPr>
                <w:rtl w:val="1"/>
              </w:rPr>
              <w:t xml:space="preserve">أفق</w:t>
            </w:r>
            <w:r w:rsidDel="00000000" w:rsidR="00000000" w:rsidRPr="00000000">
              <w:rPr>
                <w:rtl w:val="1"/>
              </w:rPr>
              <w:t xml:space="preserve"> </w:t>
            </w:r>
            <w:r w:rsidDel="00000000" w:rsidR="00000000" w:rsidRPr="00000000">
              <w:rPr>
                <w:rtl w:val="1"/>
              </w:rPr>
              <w:t xml:space="preserve">المعرفة</w:t>
            </w:r>
            <w:r w:rsidDel="00000000" w:rsidR="00000000" w:rsidRPr="00000000">
              <w:rPr>
                <w:rtl w:val="1"/>
              </w:rPr>
              <w:t xml:space="preserve"> </w:t>
            </w:r>
            <w:r w:rsidDel="00000000" w:rsidR="00000000" w:rsidRPr="00000000">
              <w:rPr>
                <w:rtl w:val="1"/>
              </w:rPr>
              <w:t xml:space="preserve">والثقافة</w:t>
            </w:r>
            <w:r w:rsidDel="00000000" w:rsidR="00000000" w:rsidRPr="00000000">
              <w:rPr>
                <w:rtl w:val="1"/>
              </w:rPr>
              <w:t xml:space="preserve"> </w:t>
            </w:r>
            <w:r w:rsidDel="00000000" w:rsidR="00000000" w:rsidRPr="00000000">
              <w:rPr>
                <w:rtl w:val="1"/>
              </w:rPr>
              <w:t xml:space="preserve">وتدريب</w:t>
            </w:r>
            <w:r w:rsidDel="00000000" w:rsidR="00000000" w:rsidRPr="00000000">
              <w:rPr>
                <w:rtl w:val="1"/>
              </w:rPr>
              <w:t xml:space="preserve"> </w:t>
            </w:r>
            <w:r w:rsidDel="00000000" w:rsidR="00000000" w:rsidRPr="00000000">
              <w:rPr>
                <w:rtl w:val="1"/>
              </w:rPr>
              <w:t xml:space="preserve">الطالب</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القراءة</w:t>
            </w:r>
            <w:r w:rsidDel="00000000" w:rsidR="00000000" w:rsidRPr="00000000">
              <w:rPr>
                <w:rtl w:val="1"/>
              </w:rPr>
              <w:t xml:space="preserve"> </w:t>
            </w:r>
            <w:r w:rsidDel="00000000" w:rsidR="00000000" w:rsidRPr="00000000">
              <w:rPr>
                <w:rtl w:val="1"/>
              </w:rPr>
              <w:t xml:space="preserve">الحرة</w:t>
            </w:r>
            <w:r w:rsidDel="00000000" w:rsidR="00000000" w:rsidRPr="00000000">
              <w:rPr>
                <w:rtl w:val="1"/>
              </w:rPr>
              <w:t xml:space="preserve"> </w:t>
            </w:r>
            <w:r w:rsidDel="00000000" w:rsidR="00000000" w:rsidRPr="00000000">
              <w:rPr>
                <w:rtl w:val="1"/>
              </w:rPr>
              <w:t xml:space="preserve">والتثقيف</w:t>
            </w:r>
            <w:r w:rsidDel="00000000" w:rsidR="00000000" w:rsidRPr="00000000">
              <w:rPr>
                <w:rtl w:val="1"/>
              </w:rPr>
              <w:t xml:space="preserve"> </w:t>
            </w:r>
            <w:r w:rsidDel="00000000" w:rsidR="00000000" w:rsidRPr="00000000">
              <w:rPr>
                <w:rtl w:val="1"/>
              </w:rPr>
              <w:t xml:space="preserve">الذاتي</w:t>
            </w:r>
            <w:r w:rsidDel="00000000" w:rsidR="00000000" w:rsidRPr="00000000">
              <w:rPr>
                <w:rtl w:val="1"/>
              </w:rPr>
              <w:t xml:space="preserve">، </w:t>
            </w:r>
            <w:r w:rsidDel="00000000" w:rsidR="00000000" w:rsidRPr="00000000">
              <w:rPr>
                <w:rtl w:val="1"/>
              </w:rPr>
              <w:t xml:space="preserve">واكتساب</w:t>
            </w:r>
            <w:r w:rsidDel="00000000" w:rsidR="00000000" w:rsidRPr="00000000">
              <w:rPr>
                <w:rtl w:val="1"/>
              </w:rPr>
              <w:t xml:space="preserve"> </w:t>
            </w:r>
            <w:r w:rsidDel="00000000" w:rsidR="00000000" w:rsidRPr="00000000">
              <w:rPr>
                <w:rtl w:val="1"/>
              </w:rPr>
              <w:t xml:space="preserve">مهارات</w:t>
            </w:r>
            <w:r w:rsidDel="00000000" w:rsidR="00000000" w:rsidRPr="00000000">
              <w:rPr>
                <w:rtl w:val="1"/>
              </w:rPr>
              <w:t xml:space="preserve"> </w:t>
            </w:r>
            <w:r w:rsidDel="00000000" w:rsidR="00000000" w:rsidRPr="00000000">
              <w:rPr>
                <w:rtl w:val="1"/>
              </w:rPr>
              <w:t xml:space="preserve">جديدة</w:t>
            </w:r>
            <w:r w:rsidDel="00000000" w:rsidR="00000000" w:rsidRPr="00000000">
              <w:rPr>
                <w:rtl w:val="1"/>
              </w:rPr>
              <w:t xml:space="preserve">، </w:t>
            </w:r>
            <w:r w:rsidDel="00000000" w:rsidR="00000000" w:rsidRPr="00000000">
              <w:rPr>
                <w:rtl w:val="1"/>
              </w:rPr>
              <w:t xml:space="preserve">والتدرب</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المهارات</w:t>
            </w:r>
            <w:r w:rsidDel="00000000" w:rsidR="00000000" w:rsidRPr="00000000">
              <w:rPr>
                <w:rtl w:val="1"/>
              </w:rPr>
              <w:t xml:space="preserve"> </w:t>
            </w:r>
            <w:r w:rsidDel="00000000" w:rsidR="00000000" w:rsidRPr="00000000">
              <w:rPr>
                <w:rtl w:val="1"/>
              </w:rPr>
              <w:t xml:space="preserve">الأساسية</w:t>
            </w:r>
            <w:r w:rsidDel="00000000" w:rsidR="00000000" w:rsidRPr="00000000">
              <w:rPr>
                <w:rtl w:val="1"/>
              </w:rPr>
              <w:t xml:space="preserve">، </w:t>
            </w:r>
            <w:r w:rsidDel="00000000" w:rsidR="00000000" w:rsidRPr="00000000">
              <w:rPr>
                <w:rtl w:val="1"/>
              </w:rPr>
              <w:t xml:space="preserve">مهارات</w:t>
            </w:r>
            <w:r w:rsidDel="00000000" w:rsidR="00000000" w:rsidRPr="00000000">
              <w:rPr>
                <w:rtl w:val="1"/>
              </w:rPr>
              <w:t xml:space="preserve"> </w:t>
            </w:r>
            <w:r w:rsidDel="00000000" w:rsidR="00000000" w:rsidRPr="00000000">
              <w:rPr>
                <w:rtl w:val="1"/>
              </w:rPr>
              <w:t xml:space="preserve">التفكير</w:t>
            </w:r>
            <w:r w:rsidDel="00000000" w:rsidR="00000000" w:rsidRPr="00000000">
              <w:rPr>
                <w:rtl w:val="1"/>
              </w:rPr>
              <w:t xml:space="preserve"> </w:t>
            </w:r>
            <w:r w:rsidDel="00000000" w:rsidR="00000000" w:rsidRPr="00000000">
              <w:rPr>
                <w:rtl w:val="1"/>
              </w:rPr>
              <w:t xml:space="preserve">والتحليل</w:t>
            </w:r>
            <w:r w:rsidDel="00000000" w:rsidR="00000000" w:rsidRPr="00000000">
              <w:rPr>
                <w:rtl w:val="1"/>
              </w:rPr>
              <w:t xml:space="preserve"> </w:t>
            </w:r>
            <w:r w:rsidDel="00000000" w:rsidR="00000000" w:rsidRPr="00000000">
              <w:rPr>
                <w:rtl w:val="1"/>
              </w:rPr>
              <w:t xml:space="preserve">والمناقشة</w:t>
            </w:r>
            <w:r w:rsidDel="00000000" w:rsidR="00000000" w:rsidRPr="00000000">
              <w:rPr>
                <w:rtl w:val="1"/>
              </w:rPr>
              <w:t xml:space="preserve"> </w:t>
            </w:r>
            <w:r w:rsidDel="00000000" w:rsidR="00000000" w:rsidRPr="00000000">
              <w:rPr>
                <w:rtl w:val="1"/>
              </w:rPr>
              <w:t xml:space="preserve">والمشاركة</w:t>
            </w:r>
            <w:r w:rsidDel="00000000" w:rsidR="00000000" w:rsidRPr="00000000">
              <w:rPr>
                <w:rtl w:val="0"/>
              </w:rPr>
              <w:t xml:space="preserve">.</w:t>
            </w:r>
          </w:p>
          <w:p w:rsidR="00000000" w:rsidDel="00000000" w:rsidP="00000000" w:rsidRDefault="00000000" w:rsidRPr="00000000" w14:paraId="00000193">
            <w:pPr>
              <w:spacing w:line="276" w:lineRule="auto"/>
              <w:jc w:val="right"/>
              <w:rPr/>
            </w:pPr>
            <w:r w:rsidDel="00000000" w:rsidR="00000000" w:rsidRPr="00000000">
              <w:rPr>
                <w:rtl w:val="1"/>
              </w:rPr>
              <w:t xml:space="preserve">بالإضافة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الت</w:t>
            </w:r>
            <w:r w:rsidDel="00000000" w:rsidR="00000000" w:rsidRPr="00000000">
              <w:rPr>
                <w:rtl w:val="1"/>
              </w:rPr>
              <w:t xml:space="preserve">ّ</w:t>
            </w:r>
            <w:r w:rsidDel="00000000" w:rsidR="00000000" w:rsidRPr="00000000">
              <w:rPr>
                <w:rtl w:val="1"/>
              </w:rPr>
              <w:t xml:space="preserve">عر</w:t>
            </w:r>
            <w:r w:rsidDel="00000000" w:rsidR="00000000" w:rsidRPr="00000000">
              <w:rPr>
                <w:rtl w:val="1"/>
              </w:rPr>
              <w:t xml:space="preserve">ّ</w:t>
            </w:r>
            <w:r w:rsidDel="00000000" w:rsidR="00000000" w:rsidRPr="00000000">
              <w:rPr>
                <w:rtl w:val="1"/>
              </w:rPr>
              <w:t xml:space="preserve">ف</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مفهوم</w:t>
            </w:r>
            <w:r w:rsidDel="00000000" w:rsidR="00000000" w:rsidRPr="00000000">
              <w:rPr>
                <w:rtl w:val="1"/>
              </w:rPr>
              <w:t xml:space="preserve"> </w:t>
            </w:r>
            <w:r w:rsidDel="00000000" w:rsidR="00000000" w:rsidRPr="00000000">
              <w:rPr>
                <w:rtl w:val="1"/>
              </w:rPr>
              <w:t xml:space="preserve">الميزان</w:t>
            </w:r>
            <w:r w:rsidDel="00000000" w:rsidR="00000000" w:rsidRPr="00000000">
              <w:rPr>
                <w:rtl w:val="1"/>
              </w:rPr>
              <w:t xml:space="preserve"> </w:t>
            </w:r>
            <w:r w:rsidDel="00000000" w:rsidR="00000000" w:rsidRPr="00000000">
              <w:rPr>
                <w:rtl w:val="1"/>
              </w:rPr>
              <w:t xml:space="preserve">الص</w:t>
            </w:r>
            <w:r w:rsidDel="00000000" w:rsidR="00000000" w:rsidRPr="00000000">
              <w:rPr>
                <w:rtl w:val="1"/>
              </w:rPr>
              <w:t xml:space="preserve">ّ</w:t>
            </w:r>
            <w:r w:rsidDel="00000000" w:rsidR="00000000" w:rsidRPr="00000000">
              <w:rPr>
                <w:rtl w:val="1"/>
              </w:rPr>
              <w:t xml:space="preserve">رفي</w:t>
            </w:r>
            <w:r w:rsidDel="00000000" w:rsidR="00000000" w:rsidRPr="00000000">
              <w:rPr>
                <w:rtl w:val="1"/>
              </w:rPr>
              <w:t xml:space="preserve"> </w:t>
            </w:r>
            <w:r w:rsidDel="00000000" w:rsidR="00000000" w:rsidRPr="00000000">
              <w:rPr>
                <w:rtl w:val="1"/>
              </w:rPr>
              <w:t xml:space="preserve">واشتقاق</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الفاعل</w:t>
            </w:r>
            <w:r w:rsidDel="00000000" w:rsidR="00000000" w:rsidRPr="00000000">
              <w:rPr>
                <w:rtl w:val="1"/>
              </w:rPr>
              <w:t xml:space="preserve"> </w:t>
            </w:r>
            <w:r w:rsidDel="00000000" w:rsidR="00000000" w:rsidRPr="00000000">
              <w:rPr>
                <w:rtl w:val="1"/>
              </w:rPr>
              <w:t xml:space="preserve">واسم</w:t>
            </w:r>
            <w:r w:rsidDel="00000000" w:rsidR="00000000" w:rsidRPr="00000000">
              <w:rPr>
                <w:rtl w:val="1"/>
              </w:rPr>
              <w:t xml:space="preserve"> </w:t>
            </w:r>
            <w:r w:rsidDel="00000000" w:rsidR="00000000" w:rsidRPr="00000000">
              <w:rPr>
                <w:rtl w:val="1"/>
              </w:rPr>
              <w:t xml:space="preserve">المفعول</w:t>
            </w:r>
            <w:r w:rsidDel="00000000" w:rsidR="00000000" w:rsidRPr="00000000">
              <w:rPr>
                <w:rtl w:val="1"/>
              </w:rPr>
              <w:t xml:space="preserve">، </w:t>
            </w:r>
            <w:r w:rsidDel="00000000" w:rsidR="00000000" w:rsidRPr="00000000">
              <w:rPr>
                <w:rtl w:val="1"/>
              </w:rPr>
              <w:t xml:space="preserve">وصيغ</w:t>
            </w:r>
            <w:r w:rsidDel="00000000" w:rsidR="00000000" w:rsidRPr="00000000">
              <w:rPr>
                <w:rtl w:val="1"/>
              </w:rPr>
              <w:t xml:space="preserve"> </w:t>
            </w:r>
            <w:r w:rsidDel="00000000" w:rsidR="00000000" w:rsidRPr="00000000">
              <w:rPr>
                <w:rtl w:val="1"/>
              </w:rPr>
              <w:t xml:space="preserve">الت</w:t>
            </w:r>
            <w:r w:rsidDel="00000000" w:rsidR="00000000" w:rsidRPr="00000000">
              <w:rPr>
                <w:rtl w:val="1"/>
              </w:rPr>
              <w:t xml:space="preserve">ّ</w:t>
            </w:r>
            <w:r w:rsidDel="00000000" w:rsidR="00000000" w:rsidRPr="00000000">
              <w:rPr>
                <w:rtl w:val="1"/>
              </w:rPr>
              <w:t xml:space="preserve">شبيه</w:t>
            </w:r>
            <w:r w:rsidDel="00000000" w:rsidR="00000000" w:rsidRPr="00000000">
              <w:rPr>
                <w:rtl w:val="1"/>
              </w:rPr>
              <w:t xml:space="preserve"> </w:t>
            </w:r>
            <w:r w:rsidDel="00000000" w:rsidR="00000000" w:rsidRPr="00000000">
              <w:rPr>
                <w:rtl w:val="1"/>
              </w:rPr>
              <w:t xml:space="preserve">البليغ</w:t>
            </w:r>
            <w:r w:rsidDel="00000000" w:rsidR="00000000" w:rsidRPr="00000000">
              <w:rPr>
                <w:rtl w:val="1"/>
              </w:rPr>
              <w:t xml:space="preserve"> </w:t>
            </w:r>
            <w:r w:rsidDel="00000000" w:rsidR="00000000" w:rsidRPr="00000000">
              <w:rPr>
                <w:rtl w:val="1"/>
              </w:rPr>
              <w:t xml:space="preserve">والاستعارة</w:t>
            </w:r>
            <w:r w:rsidDel="00000000" w:rsidR="00000000" w:rsidRPr="00000000">
              <w:rPr>
                <w:rtl w:val="1"/>
              </w:rPr>
              <w:t xml:space="preserve">، </w:t>
            </w:r>
            <w:r w:rsidDel="00000000" w:rsidR="00000000" w:rsidRPr="00000000">
              <w:rPr>
                <w:rtl w:val="1"/>
              </w:rPr>
              <w:t xml:space="preserve">ويتعر</w:t>
            </w:r>
            <w:r w:rsidDel="00000000" w:rsidR="00000000" w:rsidRPr="00000000">
              <w:rPr>
                <w:rtl w:val="1"/>
              </w:rPr>
              <w:t xml:space="preserve">ّ</w:t>
            </w:r>
            <w:r w:rsidDel="00000000" w:rsidR="00000000" w:rsidRPr="00000000">
              <w:rPr>
                <w:rtl w:val="1"/>
              </w:rPr>
              <w:t xml:space="preserve">ف</w:t>
            </w:r>
            <w:r w:rsidDel="00000000" w:rsidR="00000000" w:rsidRPr="00000000">
              <w:rPr>
                <w:rtl w:val="1"/>
              </w:rPr>
              <w:t xml:space="preserve"> </w:t>
            </w:r>
            <w:r w:rsidDel="00000000" w:rsidR="00000000" w:rsidRPr="00000000">
              <w:rPr>
                <w:rtl w:val="1"/>
              </w:rPr>
              <w:t xml:space="preserve">الأفعال</w:t>
            </w:r>
            <w:r w:rsidDel="00000000" w:rsidR="00000000" w:rsidRPr="00000000">
              <w:rPr>
                <w:rtl w:val="1"/>
              </w:rPr>
              <w:t xml:space="preserve"> </w:t>
            </w:r>
            <w:r w:rsidDel="00000000" w:rsidR="00000000" w:rsidRPr="00000000">
              <w:rPr>
                <w:rtl w:val="1"/>
              </w:rPr>
              <w:t xml:space="preserve">ال</w:t>
            </w:r>
            <w:r w:rsidDel="00000000" w:rsidR="00000000" w:rsidRPr="00000000">
              <w:rPr>
                <w:rtl w:val="1"/>
              </w:rPr>
              <w:t xml:space="preserve">ّ</w:t>
            </w:r>
            <w:r w:rsidDel="00000000" w:rsidR="00000000" w:rsidRPr="00000000">
              <w:rPr>
                <w:rtl w:val="1"/>
              </w:rPr>
              <w:t xml:space="preserve">تي</w:t>
            </w:r>
            <w:r w:rsidDel="00000000" w:rsidR="00000000" w:rsidRPr="00000000">
              <w:rPr>
                <w:rtl w:val="1"/>
              </w:rPr>
              <w:t xml:space="preserve"> </w:t>
            </w:r>
            <w:r w:rsidDel="00000000" w:rsidR="00000000" w:rsidRPr="00000000">
              <w:rPr>
                <w:rtl w:val="1"/>
              </w:rPr>
              <w:t xml:space="preserve">تنصب</w:t>
            </w:r>
            <w:r w:rsidDel="00000000" w:rsidR="00000000" w:rsidRPr="00000000">
              <w:rPr>
                <w:rtl w:val="1"/>
              </w:rPr>
              <w:t xml:space="preserve"> </w:t>
            </w:r>
            <w:r w:rsidDel="00000000" w:rsidR="00000000" w:rsidRPr="00000000">
              <w:rPr>
                <w:rtl w:val="1"/>
              </w:rPr>
              <w:t xml:space="preserve">مفعولين</w:t>
            </w:r>
            <w:r w:rsidDel="00000000" w:rsidR="00000000" w:rsidRPr="00000000">
              <w:rPr>
                <w:rtl w:val="1"/>
              </w:rPr>
              <w:t xml:space="preserve"> </w:t>
            </w:r>
            <w:r w:rsidDel="00000000" w:rsidR="00000000" w:rsidRPr="00000000">
              <w:rPr>
                <w:rtl w:val="1"/>
              </w:rPr>
              <w:t xml:space="preserve">والت</w:t>
            </w:r>
            <w:r w:rsidDel="00000000" w:rsidR="00000000" w:rsidRPr="00000000">
              <w:rPr>
                <w:rtl w:val="1"/>
              </w:rPr>
              <w:t xml:space="preserve">ّ</w:t>
            </w:r>
            <w:r w:rsidDel="00000000" w:rsidR="00000000" w:rsidRPr="00000000">
              <w:rPr>
                <w:rtl w:val="1"/>
              </w:rPr>
              <w:t xml:space="preserve">وكيد</w:t>
            </w:r>
            <w:r w:rsidDel="00000000" w:rsidR="00000000" w:rsidRPr="00000000">
              <w:rPr>
                <w:rtl w:val="1"/>
              </w:rPr>
              <w:t xml:space="preserve"> </w:t>
            </w:r>
            <w:r w:rsidDel="00000000" w:rsidR="00000000" w:rsidRPr="00000000">
              <w:rPr>
                <w:rtl w:val="1"/>
              </w:rPr>
              <w:t xml:space="preserve">والممنوع</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الصرف</w:t>
            </w:r>
            <w:r w:rsidDel="00000000" w:rsidR="00000000" w:rsidRPr="00000000">
              <w:rPr>
                <w:rtl w:val="1"/>
              </w:rPr>
              <w:t xml:space="preserve"> </w:t>
            </w:r>
            <w:r w:rsidDel="00000000" w:rsidR="00000000" w:rsidRPr="00000000">
              <w:rPr>
                <w:rtl w:val="1"/>
              </w:rPr>
              <w:t xml:space="preserve">وصياغة</w:t>
            </w:r>
            <w:r w:rsidDel="00000000" w:rsidR="00000000" w:rsidRPr="00000000">
              <w:rPr>
                <w:rtl w:val="1"/>
              </w:rPr>
              <w:t xml:space="preserve"> </w:t>
            </w:r>
            <w:r w:rsidDel="00000000" w:rsidR="00000000" w:rsidRPr="00000000">
              <w:rPr>
                <w:rtl w:val="1"/>
              </w:rPr>
              <w:t xml:space="preserve">العدد</w:t>
            </w:r>
            <w:r w:rsidDel="00000000" w:rsidR="00000000" w:rsidRPr="00000000">
              <w:rPr>
                <w:rtl w:val="0"/>
              </w:rPr>
              <w:t xml:space="preserve">.</w:t>
            </w:r>
          </w:p>
          <w:p w:rsidR="00000000" w:rsidDel="00000000" w:rsidP="00000000" w:rsidRDefault="00000000" w:rsidRPr="00000000" w14:paraId="00000194">
            <w:pPr>
              <w:spacing w:line="276" w:lineRule="auto"/>
              <w:jc w:val="right"/>
              <w:rPr/>
            </w:pPr>
            <w:r w:rsidDel="00000000" w:rsidR="00000000" w:rsidRPr="00000000">
              <w:rPr>
                <w:rtl w:val="1"/>
              </w:rPr>
              <w:t xml:space="preserve">أما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المهارات</w:t>
            </w:r>
            <w:r w:rsidDel="00000000" w:rsidR="00000000" w:rsidRPr="00000000">
              <w:rPr>
                <w:rtl w:val="1"/>
              </w:rPr>
              <w:t xml:space="preserve"> </w:t>
            </w:r>
            <w:r w:rsidDel="00000000" w:rsidR="00000000" w:rsidRPr="00000000">
              <w:rPr>
                <w:rtl w:val="1"/>
              </w:rPr>
              <w:t xml:space="preserve">الل</w:t>
            </w:r>
            <w:r w:rsidDel="00000000" w:rsidR="00000000" w:rsidRPr="00000000">
              <w:rPr>
                <w:rtl w:val="1"/>
              </w:rPr>
              <w:t xml:space="preserve">ّ</w:t>
            </w:r>
            <w:r w:rsidDel="00000000" w:rsidR="00000000" w:rsidRPr="00000000">
              <w:rPr>
                <w:rtl w:val="1"/>
              </w:rPr>
              <w:t xml:space="preserve">غوية</w:t>
            </w:r>
            <w:r w:rsidDel="00000000" w:rsidR="00000000" w:rsidRPr="00000000">
              <w:rPr>
                <w:rtl w:val="1"/>
              </w:rPr>
              <w:t xml:space="preserve"> </w:t>
            </w:r>
            <w:r w:rsidDel="00000000" w:rsidR="00000000" w:rsidRPr="00000000">
              <w:rPr>
                <w:rtl w:val="1"/>
              </w:rPr>
              <w:t xml:space="preserve">فسوف</w:t>
            </w:r>
            <w:r w:rsidDel="00000000" w:rsidR="00000000" w:rsidRPr="00000000">
              <w:rPr>
                <w:rtl w:val="1"/>
              </w:rPr>
              <w:t xml:space="preserve"> </w:t>
            </w:r>
            <w:r w:rsidDel="00000000" w:rsidR="00000000" w:rsidRPr="00000000">
              <w:rPr>
                <w:rtl w:val="1"/>
              </w:rPr>
              <w:t xml:space="preserve">يتمكن</w:t>
            </w:r>
            <w:r w:rsidDel="00000000" w:rsidR="00000000" w:rsidRPr="00000000">
              <w:rPr>
                <w:rtl w:val="1"/>
              </w:rPr>
              <w:t xml:space="preserve"> </w:t>
            </w:r>
            <w:r w:rsidDel="00000000" w:rsidR="00000000" w:rsidRPr="00000000">
              <w:rPr>
                <w:rtl w:val="1"/>
              </w:rPr>
              <w:t xml:space="preserve">الط</w:t>
            </w:r>
            <w:r w:rsidDel="00000000" w:rsidR="00000000" w:rsidRPr="00000000">
              <w:rPr>
                <w:rtl w:val="1"/>
              </w:rPr>
              <w:t xml:space="preserve">ّ</w:t>
            </w:r>
            <w:r w:rsidDel="00000000" w:rsidR="00000000" w:rsidRPr="00000000">
              <w:rPr>
                <w:rtl w:val="1"/>
              </w:rPr>
              <w:t xml:space="preserve">الب</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كتابة</w:t>
            </w:r>
            <w:r w:rsidDel="00000000" w:rsidR="00000000" w:rsidRPr="00000000">
              <w:rPr>
                <w:rtl w:val="1"/>
              </w:rPr>
              <w:t xml:space="preserve"> </w:t>
            </w:r>
            <w:r w:rsidDel="00000000" w:rsidR="00000000" w:rsidRPr="00000000">
              <w:rPr>
                <w:rtl w:val="1"/>
              </w:rPr>
              <w:t xml:space="preserve">مقالات</w:t>
            </w:r>
            <w:r w:rsidDel="00000000" w:rsidR="00000000" w:rsidRPr="00000000">
              <w:rPr>
                <w:rtl w:val="1"/>
              </w:rPr>
              <w:t xml:space="preserve"> </w:t>
            </w:r>
            <w:r w:rsidDel="00000000" w:rsidR="00000000" w:rsidRPr="00000000">
              <w:rPr>
                <w:rtl w:val="1"/>
              </w:rPr>
              <w:t xml:space="preserve">متنوعة</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علماء</w:t>
            </w:r>
            <w:r w:rsidDel="00000000" w:rsidR="00000000" w:rsidRPr="00000000">
              <w:rPr>
                <w:rtl w:val="1"/>
              </w:rPr>
              <w:t xml:space="preserve"> </w:t>
            </w:r>
            <w:r w:rsidDel="00000000" w:rsidR="00000000" w:rsidRPr="00000000">
              <w:rPr>
                <w:rtl w:val="1"/>
              </w:rPr>
              <w:t xml:space="preserve">ومفكرين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العالم</w:t>
            </w:r>
            <w:r w:rsidDel="00000000" w:rsidR="00000000" w:rsidRPr="00000000">
              <w:rPr>
                <w:rtl w:val="1"/>
              </w:rPr>
              <w:t xml:space="preserve"> </w:t>
            </w:r>
            <w:r w:rsidDel="00000000" w:rsidR="00000000" w:rsidRPr="00000000">
              <w:rPr>
                <w:rtl w:val="1"/>
              </w:rPr>
              <w:t xml:space="preserve">العربي</w:t>
            </w:r>
            <w:r w:rsidDel="00000000" w:rsidR="00000000" w:rsidRPr="00000000">
              <w:rPr>
                <w:rtl w:val="1"/>
              </w:rPr>
              <w:t xml:space="preserve"> </w:t>
            </w:r>
            <w:r w:rsidDel="00000000" w:rsidR="00000000" w:rsidRPr="00000000">
              <w:rPr>
                <w:rtl w:val="1"/>
              </w:rPr>
              <w:t xml:space="preserve">وعن</w:t>
            </w:r>
            <w:r w:rsidDel="00000000" w:rsidR="00000000" w:rsidRPr="00000000">
              <w:rPr>
                <w:rtl w:val="1"/>
              </w:rPr>
              <w:t xml:space="preserve"> </w:t>
            </w:r>
            <w:r w:rsidDel="00000000" w:rsidR="00000000" w:rsidRPr="00000000">
              <w:rPr>
                <w:rtl w:val="1"/>
              </w:rPr>
              <w:t xml:space="preserve">شخصيات</w:t>
            </w:r>
            <w:r w:rsidDel="00000000" w:rsidR="00000000" w:rsidRPr="00000000">
              <w:rPr>
                <w:rtl w:val="1"/>
              </w:rPr>
              <w:t xml:space="preserve"> </w:t>
            </w:r>
            <w:r w:rsidDel="00000000" w:rsidR="00000000" w:rsidRPr="00000000">
              <w:rPr>
                <w:rtl w:val="1"/>
              </w:rPr>
              <w:t xml:space="preserve">قيادية</w:t>
            </w:r>
            <w:r w:rsidDel="00000000" w:rsidR="00000000" w:rsidRPr="00000000">
              <w:rPr>
                <w:rtl w:val="1"/>
              </w:rPr>
              <w:t xml:space="preserve"> </w:t>
            </w:r>
            <w:r w:rsidDel="00000000" w:rsidR="00000000" w:rsidRPr="00000000">
              <w:rPr>
                <w:rtl w:val="1"/>
              </w:rPr>
              <w:t xml:space="preserve">ناجحة</w:t>
            </w:r>
            <w:r w:rsidDel="00000000" w:rsidR="00000000" w:rsidRPr="00000000">
              <w:rPr>
                <w:rtl w:val="1"/>
              </w:rPr>
              <w:t xml:space="preserve">، </w:t>
            </w:r>
            <w:r w:rsidDel="00000000" w:rsidR="00000000" w:rsidRPr="00000000">
              <w:rPr>
                <w:rtl w:val="1"/>
              </w:rPr>
              <w:t xml:space="preserve">وينتج</w:t>
            </w:r>
            <w:r w:rsidDel="00000000" w:rsidR="00000000" w:rsidRPr="00000000">
              <w:rPr>
                <w:rtl w:val="1"/>
              </w:rPr>
              <w:t xml:space="preserve"> </w:t>
            </w:r>
            <w:r w:rsidDel="00000000" w:rsidR="00000000" w:rsidRPr="00000000">
              <w:rPr>
                <w:rtl w:val="1"/>
              </w:rPr>
              <w:t xml:space="preserve">نص</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سيرته</w:t>
            </w:r>
            <w:r w:rsidDel="00000000" w:rsidR="00000000" w:rsidRPr="00000000">
              <w:rPr>
                <w:rtl w:val="1"/>
              </w:rPr>
              <w:t xml:space="preserve"> </w:t>
            </w:r>
            <w:r w:rsidDel="00000000" w:rsidR="00000000" w:rsidRPr="00000000">
              <w:rPr>
                <w:rtl w:val="1"/>
              </w:rPr>
              <w:t xml:space="preserve">الذاتية</w:t>
            </w:r>
          </w:p>
          <w:p w:rsidR="00000000" w:rsidDel="00000000" w:rsidP="00000000" w:rsidRDefault="00000000" w:rsidRPr="00000000" w14:paraId="00000195">
            <w:pPr>
              <w:spacing w:line="276" w:lineRule="auto"/>
              <w:jc w:val="right"/>
              <w:rPr/>
            </w:pPr>
            <w:r w:rsidDel="00000000" w:rsidR="00000000" w:rsidRPr="00000000">
              <w:rPr>
                <w:rtl w:val="0"/>
              </w:rPr>
              <w:tab/>
            </w:r>
          </w:p>
          <w:p w:rsidR="00000000" w:rsidDel="00000000" w:rsidP="00000000" w:rsidRDefault="00000000" w:rsidRPr="00000000" w14:paraId="00000196">
            <w:pPr>
              <w:spacing w:line="276" w:lineRule="auto"/>
              <w:jc w:val="right"/>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97">
            <w:pPr>
              <w:spacing w:line="276" w:lineRule="auto"/>
              <w:rPr>
                <w:b w:val="1"/>
              </w:rPr>
            </w:pPr>
            <w:r w:rsidDel="00000000" w:rsidR="00000000" w:rsidRPr="00000000">
              <w:rPr>
                <w:b w:val="1"/>
                <w:rtl w:val="0"/>
              </w:rPr>
              <w:t xml:space="preserve">HS Arabic Native 10</w:t>
            </w:r>
          </w:p>
        </w:tc>
      </w:tr>
      <w:tr>
        <w:tc>
          <w:tcPr>
            <w:tcMar>
              <w:top w:w="100.0" w:type="dxa"/>
              <w:left w:w="100.0" w:type="dxa"/>
              <w:bottom w:w="100.0" w:type="dxa"/>
              <w:right w:w="100.0" w:type="dxa"/>
            </w:tcMar>
            <w:vAlign w:val="top"/>
          </w:tcPr>
          <w:p w:rsidR="00000000" w:rsidDel="00000000" w:rsidP="00000000" w:rsidRDefault="00000000" w:rsidRPr="00000000" w14:paraId="00000199">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19A">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grade 9 Arabic Native  </w:t>
            </w:r>
          </w:p>
          <w:p w:rsidR="00000000" w:rsidDel="00000000" w:rsidP="00000000" w:rsidRDefault="00000000" w:rsidRPr="00000000" w14:paraId="0000019B">
            <w:pPr>
              <w:spacing w:line="276" w:lineRule="auto"/>
              <w:jc w:val="both"/>
              <w:rPr/>
            </w:pPr>
            <w:r w:rsidDel="00000000" w:rsidR="00000000" w:rsidRPr="00000000">
              <w:rPr>
                <w:rtl w:val="0"/>
              </w:rPr>
            </w:r>
          </w:p>
          <w:p w:rsidR="00000000" w:rsidDel="00000000" w:rsidP="00000000" w:rsidRDefault="00000000" w:rsidRPr="00000000" w14:paraId="0000019C">
            <w:pPr>
              <w:spacing w:line="276" w:lineRule="auto"/>
              <w:jc w:val="both"/>
              <w:rPr/>
            </w:pPr>
            <w:r w:rsidDel="00000000" w:rsidR="00000000" w:rsidRPr="00000000">
              <w:rPr>
                <w:rtl w:val="0"/>
              </w:rPr>
            </w:r>
          </w:p>
          <w:p w:rsidR="00000000" w:rsidDel="00000000" w:rsidP="00000000" w:rsidRDefault="00000000" w:rsidRPr="00000000" w14:paraId="0000019D">
            <w:pPr>
              <w:spacing w:line="276" w:lineRule="auto"/>
              <w:jc w:val="both"/>
              <w:rPr/>
            </w:pPr>
            <w:r w:rsidDel="00000000" w:rsidR="00000000" w:rsidRPr="00000000">
              <w:rPr>
                <w:rtl w:val="0"/>
              </w:rPr>
            </w:r>
          </w:p>
          <w:p w:rsidR="00000000" w:rsidDel="00000000" w:rsidP="00000000" w:rsidRDefault="00000000" w:rsidRPr="00000000" w14:paraId="0000019E">
            <w:pPr>
              <w:spacing w:line="276" w:lineRule="auto"/>
              <w:jc w:val="both"/>
              <w:rPr>
                <w:b w:val="1"/>
              </w:rPr>
            </w:pPr>
            <w:r w:rsidDel="00000000" w:rsidR="00000000" w:rsidRPr="00000000">
              <w:rPr>
                <w:u w:val="single"/>
                <w:rtl w:val="0"/>
              </w:rPr>
              <w:t xml:space="preserve">Core Instructional Materials</w:t>
            </w:r>
            <w:r w:rsidDel="00000000" w:rsidR="00000000" w:rsidRPr="00000000">
              <w:rPr>
                <w:rtl w:val="0"/>
              </w:rPr>
              <w:t xml:space="preserve">: Ministry of Education</w:t>
            </w:r>
            <w:r w:rsidDel="00000000" w:rsidR="00000000" w:rsidRPr="00000000">
              <w:rPr>
                <w:rtl w:val="0"/>
              </w:rPr>
              <w:t xml:space="preserve"> curriculum </w:t>
            </w:r>
            <w:r w:rsidDel="00000000" w:rsidR="00000000" w:rsidRPr="00000000">
              <w:rPr>
                <w:rtl w:val="0"/>
              </w:rPr>
            </w:r>
          </w:p>
          <w:p w:rsidR="00000000" w:rsidDel="00000000" w:rsidP="00000000" w:rsidRDefault="00000000" w:rsidRPr="00000000" w14:paraId="0000019F">
            <w:pPr>
              <w:bidi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spacing w:line="276"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A1">
            <w:pPr>
              <w:spacing w:line="276" w:lineRule="auto"/>
              <w:rPr>
                <w:u w:val="single"/>
              </w:rPr>
            </w:pPr>
            <w:r w:rsidDel="00000000" w:rsidR="00000000" w:rsidRPr="00000000">
              <w:rPr>
                <w:rtl w:val="0"/>
              </w:rPr>
            </w:r>
          </w:p>
          <w:p w:rsidR="00000000" w:rsidDel="00000000" w:rsidP="00000000" w:rsidRDefault="00000000" w:rsidRPr="00000000" w14:paraId="000001A2">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يتوقع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الطالب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خلال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الدراسي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المعارف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قراءة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الآيات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القرآنية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الشعرية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والنثرية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قراءة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سليمة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تمث</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المعنى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وتحليل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يقرؤها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كبعض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القصص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القصيرة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تهدف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لمساعدة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الفقراء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والمحتاجين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وتقوية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العلاقات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الجيران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والشوق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والحنين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الوطن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وأبيات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الشعر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الجاهلي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مكارم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الأخلاق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وأبيات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الشعر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الحديث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مدح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الشيخ</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زايد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تحديد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العاطفة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المسيطرة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الشاعر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أدب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الخراب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مستخلص</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سمات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بالإضافة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التمييز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الحوار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الداخلي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والخارجي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القصة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الواقعية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وتفسير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بواعث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الحدث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القصصي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وكذلك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شرح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الآيات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القرآنية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والأحاديث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النبوية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مكارم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الأخلاق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وأيض</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مساعدة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المحتاجين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تحليل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عناصرها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الفني</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ة</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A3">
            <w:pPr>
              <w:bidi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كما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يتوقع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المفاهيم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اللغوية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التمييز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صيغ</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المبالغة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والصفة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شب</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هة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وإعرابهما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أسلوب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الاختصاص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والاستثناء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وتحليل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عناصرهما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وكذلك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التمييز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الخبر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والإنشاء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واستخدام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الاستعارة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بنوعيها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تعبيراته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استخدام</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سليم</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واستخراج</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الطباق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والمقابلة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والتقديم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والتأخير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تحديد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وظيفتها</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1A4">
            <w:pPr>
              <w:bidi w:val="1"/>
              <w:rPr/>
            </w:pPr>
            <w:r w:rsidDel="00000000" w:rsidR="00000000" w:rsidRPr="00000000">
              <w:rPr>
                <w:rFonts w:ascii="Times New Roman" w:cs="Times New Roman" w:eastAsia="Times New Roman" w:hAnsi="Times New Roman"/>
                <w:rtl w:val="1"/>
              </w:rPr>
              <w:t xml:space="preserve">أما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المهارات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اللغوية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فسوف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يتمكن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كتابة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سيرة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ذاتية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واستجابة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وكتابة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مقالات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القراءة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والكتابة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مراعي</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عناصر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كتابة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المقال</w:t>
            </w:r>
            <w:r w:rsidDel="00000000" w:rsidR="00000000" w:rsidRPr="00000000">
              <w:rPr>
                <w:rFonts w:ascii="Times New Roman" w:cs="Times New Roman" w:eastAsia="Times New Roman" w:hAnsi="Times New Roman"/>
                <w:rtl w:val="1"/>
              </w:rPr>
              <w:t xml:space="preserve">.</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A5">
            <w:pPr>
              <w:spacing w:line="276" w:lineRule="auto"/>
              <w:rPr>
                <w:b w:val="1"/>
              </w:rPr>
            </w:pPr>
            <w:r w:rsidDel="00000000" w:rsidR="00000000" w:rsidRPr="00000000">
              <w:rPr>
                <w:b w:val="1"/>
                <w:rtl w:val="0"/>
              </w:rPr>
              <w:t xml:space="preserve">HS Arabic Native 11</w:t>
            </w:r>
          </w:p>
        </w:tc>
      </w:tr>
      <w:tr>
        <w:tc>
          <w:tcPr>
            <w:tcMar>
              <w:top w:w="100.0" w:type="dxa"/>
              <w:left w:w="100.0" w:type="dxa"/>
              <w:bottom w:w="100.0" w:type="dxa"/>
              <w:right w:w="100.0" w:type="dxa"/>
            </w:tcMar>
            <w:vAlign w:val="top"/>
          </w:tcPr>
          <w:p w:rsidR="00000000" w:rsidDel="00000000" w:rsidP="00000000" w:rsidRDefault="00000000" w:rsidRPr="00000000" w14:paraId="000001A7">
            <w:pPr>
              <w:spacing w:line="276" w:lineRule="auto"/>
              <w:jc w:val="both"/>
              <w:rPr>
                <w:u w:val="single"/>
              </w:rPr>
            </w:pPr>
            <w:r w:rsidDel="00000000" w:rsidR="00000000" w:rsidRPr="00000000">
              <w:rPr>
                <w:rtl w:val="0"/>
              </w:rPr>
            </w:r>
          </w:p>
          <w:p w:rsidR="00000000" w:rsidDel="00000000" w:rsidP="00000000" w:rsidRDefault="00000000" w:rsidRPr="00000000" w14:paraId="000001A8">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1A9">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grade 10 Arabic Native  </w:t>
            </w:r>
          </w:p>
          <w:p w:rsidR="00000000" w:rsidDel="00000000" w:rsidP="00000000" w:rsidRDefault="00000000" w:rsidRPr="00000000" w14:paraId="000001AA">
            <w:pPr>
              <w:spacing w:line="276" w:lineRule="auto"/>
              <w:jc w:val="both"/>
              <w:rPr/>
            </w:pPr>
            <w:r w:rsidDel="00000000" w:rsidR="00000000" w:rsidRPr="00000000">
              <w:rPr>
                <w:rtl w:val="0"/>
              </w:rPr>
            </w:r>
          </w:p>
          <w:p w:rsidR="00000000" w:rsidDel="00000000" w:rsidP="00000000" w:rsidRDefault="00000000" w:rsidRPr="00000000" w14:paraId="000001AB">
            <w:pPr>
              <w:spacing w:line="276" w:lineRule="auto"/>
              <w:jc w:val="both"/>
              <w:rPr/>
            </w:pPr>
            <w:r w:rsidDel="00000000" w:rsidR="00000000" w:rsidRPr="00000000">
              <w:rPr>
                <w:rtl w:val="0"/>
              </w:rPr>
            </w:r>
          </w:p>
          <w:p w:rsidR="00000000" w:rsidDel="00000000" w:rsidP="00000000" w:rsidRDefault="00000000" w:rsidRPr="00000000" w14:paraId="000001AC">
            <w:pPr>
              <w:spacing w:line="276" w:lineRule="auto"/>
              <w:jc w:val="both"/>
              <w:rPr>
                <w:b w:val="1"/>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w:t>
            </w:r>
            <w:r w:rsidDel="00000000" w:rsidR="00000000" w:rsidRPr="00000000">
              <w:rPr>
                <w:rtl w:val="0"/>
              </w:rPr>
            </w:r>
          </w:p>
          <w:p w:rsidR="00000000" w:rsidDel="00000000" w:rsidP="00000000" w:rsidRDefault="00000000" w:rsidRPr="00000000" w14:paraId="000001AD">
            <w:pPr>
              <w:spacing w:line="276" w:lineRule="auto"/>
              <w:rPr/>
            </w:pPr>
            <w:r w:rsidDel="00000000" w:rsidR="00000000" w:rsidRPr="00000000">
              <w:rPr>
                <w:rtl w:val="0"/>
              </w:rPr>
            </w:r>
          </w:p>
          <w:p w:rsidR="00000000" w:rsidDel="00000000" w:rsidP="00000000" w:rsidRDefault="00000000" w:rsidRPr="00000000" w14:paraId="000001AE">
            <w:pPr>
              <w:spacing w:line="276" w:lineRule="auto"/>
              <w:jc w:val="right"/>
              <w:rPr>
                <w:u w:val="single"/>
              </w:rPr>
            </w:pPr>
            <w:r w:rsidDel="00000000" w:rsidR="00000000" w:rsidRPr="00000000">
              <w:rPr>
                <w:rtl w:val="0"/>
              </w:rPr>
            </w:r>
          </w:p>
          <w:p w:rsidR="00000000" w:rsidDel="00000000" w:rsidP="00000000" w:rsidRDefault="00000000" w:rsidRPr="00000000" w14:paraId="000001AF">
            <w:pPr>
              <w:spacing w:line="276" w:lineRule="auto"/>
              <w:jc w:val="right"/>
              <w:rPr>
                <w:u w:val="single"/>
              </w:rPr>
            </w:pPr>
            <w:r w:rsidDel="00000000" w:rsidR="00000000" w:rsidRPr="00000000">
              <w:rPr>
                <w:rtl w:val="0"/>
              </w:rPr>
            </w:r>
          </w:p>
          <w:p w:rsidR="00000000" w:rsidDel="00000000" w:rsidP="00000000" w:rsidRDefault="00000000" w:rsidRPr="00000000" w14:paraId="000001B0">
            <w:pPr>
              <w:spacing w:line="276" w:lineRule="auto"/>
              <w:jc w:val="right"/>
              <w:rPr>
                <w:u w:val="singl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B1">
            <w:pPr>
              <w:spacing w:line="276"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يتوقع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الطالب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خلال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الدراسي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المعارف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قراءة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الآيات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القرآنية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الشعرية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والنثرية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قراءة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سليمة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تمث</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المعنى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وتحليل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يقرؤها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كبعض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القصص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القصيرة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تهدف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لمساعدة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الفقراء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والمحتاجين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وتقوية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العلاقات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الأسرية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والشوق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والحنين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الوطن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وأبيات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الشعر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الجاهلي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مكارم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الأخلاق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وأبيات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الشعر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الحديث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الب</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عد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التكب</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تحديد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العاطفة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المسيطرة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الشاعر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أدب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الوصف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مستخلص</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سمات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بالإضافة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التمييز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الحوار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الداخلي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والخارجي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القصة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الواقعية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وتفسير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بواعث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الحدث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القصصي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وكذلك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شرح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الآيات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القرآنية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والأحاديث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النبوية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ضرورة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التحل</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بالع</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لم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وأيض</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هداية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للمخلوقات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تحليل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عناصرها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الفني</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ة</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3">
            <w:pPr>
              <w:bidi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كما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يتوقع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المفاهيم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اللغوية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التمييز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اسم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التفضيل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واسم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الآلة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وإعرابهما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اسمي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الزمان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والمكان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وتحليل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عناصر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كاد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وأخواتها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والبدل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والنداء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وكذلك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التمييز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الخبر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والإنشاء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واستخدام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التشبيه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بأنواعه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ضمني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تمثيلي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تعبيراته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استخدام</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سليم</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واستخراج</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الكناية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والجناس</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تحديد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وظيفتها</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1B4">
            <w:pPr>
              <w:bidi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أما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المهارات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اللغوية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فسوف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يتمكن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كتابة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سيرة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ذاتية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واستجابة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وكتابة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مقالات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ذكريات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الطفولة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وعن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النجاح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والتخطيط</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للمستقبل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مراعي</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عناصر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كتابة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المقال</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1B5">
            <w:pPr>
              <w:bidi w:val="1"/>
              <w:rPr>
                <w:rFonts w:ascii="Times New Roman" w:cs="Times New Roman" w:eastAsia="Times New Roman" w:hAnsi="Times New Roman"/>
              </w:rPr>
            </w:pPr>
            <w:r w:rsidDel="00000000" w:rsidR="00000000" w:rsidRPr="00000000">
              <w:rPr>
                <w:rtl w:val="0"/>
              </w:rPr>
            </w:r>
          </w:p>
        </w:tc>
      </w:tr>
      <w:tr>
        <w:tc>
          <w:tcPr>
            <w:gridSpan w:val="2"/>
            <w:shd w:fill="9fc5e8" w:val="clear"/>
            <w:tcMar>
              <w:top w:w="100.0" w:type="dxa"/>
              <w:left w:w="100.0" w:type="dxa"/>
              <w:bottom w:w="100.0" w:type="dxa"/>
              <w:right w:w="100.0" w:type="dxa"/>
            </w:tcMar>
            <w:vAlign w:val="top"/>
          </w:tcPr>
          <w:p w:rsidR="00000000" w:rsidDel="00000000" w:rsidP="00000000" w:rsidRDefault="00000000" w:rsidRPr="00000000" w14:paraId="000001B6">
            <w:pPr>
              <w:spacing w:line="276" w:lineRule="auto"/>
              <w:rPr>
                <w:b w:val="1"/>
              </w:rPr>
            </w:pPr>
            <w:r w:rsidDel="00000000" w:rsidR="00000000" w:rsidRPr="00000000">
              <w:rPr>
                <w:b w:val="1"/>
                <w:rtl w:val="0"/>
              </w:rPr>
              <w:t xml:space="preserve">HS Arabic Native 12</w:t>
            </w:r>
          </w:p>
        </w:tc>
      </w:tr>
      <w:tr>
        <w:tc>
          <w:tcPr>
            <w:tcMar>
              <w:top w:w="100.0" w:type="dxa"/>
              <w:left w:w="100.0" w:type="dxa"/>
              <w:bottom w:w="100.0" w:type="dxa"/>
              <w:right w:w="100.0" w:type="dxa"/>
            </w:tcMar>
            <w:vAlign w:val="top"/>
          </w:tcPr>
          <w:p w:rsidR="00000000" w:rsidDel="00000000" w:rsidP="00000000" w:rsidRDefault="00000000" w:rsidRPr="00000000" w14:paraId="000001B8">
            <w:pPr>
              <w:spacing w:line="276" w:lineRule="auto"/>
              <w:jc w:val="both"/>
              <w:rPr>
                <w:u w:val="single"/>
              </w:rPr>
            </w:pPr>
            <w:r w:rsidDel="00000000" w:rsidR="00000000" w:rsidRPr="00000000">
              <w:rPr>
                <w:rtl w:val="0"/>
              </w:rPr>
            </w:r>
          </w:p>
          <w:p w:rsidR="00000000" w:rsidDel="00000000" w:rsidP="00000000" w:rsidRDefault="00000000" w:rsidRPr="00000000" w14:paraId="000001B9">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1BA">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grade 11 Arabic Native  </w:t>
            </w:r>
          </w:p>
          <w:p w:rsidR="00000000" w:rsidDel="00000000" w:rsidP="00000000" w:rsidRDefault="00000000" w:rsidRPr="00000000" w14:paraId="000001BB">
            <w:pPr>
              <w:spacing w:line="276" w:lineRule="auto"/>
              <w:jc w:val="both"/>
              <w:rPr/>
            </w:pPr>
            <w:r w:rsidDel="00000000" w:rsidR="00000000" w:rsidRPr="00000000">
              <w:rPr>
                <w:rtl w:val="0"/>
              </w:rPr>
            </w:r>
          </w:p>
          <w:p w:rsidR="00000000" w:rsidDel="00000000" w:rsidP="00000000" w:rsidRDefault="00000000" w:rsidRPr="00000000" w14:paraId="000001BC">
            <w:pPr>
              <w:spacing w:line="276" w:lineRule="auto"/>
              <w:jc w:val="both"/>
              <w:rPr>
                <w:b w:val="1"/>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w:t>
            </w:r>
            <w:r w:rsidDel="00000000" w:rsidR="00000000" w:rsidRPr="00000000">
              <w:rPr>
                <w:rtl w:val="0"/>
              </w:rPr>
            </w:r>
          </w:p>
          <w:p w:rsidR="00000000" w:rsidDel="00000000" w:rsidP="00000000" w:rsidRDefault="00000000" w:rsidRPr="00000000" w14:paraId="000001BD">
            <w:pPr>
              <w:bidi w:val="1"/>
              <w:spacing w:line="276" w:lineRule="auto"/>
              <w:rPr>
                <w:b w:val="1"/>
              </w:rPr>
            </w:pPr>
            <w:r w:rsidDel="00000000" w:rsidR="00000000" w:rsidRPr="00000000">
              <w:rPr>
                <w:rtl w:val="0"/>
              </w:rPr>
            </w:r>
          </w:p>
          <w:p w:rsidR="00000000" w:rsidDel="00000000" w:rsidP="00000000" w:rsidRDefault="00000000" w:rsidRPr="00000000" w14:paraId="000001BE">
            <w:pPr>
              <w:bidi w:val="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bidi w:val="1"/>
              <w:rPr>
                <w:b w:val="1"/>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0">
            <w:pPr>
              <w:bidi w:val="1"/>
              <w:spacing w:line="276" w:lineRule="auto"/>
              <w:rPr>
                <w:b w:val="1"/>
              </w:rPr>
            </w:pPr>
            <w:r w:rsidDel="00000000" w:rsidR="00000000" w:rsidRPr="00000000">
              <w:rPr>
                <w:rtl w:val="0"/>
              </w:rPr>
            </w:r>
          </w:p>
          <w:p w:rsidR="00000000" w:rsidDel="00000000" w:rsidP="00000000" w:rsidRDefault="00000000" w:rsidRPr="00000000" w14:paraId="000001C1">
            <w:pPr>
              <w:bidi w:val="1"/>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يتوقع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الطالب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خلال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الدراسي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المعارف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قراءة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الآيات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القرآنية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الشعرية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والنثرية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قراءة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سليمة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تمث</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المعنى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وتحليل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يقرؤها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كبعض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القصص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القصيرة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تهدف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لمساعدة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الفقراء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والمحتاجين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وتقوية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العلاقات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الأسرية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والإخلاص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والتحل</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بمكارم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الأخلاق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أبيات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شعر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العصر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العباسي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مدح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الخلفاء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والثناء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عليهم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وأبيات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الشعر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الحديث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الشوق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والحنين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الوطن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تحديد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العاطفة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المسيطرة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الشاعر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معلوماتية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أهمية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مادة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الغرافين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وعن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دور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علوم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الفضاء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حياتنا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بالإضافة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التمييز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الحوار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الداخلي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والخارجي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القصة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الواقعية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وتفسير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بواعث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الحدث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القصصي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وكذلك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شرح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الآيات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القرآنية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والأحاديث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النبوية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هداية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نور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لمخلوقاته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وأيض</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أهمية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التوبة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تحليل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عناصرها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الفني</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ة</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1C2">
            <w:pPr>
              <w:bidi w:val="1"/>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كما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يتوقع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المفاهيم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اللغوية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التمييز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كان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وأخواتها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وإن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وأخواتها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وإعرابهما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المفاعيل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بأنواعها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وتحليل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عناصر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كاد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وأخواتها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والت</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وابع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الأربعة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وتحديد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الفرق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والتمييز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وكذلك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استخدام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حس</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نات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البديعي</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الجناس</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الطباق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المقابلة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والص</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ور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البياني</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التشبيه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الاستعارة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تعبيراته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استخدام</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سليم</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1C3">
            <w:pPr>
              <w:bidi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أما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المهارات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اللغوية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فسوف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يتمكن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الب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كتابة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تأملي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إقناعي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وسيرة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غيري</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وذاتي</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وكتابة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استجابة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لنص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أدبي</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1C4">
            <w:pPr>
              <w:bidi w:val="1"/>
              <w:jc w:val="both"/>
              <w:rPr>
                <w:rFonts w:ascii="Times New Roman" w:cs="Times New Roman" w:eastAsia="Times New Roman" w:hAnsi="Times New Roman"/>
              </w:rPr>
            </w:pPr>
            <w:r w:rsidDel="00000000" w:rsidR="00000000" w:rsidRPr="00000000">
              <w:rPr>
                <w:rtl w:val="0"/>
              </w:rPr>
            </w:r>
          </w:p>
        </w:tc>
      </w:tr>
      <w:tr>
        <w:trPr>
          <w:trHeight w:val="420" w:hRule="atLeast"/>
        </w:trPr>
        <w:tc>
          <w:tcPr>
            <w:gridSpan w:val="2"/>
            <w:tcMar>
              <w:top w:w="100.0" w:type="dxa"/>
              <w:left w:w="100.0" w:type="dxa"/>
              <w:bottom w:w="100.0" w:type="dxa"/>
              <w:right w:w="100.0" w:type="dxa"/>
            </w:tcMar>
            <w:vAlign w:val="top"/>
          </w:tcPr>
          <w:p w:rsidR="00000000" w:rsidDel="00000000" w:rsidP="00000000" w:rsidRDefault="00000000" w:rsidRPr="00000000" w14:paraId="000001C5">
            <w:pPr>
              <w:spacing w:line="276" w:lineRule="auto"/>
              <w:jc w:val="both"/>
              <w:rPr>
                <w:u w:val="single"/>
              </w:rPr>
            </w:pPr>
            <w:r w:rsidDel="00000000" w:rsidR="00000000" w:rsidRPr="00000000">
              <w:rPr>
                <w:rtl w:val="0"/>
              </w:rPr>
            </w:r>
          </w:p>
          <w:p w:rsidR="00000000" w:rsidDel="00000000" w:rsidP="00000000" w:rsidRDefault="00000000" w:rsidRPr="00000000" w14:paraId="000001C6">
            <w:pPr>
              <w:spacing w:line="276" w:lineRule="auto"/>
              <w:jc w:val="both"/>
              <w:rPr>
                <w:u w:val="single"/>
              </w:rPr>
            </w:pPr>
            <w:r w:rsidDel="00000000" w:rsidR="00000000" w:rsidRPr="00000000">
              <w:rPr>
                <w:rtl w:val="0"/>
              </w:rPr>
            </w:r>
          </w:p>
          <w:p w:rsidR="00000000" w:rsidDel="00000000" w:rsidP="00000000" w:rsidRDefault="00000000" w:rsidRPr="00000000" w14:paraId="000001C7">
            <w:pPr>
              <w:spacing w:line="276" w:lineRule="auto"/>
              <w:jc w:val="both"/>
              <w:rPr>
                <w:u w:val="single"/>
              </w:rPr>
            </w:pPr>
            <w:r w:rsidDel="00000000" w:rsidR="00000000" w:rsidRPr="00000000">
              <w:rPr>
                <w:rtl w:val="0"/>
              </w:rPr>
            </w:r>
          </w:p>
        </w:tc>
      </w:tr>
      <w:tr>
        <w:tc>
          <w:tcPr>
            <w:gridSpan w:val="2"/>
            <w:tcMar>
              <w:top w:w="100.0" w:type="dxa"/>
              <w:left w:w="100.0" w:type="dxa"/>
              <w:bottom w:w="100.0" w:type="dxa"/>
              <w:right w:w="100.0" w:type="dxa"/>
            </w:tcMar>
            <w:vAlign w:val="top"/>
          </w:tcPr>
          <w:p w:rsidR="00000000" w:rsidDel="00000000" w:rsidP="00000000" w:rsidRDefault="00000000" w:rsidRPr="00000000" w14:paraId="000001C9">
            <w:pPr>
              <w:pStyle w:val="Heading2"/>
              <w:spacing w:line="276" w:lineRule="auto"/>
              <w:jc w:val="center"/>
              <w:rPr>
                <w:b w:val="1"/>
                <w:sz w:val="16"/>
                <w:szCs w:val="16"/>
              </w:rPr>
            </w:pPr>
            <w:bookmarkStart w:colFirst="0" w:colLast="0" w:name="_aojdmcj1bgfm" w:id="11"/>
            <w:bookmarkEnd w:id="11"/>
            <w:r w:rsidDel="00000000" w:rsidR="00000000" w:rsidRPr="00000000">
              <w:rPr>
                <w:color w:val="548dd4"/>
                <w:rtl w:val="0"/>
              </w:rPr>
              <w:t xml:space="preserve">NON NATIVE ARABIC</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CB">
            <w:pPr>
              <w:spacing w:line="276" w:lineRule="auto"/>
              <w:jc w:val="both"/>
              <w:rPr/>
            </w:pPr>
            <w:r w:rsidDel="00000000" w:rsidR="00000000" w:rsidRPr="00000000">
              <w:rPr>
                <w:b w:val="1"/>
                <w:rtl w:val="0"/>
              </w:rPr>
              <w:t xml:space="preserve">MS Arabic Non-Native Foundation 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D">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1CE">
            <w:pPr>
              <w:spacing w:line="276" w:lineRule="auto"/>
              <w:jc w:val="both"/>
              <w:rPr/>
            </w:pPr>
            <w:r w:rsidDel="00000000" w:rsidR="00000000" w:rsidRPr="00000000">
              <w:rPr>
                <w:u w:val="single"/>
                <w:rtl w:val="0"/>
              </w:rPr>
              <w:t xml:space="preserve">Prerequisite</w:t>
            </w:r>
            <w:r w:rsidDel="00000000" w:rsidR="00000000" w:rsidRPr="00000000">
              <w:rPr>
                <w:rtl w:val="0"/>
              </w:rPr>
              <w:t xml:space="preserve">:Students must be new to the Arabic language or finish their first year of  learning Arabic</w:t>
            </w:r>
          </w:p>
          <w:p w:rsidR="00000000" w:rsidDel="00000000" w:rsidP="00000000" w:rsidRDefault="00000000" w:rsidRPr="00000000" w14:paraId="000001CF">
            <w:pPr>
              <w:spacing w:line="276" w:lineRule="auto"/>
              <w:jc w:val="both"/>
              <w:rPr/>
            </w:pPr>
            <w:r w:rsidDel="00000000" w:rsidR="00000000" w:rsidRPr="00000000">
              <w:rPr>
                <w:rtl w:val="0"/>
              </w:rPr>
            </w:r>
          </w:p>
          <w:p w:rsidR="00000000" w:rsidDel="00000000" w:rsidP="00000000" w:rsidRDefault="00000000" w:rsidRPr="00000000" w14:paraId="000001D0">
            <w:pPr>
              <w:spacing w:line="276" w:lineRule="auto"/>
              <w:jc w:val="both"/>
              <w:rPr/>
            </w:pPr>
            <w:r w:rsidDel="00000000" w:rsidR="00000000" w:rsidRPr="00000000">
              <w:rPr>
                <w:rtl w:val="0"/>
              </w:rPr>
            </w:r>
          </w:p>
          <w:p w:rsidR="00000000" w:rsidDel="00000000" w:rsidP="00000000" w:rsidRDefault="00000000" w:rsidRPr="00000000" w14:paraId="000001D1">
            <w:pPr>
              <w:spacing w:line="276" w:lineRule="auto"/>
              <w:jc w:val="both"/>
              <w:rPr/>
            </w:pPr>
            <w:r w:rsidDel="00000000" w:rsidR="00000000" w:rsidRPr="00000000">
              <w:rPr>
                <w:rtl w:val="0"/>
              </w:rPr>
            </w:r>
          </w:p>
          <w:p w:rsidR="00000000" w:rsidDel="00000000" w:rsidP="00000000" w:rsidRDefault="00000000" w:rsidRPr="00000000" w14:paraId="000001D2">
            <w:pPr>
              <w:spacing w:line="276" w:lineRule="auto"/>
              <w:jc w:val="both"/>
              <w:rPr/>
            </w:pPr>
            <w:r w:rsidDel="00000000" w:rsidR="00000000" w:rsidRPr="00000000">
              <w:rPr>
                <w:rtl w:val="0"/>
              </w:rPr>
            </w:r>
          </w:p>
          <w:p w:rsidR="00000000" w:rsidDel="00000000" w:rsidP="00000000" w:rsidRDefault="00000000" w:rsidRPr="00000000" w14:paraId="000001D3">
            <w:pPr>
              <w:spacing w:line="276" w:lineRule="auto"/>
              <w:jc w:val="both"/>
              <w:rPr/>
            </w:pPr>
            <w:r w:rsidDel="00000000" w:rsidR="00000000" w:rsidRPr="00000000">
              <w:rPr>
                <w:rtl w:val="0"/>
              </w:rPr>
            </w:r>
          </w:p>
          <w:p w:rsidR="00000000" w:rsidDel="00000000" w:rsidP="00000000" w:rsidRDefault="00000000" w:rsidRPr="00000000" w14:paraId="000001D4">
            <w:pPr>
              <w:spacing w:line="276" w:lineRule="auto"/>
              <w:jc w:val="both"/>
              <w:rPr/>
            </w:pPr>
            <w:r w:rsidDel="00000000" w:rsidR="00000000" w:rsidRPr="00000000">
              <w:rPr>
                <w:rtl w:val="0"/>
              </w:rPr>
            </w:r>
          </w:p>
          <w:p w:rsidR="00000000" w:rsidDel="00000000" w:rsidP="00000000" w:rsidRDefault="00000000" w:rsidRPr="00000000" w14:paraId="000001D5">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for Non- Native speakers </w:t>
            </w:r>
            <w:r w:rsidDel="00000000" w:rsidR="00000000" w:rsidRPr="00000000">
              <w:rPr>
                <w:rtl w:val="0"/>
              </w:rPr>
            </w:r>
          </w:p>
          <w:p w:rsidR="00000000" w:rsidDel="00000000" w:rsidP="00000000" w:rsidRDefault="00000000" w:rsidRPr="00000000" w14:paraId="000001D6">
            <w:pPr>
              <w:spacing w:line="276" w:lineRule="auto"/>
              <w:jc w:val="both"/>
              <w:rPr/>
            </w:pPr>
            <w:r w:rsidDel="00000000" w:rsidR="00000000" w:rsidRPr="00000000">
              <w:rPr>
                <w:rtl w:val="0"/>
              </w:rPr>
            </w:r>
          </w:p>
          <w:p w:rsidR="00000000" w:rsidDel="00000000" w:rsidP="00000000" w:rsidRDefault="00000000" w:rsidRPr="00000000" w14:paraId="000001D7">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spacing w:line="276" w:lineRule="auto"/>
              <w:jc w:val="right"/>
              <w:rPr>
                <w:u w:val="single"/>
              </w:rPr>
            </w:pPr>
            <w:r w:rsidDel="00000000" w:rsidR="00000000" w:rsidRPr="00000000">
              <w:rPr>
                <w:rtl w:val="0"/>
              </w:rPr>
            </w:r>
          </w:p>
          <w:p w:rsidR="00000000" w:rsidDel="00000000" w:rsidP="00000000" w:rsidRDefault="00000000" w:rsidRPr="00000000" w14:paraId="000001D9">
            <w:pPr>
              <w:spacing w:line="240" w:lineRule="auto"/>
              <w:rPr/>
            </w:pPr>
            <w:r w:rsidDel="00000000" w:rsidR="00000000" w:rsidRPr="00000000">
              <w:rPr>
                <w:rtl w:val="0"/>
              </w:rPr>
              <w:t xml:space="preserve">The primary goal of this introductory course is to develop communication skills while enabling students to understand the linguistic, cultural and social nature of the Arabic language. Through classroom activities students will develop all four areas of language learning: speaking, listening, writing and reading.  Themes of study will develop vocabulary and grammatical structures that allow students to engage in (interpret, respond, express opinions and ideas, reflect, research) topics of personal interest. Students will begin with the sounds, the alphabet and numbers and work their way through the themes of:</w:t>
            </w:r>
          </w:p>
          <w:p w:rsidR="00000000" w:rsidDel="00000000" w:rsidP="00000000" w:rsidRDefault="00000000" w:rsidRPr="00000000" w14:paraId="000001DA">
            <w:pPr>
              <w:numPr>
                <w:ilvl w:val="0"/>
                <w:numId w:val="41"/>
              </w:numPr>
              <w:spacing w:line="240" w:lineRule="auto"/>
              <w:ind w:left="720" w:hanging="360"/>
              <w:rPr>
                <w:u w:val="none"/>
              </w:rPr>
            </w:pPr>
            <w:r w:rsidDel="00000000" w:rsidR="00000000" w:rsidRPr="00000000">
              <w:rPr>
                <w:rtl w:val="0"/>
              </w:rPr>
              <w:t xml:space="preserve">Daily life (greetings, personal information)</w:t>
            </w:r>
          </w:p>
          <w:p w:rsidR="00000000" w:rsidDel="00000000" w:rsidP="00000000" w:rsidRDefault="00000000" w:rsidRPr="00000000" w14:paraId="000001DB">
            <w:pPr>
              <w:numPr>
                <w:ilvl w:val="0"/>
                <w:numId w:val="41"/>
              </w:numPr>
              <w:spacing w:line="240" w:lineRule="auto"/>
              <w:ind w:left="720" w:hanging="360"/>
              <w:rPr>
                <w:u w:val="none"/>
              </w:rPr>
            </w:pPr>
            <w:r w:rsidDel="00000000" w:rsidR="00000000" w:rsidRPr="00000000">
              <w:rPr>
                <w:rtl w:val="0"/>
              </w:rPr>
              <w:t xml:space="preserve">School life</w:t>
            </w:r>
          </w:p>
          <w:p w:rsidR="00000000" w:rsidDel="00000000" w:rsidP="00000000" w:rsidRDefault="00000000" w:rsidRPr="00000000" w14:paraId="000001DC">
            <w:pPr>
              <w:numPr>
                <w:ilvl w:val="0"/>
                <w:numId w:val="41"/>
              </w:numPr>
              <w:spacing w:line="240" w:lineRule="auto"/>
              <w:ind w:left="720" w:hanging="360"/>
              <w:rPr>
                <w:u w:val="none"/>
              </w:rPr>
            </w:pPr>
            <w:r w:rsidDel="00000000" w:rsidR="00000000" w:rsidRPr="00000000">
              <w:rPr>
                <w:rtl w:val="0"/>
              </w:rPr>
              <w:t xml:space="preserve">Home and daily routine </w:t>
            </w:r>
          </w:p>
          <w:p w:rsidR="00000000" w:rsidDel="00000000" w:rsidP="00000000" w:rsidRDefault="00000000" w:rsidRPr="00000000" w14:paraId="000001DD">
            <w:pPr>
              <w:numPr>
                <w:ilvl w:val="0"/>
                <w:numId w:val="41"/>
              </w:numPr>
              <w:spacing w:line="240" w:lineRule="auto"/>
              <w:ind w:left="720" w:hanging="360"/>
              <w:rPr>
                <w:u w:val="none"/>
              </w:rPr>
            </w:pPr>
            <w:r w:rsidDel="00000000" w:rsidR="00000000" w:rsidRPr="00000000">
              <w:rPr>
                <w:rtl w:val="0"/>
              </w:rPr>
              <w:t xml:space="preserve">My country </w:t>
            </w:r>
          </w:p>
          <w:p w:rsidR="00000000" w:rsidDel="00000000" w:rsidP="00000000" w:rsidRDefault="00000000" w:rsidRPr="00000000" w14:paraId="000001DE">
            <w:pPr>
              <w:numPr>
                <w:ilvl w:val="0"/>
                <w:numId w:val="41"/>
              </w:numPr>
              <w:spacing w:line="240" w:lineRule="auto"/>
              <w:ind w:left="720" w:hanging="360"/>
              <w:rPr>
                <w:u w:val="none"/>
              </w:rPr>
            </w:pPr>
            <w:r w:rsidDel="00000000" w:rsidR="00000000" w:rsidRPr="00000000">
              <w:rPr>
                <w:rtl w:val="0"/>
              </w:rPr>
              <w:t xml:space="preserve">Health and welfare. </w:t>
            </w:r>
          </w:p>
          <w:p w:rsidR="00000000" w:rsidDel="00000000" w:rsidP="00000000" w:rsidRDefault="00000000" w:rsidRPr="00000000" w14:paraId="000001DF">
            <w:pPr>
              <w:numPr>
                <w:ilvl w:val="0"/>
                <w:numId w:val="41"/>
              </w:numPr>
              <w:spacing w:line="240" w:lineRule="auto"/>
              <w:ind w:left="720" w:hanging="360"/>
              <w:rPr>
                <w:u w:val="none"/>
              </w:rPr>
            </w:pPr>
            <w:r w:rsidDel="00000000" w:rsidR="00000000" w:rsidRPr="00000000">
              <w:rPr>
                <w:rtl w:val="0"/>
              </w:rPr>
              <w:t xml:space="preserve">Weather forecast</w:t>
            </w:r>
          </w:p>
          <w:p w:rsidR="00000000" w:rsidDel="00000000" w:rsidP="00000000" w:rsidRDefault="00000000" w:rsidRPr="00000000" w14:paraId="000001E0">
            <w:pPr>
              <w:numPr>
                <w:ilvl w:val="0"/>
                <w:numId w:val="41"/>
              </w:numPr>
              <w:spacing w:line="240" w:lineRule="auto"/>
              <w:ind w:left="720" w:hanging="360"/>
              <w:rPr>
                <w:u w:val="none"/>
              </w:rPr>
            </w:pPr>
            <w:r w:rsidDel="00000000" w:rsidR="00000000" w:rsidRPr="00000000">
              <w:rPr>
                <w:rtl w:val="0"/>
              </w:rPr>
              <w:t xml:space="preserve">Environmental local area</w:t>
            </w:r>
          </w:p>
          <w:p w:rsidR="00000000" w:rsidDel="00000000" w:rsidP="00000000" w:rsidRDefault="00000000" w:rsidRPr="00000000" w14:paraId="000001E1">
            <w:pPr>
              <w:numPr>
                <w:ilvl w:val="0"/>
                <w:numId w:val="41"/>
              </w:numPr>
              <w:spacing w:line="240" w:lineRule="auto"/>
              <w:ind w:left="720" w:hanging="360"/>
              <w:rPr>
                <w:u w:val="none"/>
              </w:rPr>
            </w:pPr>
            <w:r w:rsidDel="00000000" w:rsidR="00000000" w:rsidRPr="00000000">
              <w:rPr>
                <w:rtl w:val="0"/>
              </w:rPr>
              <w:t xml:space="preserve">Free time</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E2">
            <w:pPr>
              <w:spacing w:line="276" w:lineRule="auto"/>
              <w:jc w:val="both"/>
              <w:rPr/>
            </w:pPr>
            <w:r w:rsidDel="00000000" w:rsidR="00000000" w:rsidRPr="00000000">
              <w:rPr>
                <w:b w:val="1"/>
                <w:rtl w:val="0"/>
              </w:rPr>
              <w:t xml:space="preserve">MS Arabic Non-Native Foundation B</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A">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1EB">
            <w:pPr>
              <w:spacing w:line="276" w:lineRule="auto"/>
              <w:jc w:val="both"/>
              <w:rPr/>
            </w:pPr>
            <w:r w:rsidDel="00000000" w:rsidR="00000000" w:rsidRPr="00000000">
              <w:rPr>
                <w:u w:val="single"/>
                <w:rtl w:val="0"/>
              </w:rPr>
              <w:t xml:space="preserve">Prerequisite</w:t>
            </w:r>
            <w:r w:rsidDel="00000000" w:rsidR="00000000" w:rsidRPr="00000000">
              <w:rPr>
                <w:rtl w:val="0"/>
              </w:rPr>
              <w:t xml:space="preserve">: Students must have finished at least two years of Arabic</w:t>
            </w:r>
          </w:p>
          <w:p w:rsidR="00000000" w:rsidDel="00000000" w:rsidP="00000000" w:rsidRDefault="00000000" w:rsidRPr="00000000" w14:paraId="000001EC">
            <w:pPr>
              <w:spacing w:line="276" w:lineRule="auto"/>
              <w:jc w:val="both"/>
              <w:rPr/>
            </w:pPr>
            <w:r w:rsidDel="00000000" w:rsidR="00000000" w:rsidRPr="00000000">
              <w:rPr>
                <w:rtl w:val="0"/>
              </w:rPr>
            </w:r>
          </w:p>
          <w:p w:rsidR="00000000" w:rsidDel="00000000" w:rsidP="00000000" w:rsidRDefault="00000000" w:rsidRPr="00000000" w14:paraId="000001ED">
            <w:pPr>
              <w:spacing w:line="276" w:lineRule="auto"/>
              <w:jc w:val="both"/>
              <w:rPr/>
            </w:pPr>
            <w:r w:rsidDel="00000000" w:rsidR="00000000" w:rsidRPr="00000000">
              <w:rPr>
                <w:rtl w:val="0"/>
              </w:rPr>
            </w:r>
          </w:p>
          <w:p w:rsidR="00000000" w:rsidDel="00000000" w:rsidP="00000000" w:rsidRDefault="00000000" w:rsidRPr="00000000" w14:paraId="000001EE">
            <w:pPr>
              <w:spacing w:line="276" w:lineRule="auto"/>
              <w:jc w:val="both"/>
              <w:rPr/>
            </w:pPr>
            <w:r w:rsidDel="00000000" w:rsidR="00000000" w:rsidRPr="00000000">
              <w:rPr>
                <w:rtl w:val="0"/>
              </w:rPr>
            </w:r>
          </w:p>
          <w:p w:rsidR="00000000" w:rsidDel="00000000" w:rsidP="00000000" w:rsidRDefault="00000000" w:rsidRPr="00000000" w14:paraId="000001EF">
            <w:pPr>
              <w:spacing w:line="276" w:lineRule="auto"/>
              <w:jc w:val="both"/>
              <w:rPr/>
            </w:pPr>
            <w:r w:rsidDel="00000000" w:rsidR="00000000" w:rsidRPr="00000000">
              <w:rPr>
                <w:rtl w:val="0"/>
              </w:rPr>
            </w:r>
          </w:p>
          <w:p w:rsidR="00000000" w:rsidDel="00000000" w:rsidP="00000000" w:rsidRDefault="00000000" w:rsidRPr="00000000" w14:paraId="000001F0">
            <w:pPr>
              <w:spacing w:line="276" w:lineRule="auto"/>
              <w:jc w:val="both"/>
              <w:rPr/>
            </w:pPr>
            <w:r w:rsidDel="00000000" w:rsidR="00000000" w:rsidRPr="00000000">
              <w:rPr>
                <w:rtl w:val="0"/>
              </w:rPr>
            </w:r>
          </w:p>
          <w:p w:rsidR="00000000" w:rsidDel="00000000" w:rsidP="00000000" w:rsidRDefault="00000000" w:rsidRPr="00000000" w14:paraId="000001F1">
            <w:pPr>
              <w:spacing w:line="276" w:lineRule="auto"/>
              <w:jc w:val="both"/>
              <w:rPr/>
            </w:pPr>
            <w:r w:rsidDel="00000000" w:rsidR="00000000" w:rsidRPr="00000000">
              <w:rPr>
                <w:rtl w:val="0"/>
              </w:rPr>
            </w:r>
          </w:p>
          <w:p w:rsidR="00000000" w:rsidDel="00000000" w:rsidP="00000000" w:rsidRDefault="00000000" w:rsidRPr="00000000" w14:paraId="000001F2">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Ministry of Education curriculum for Non- Native speakers.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spacing w:line="276" w:lineRule="auto"/>
              <w:jc w:val="both"/>
              <w:rPr/>
            </w:pPr>
            <w:r w:rsidDel="00000000" w:rsidR="00000000" w:rsidRPr="00000000">
              <w:rPr>
                <w:rtl w:val="0"/>
              </w:rPr>
              <w:t xml:space="preserve">Students will continue to develop their competency using all communicative skills. Through classroom activities students will deepen all four areas of language learning: speaking, listening, writing and reading. Themes of study will expand vocabulary and grammatical structures that allow students to engage in deeper interpretation, expression of opinions and ideas, and reflection through research in topics of personal interest. Students will continue from previous learning and work through the themes of:</w:t>
            </w:r>
          </w:p>
          <w:p w:rsidR="00000000" w:rsidDel="00000000" w:rsidP="00000000" w:rsidRDefault="00000000" w:rsidRPr="00000000" w14:paraId="000001F4">
            <w:pPr>
              <w:numPr>
                <w:ilvl w:val="0"/>
                <w:numId w:val="53"/>
              </w:numPr>
              <w:spacing w:line="276" w:lineRule="auto"/>
              <w:ind w:left="720" w:hanging="360"/>
              <w:jc w:val="both"/>
              <w:rPr/>
            </w:pPr>
            <w:r w:rsidDel="00000000" w:rsidR="00000000" w:rsidRPr="00000000">
              <w:rPr>
                <w:rtl w:val="0"/>
              </w:rPr>
              <w:t xml:space="preserve">Self and others</w:t>
            </w:r>
          </w:p>
          <w:p w:rsidR="00000000" w:rsidDel="00000000" w:rsidP="00000000" w:rsidRDefault="00000000" w:rsidRPr="00000000" w14:paraId="000001F5">
            <w:pPr>
              <w:numPr>
                <w:ilvl w:val="0"/>
                <w:numId w:val="53"/>
              </w:numPr>
              <w:spacing w:line="276" w:lineRule="auto"/>
              <w:ind w:left="720" w:hanging="360"/>
              <w:jc w:val="both"/>
              <w:rPr/>
            </w:pPr>
            <w:r w:rsidDel="00000000" w:rsidR="00000000" w:rsidRPr="00000000">
              <w:rPr>
                <w:rtl w:val="0"/>
              </w:rPr>
              <w:t xml:space="preserve">Back to school.</w:t>
            </w:r>
          </w:p>
          <w:p w:rsidR="00000000" w:rsidDel="00000000" w:rsidP="00000000" w:rsidRDefault="00000000" w:rsidRPr="00000000" w14:paraId="000001F6">
            <w:pPr>
              <w:numPr>
                <w:ilvl w:val="0"/>
                <w:numId w:val="53"/>
              </w:numPr>
              <w:spacing w:line="276" w:lineRule="auto"/>
              <w:ind w:left="720" w:hanging="360"/>
              <w:jc w:val="both"/>
              <w:rPr/>
            </w:pPr>
            <w:r w:rsidDel="00000000" w:rsidR="00000000" w:rsidRPr="00000000">
              <w:rPr>
                <w:rtl w:val="0"/>
              </w:rPr>
              <w:t xml:space="preserve">Health and welfare</w:t>
            </w:r>
          </w:p>
          <w:p w:rsidR="00000000" w:rsidDel="00000000" w:rsidP="00000000" w:rsidRDefault="00000000" w:rsidRPr="00000000" w14:paraId="000001F7">
            <w:pPr>
              <w:numPr>
                <w:ilvl w:val="0"/>
                <w:numId w:val="53"/>
              </w:numPr>
              <w:spacing w:line="276" w:lineRule="auto"/>
              <w:ind w:left="720" w:hanging="360"/>
              <w:jc w:val="both"/>
              <w:rPr/>
            </w:pPr>
            <w:r w:rsidDel="00000000" w:rsidR="00000000" w:rsidRPr="00000000">
              <w:rPr>
                <w:rtl w:val="0"/>
              </w:rPr>
              <w:t xml:space="preserve">The Arab world</w:t>
            </w:r>
          </w:p>
          <w:p w:rsidR="00000000" w:rsidDel="00000000" w:rsidP="00000000" w:rsidRDefault="00000000" w:rsidRPr="00000000" w14:paraId="000001F8">
            <w:pPr>
              <w:numPr>
                <w:ilvl w:val="0"/>
                <w:numId w:val="53"/>
              </w:numPr>
              <w:spacing w:line="276" w:lineRule="auto"/>
              <w:ind w:left="720" w:hanging="360"/>
              <w:jc w:val="both"/>
              <w:rPr/>
            </w:pPr>
            <w:r w:rsidDel="00000000" w:rsidR="00000000" w:rsidRPr="00000000">
              <w:rPr>
                <w:rtl w:val="0"/>
              </w:rPr>
              <w:t xml:space="preserve">Summer holidays</w:t>
            </w:r>
          </w:p>
          <w:p w:rsidR="00000000" w:rsidDel="00000000" w:rsidP="00000000" w:rsidRDefault="00000000" w:rsidRPr="00000000" w14:paraId="000001F9">
            <w:pPr>
              <w:numPr>
                <w:ilvl w:val="0"/>
                <w:numId w:val="53"/>
              </w:numPr>
              <w:spacing w:line="276" w:lineRule="auto"/>
              <w:ind w:left="720" w:hanging="360"/>
              <w:jc w:val="both"/>
              <w:rPr/>
            </w:pPr>
            <w:r w:rsidDel="00000000" w:rsidR="00000000" w:rsidRPr="00000000">
              <w:rPr>
                <w:rtl w:val="0"/>
              </w:rPr>
              <w:t xml:space="preserve">World of work</w:t>
            </w:r>
          </w:p>
          <w:p w:rsidR="00000000" w:rsidDel="00000000" w:rsidP="00000000" w:rsidRDefault="00000000" w:rsidRPr="00000000" w14:paraId="000001FA">
            <w:pPr>
              <w:numPr>
                <w:ilvl w:val="0"/>
                <w:numId w:val="53"/>
              </w:numPr>
              <w:spacing w:line="276" w:lineRule="auto"/>
              <w:ind w:left="720" w:hanging="360"/>
              <w:jc w:val="both"/>
              <w:rPr/>
            </w:pPr>
            <w:r w:rsidDel="00000000" w:rsidR="00000000" w:rsidRPr="00000000">
              <w:rPr>
                <w:rtl w:val="0"/>
              </w:rPr>
              <w:t xml:space="preserve">Health and welfare</w:t>
            </w:r>
          </w:p>
          <w:p w:rsidR="00000000" w:rsidDel="00000000" w:rsidP="00000000" w:rsidRDefault="00000000" w:rsidRPr="00000000" w14:paraId="000001FB">
            <w:pPr>
              <w:numPr>
                <w:ilvl w:val="0"/>
                <w:numId w:val="53"/>
              </w:numPr>
              <w:spacing w:line="276" w:lineRule="auto"/>
              <w:ind w:left="720" w:hanging="360"/>
              <w:jc w:val="both"/>
              <w:rPr>
                <w:u w:val="none"/>
              </w:rPr>
            </w:pPr>
            <w:r w:rsidDel="00000000" w:rsidR="00000000" w:rsidRPr="00000000">
              <w:rPr>
                <w:rtl w:val="0"/>
              </w:rPr>
              <w:t xml:space="preserve">In The Arab world</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FC">
            <w:pPr>
              <w:spacing w:line="276" w:lineRule="auto"/>
              <w:jc w:val="both"/>
              <w:rPr/>
            </w:pPr>
            <w:r w:rsidDel="00000000" w:rsidR="00000000" w:rsidRPr="00000000">
              <w:rPr>
                <w:b w:val="1"/>
                <w:rtl w:val="0"/>
              </w:rPr>
              <w:t xml:space="preserve">MS Arabic Standard Non-Native 6</w:t>
            </w:r>
            <w:r w:rsidDel="00000000" w:rsidR="00000000" w:rsidRPr="00000000">
              <w:rPr>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4">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205">
            <w:pPr>
              <w:spacing w:line="276" w:lineRule="auto"/>
              <w:jc w:val="both"/>
              <w:rPr>
                <w:u w:val="single"/>
              </w:rPr>
            </w:pPr>
            <w:r w:rsidDel="00000000" w:rsidR="00000000" w:rsidRPr="00000000">
              <w:rPr>
                <w:u w:val="single"/>
                <w:rtl w:val="0"/>
              </w:rPr>
              <w:t xml:space="preserve">Prerequisite</w:t>
            </w:r>
            <w:r w:rsidDel="00000000" w:rsidR="00000000" w:rsidRPr="00000000">
              <w:rPr>
                <w:rtl w:val="0"/>
              </w:rPr>
              <w:t xml:space="preserve">: completion of Arabic Non-Native Standard 5</w:t>
            </w:r>
            <w:r w:rsidDel="00000000" w:rsidR="00000000" w:rsidRPr="00000000">
              <w:rPr>
                <w:rtl w:val="0"/>
              </w:rPr>
            </w:r>
          </w:p>
          <w:p w:rsidR="00000000" w:rsidDel="00000000" w:rsidP="00000000" w:rsidRDefault="00000000" w:rsidRPr="00000000" w14:paraId="00000206">
            <w:pPr>
              <w:spacing w:line="276" w:lineRule="auto"/>
              <w:jc w:val="both"/>
              <w:rPr>
                <w:u w:val="single"/>
              </w:rPr>
            </w:pPr>
            <w:r w:rsidDel="00000000" w:rsidR="00000000" w:rsidRPr="00000000">
              <w:rPr>
                <w:rtl w:val="0"/>
              </w:rPr>
            </w:r>
          </w:p>
          <w:p w:rsidR="00000000" w:rsidDel="00000000" w:rsidP="00000000" w:rsidRDefault="00000000" w:rsidRPr="00000000" w14:paraId="00000207">
            <w:pPr>
              <w:spacing w:line="276" w:lineRule="auto"/>
              <w:jc w:val="both"/>
              <w:rPr>
                <w:u w:val="single"/>
              </w:rPr>
            </w:pPr>
            <w:r w:rsidDel="00000000" w:rsidR="00000000" w:rsidRPr="00000000">
              <w:rPr>
                <w:rtl w:val="0"/>
              </w:rPr>
            </w:r>
          </w:p>
          <w:p w:rsidR="00000000" w:rsidDel="00000000" w:rsidP="00000000" w:rsidRDefault="00000000" w:rsidRPr="00000000" w14:paraId="00000208">
            <w:pPr>
              <w:spacing w:line="276" w:lineRule="auto"/>
              <w:jc w:val="both"/>
              <w:rPr>
                <w:u w:val="single"/>
              </w:rPr>
            </w:pPr>
            <w:r w:rsidDel="00000000" w:rsidR="00000000" w:rsidRPr="00000000">
              <w:rPr>
                <w:rtl w:val="0"/>
              </w:rPr>
            </w:r>
          </w:p>
          <w:p w:rsidR="00000000" w:rsidDel="00000000" w:rsidP="00000000" w:rsidRDefault="00000000" w:rsidRPr="00000000" w14:paraId="00000209">
            <w:pPr>
              <w:spacing w:line="276" w:lineRule="auto"/>
              <w:jc w:val="both"/>
              <w:rPr>
                <w:u w:val="single"/>
              </w:rPr>
            </w:pPr>
            <w:r w:rsidDel="00000000" w:rsidR="00000000" w:rsidRPr="00000000">
              <w:rPr>
                <w:rtl w:val="0"/>
              </w:rPr>
            </w:r>
          </w:p>
          <w:p w:rsidR="00000000" w:rsidDel="00000000" w:rsidP="00000000" w:rsidRDefault="00000000" w:rsidRPr="00000000" w14:paraId="0000020A">
            <w:pPr>
              <w:spacing w:line="276" w:lineRule="auto"/>
              <w:jc w:val="both"/>
              <w:rPr>
                <w:u w:val="single"/>
              </w:rPr>
            </w:pPr>
            <w:r w:rsidDel="00000000" w:rsidR="00000000" w:rsidRPr="00000000">
              <w:rPr>
                <w:rtl w:val="0"/>
              </w:rPr>
            </w:r>
          </w:p>
          <w:p w:rsidR="00000000" w:rsidDel="00000000" w:rsidP="00000000" w:rsidRDefault="00000000" w:rsidRPr="00000000" w14:paraId="0000020B">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w:t>
            </w:r>
            <w:r w:rsidDel="00000000" w:rsidR="00000000" w:rsidRPr="00000000">
              <w:rPr>
                <w:rtl w:val="0"/>
              </w:rPr>
              <w:t xml:space="preserve"> curriculum for Non- Native speakers.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spacing w:line="276" w:lineRule="auto"/>
              <w:jc w:val="both"/>
              <w:rPr/>
            </w:pPr>
            <w:r w:rsidDel="00000000" w:rsidR="00000000" w:rsidRPr="00000000">
              <w:rPr>
                <w:rtl w:val="0"/>
              </w:rPr>
              <w:t xml:space="preserve">Students will continue to develop their competency using all communicative skills. Through classroom activities students will deepen all four areas of language learning: speaking, listening, writing and reading. Themes of study will expand vocabulary and grammatical structures that allow students to engage in deeper topics of personal interest through interpretation, responding, expression of opinions and ideas, reflection, and research. Students will continue from previous learning and work through the themes of:</w:t>
            </w:r>
          </w:p>
          <w:p w:rsidR="00000000" w:rsidDel="00000000" w:rsidP="00000000" w:rsidRDefault="00000000" w:rsidRPr="00000000" w14:paraId="0000020D">
            <w:pPr>
              <w:numPr>
                <w:ilvl w:val="0"/>
                <w:numId w:val="34"/>
              </w:numPr>
              <w:spacing w:line="276" w:lineRule="auto"/>
              <w:ind w:left="720" w:hanging="360"/>
              <w:jc w:val="both"/>
              <w:rPr/>
            </w:pPr>
            <w:r w:rsidDel="00000000" w:rsidR="00000000" w:rsidRPr="00000000">
              <w:rPr>
                <w:rtl w:val="0"/>
              </w:rPr>
              <w:t xml:space="preserve">Myself and others</w:t>
            </w:r>
          </w:p>
          <w:p w:rsidR="00000000" w:rsidDel="00000000" w:rsidP="00000000" w:rsidRDefault="00000000" w:rsidRPr="00000000" w14:paraId="0000020E">
            <w:pPr>
              <w:numPr>
                <w:ilvl w:val="0"/>
                <w:numId w:val="34"/>
              </w:numPr>
              <w:spacing w:line="276" w:lineRule="auto"/>
              <w:ind w:left="720" w:hanging="360"/>
              <w:jc w:val="both"/>
              <w:rPr/>
            </w:pPr>
            <w:r w:rsidDel="00000000" w:rsidR="00000000" w:rsidRPr="00000000">
              <w:rPr>
                <w:rtl w:val="0"/>
              </w:rPr>
              <w:t xml:space="preserve">Home and school life</w:t>
            </w:r>
          </w:p>
          <w:p w:rsidR="00000000" w:rsidDel="00000000" w:rsidP="00000000" w:rsidRDefault="00000000" w:rsidRPr="00000000" w14:paraId="0000020F">
            <w:pPr>
              <w:numPr>
                <w:ilvl w:val="0"/>
                <w:numId w:val="34"/>
              </w:numPr>
              <w:spacing w:line="276" w:lineRule="auto"/>
              <w:ind w:left="720" w:hanging="360"/>
              <w:jc w:val="both"/>
              <w:rPr/>
            </w:pPr>
            <w:r w:rsidDel="00000000" w:rsidR="00000000" w:rsidRPr="00000000">
              <w:rPr>
                <w:rtl w:val="0"/>
              </w:rPr>
              <w:t xml:space="preserve">Daily routines</w:t>
            </w:r>
          </w:p>
          <w:p w:rsidR="00000000" w:rsidDel="00000000" w:rsidP="00000000" w:rsidRDefault="00000000" w:rsidRPr="00000000" w14:paraId="00000210">
            <w:pPr>
              <w:numPr>
                <w:ilvl w:val="0"/>
                <w:numId w:val="34"/>
              </w:numPr>
              <w:spacing w:line="276" w:lineRule="auto"/>
              <w:ind w:left="720" w:hanging="360"/>
              <w:jc w:val="both"/>
              <w:rPr/>
            </w:pPr>
            <w:r w:rsidDel="00000000" w:rsidR="00000000" w:rsidRPr="00000000">
              <w:rPr>
                <w:rtl w:val="0"/>
              </w:rPr>
              <w:t xml:space="preserve">Food</w:t>
            </w:r>
          </w:p>
          <w:p w:rsidR="00000000" w:rsidDel="00000000" w:rsidP="00000000" w:rsidRDefault="00000000" w:rsidRPr="00000000" w14:paraId="00000211">
            <w:pPr>
              <w:numPr>
                <w:ilvl w:val="0"/>
                <w:numId w:val="34"/>
              </w:numPr>
              <w:spacing w:line="276" w:lineRule="auto"/>
              <w:ind w:left="720" w:hanging="360"/>
              <w:jc w:val="both"/>
              <w:rPr/>
            </w:pPr>
            <w:r w:rsidDel="00000000" w:rsidR="00000000" w:rsidRPr="00000000">
              <w:rPr>
                <w:rtl w:val="0"/>
              </w:rPr>
              <w:t xml:space="preserve"> The arts</w:t>
            </w:r>
          </w:p>
          <w:p w:rsidR="00000000" w:rsidDel="00000000" w:rsidP="00000000" w:rsidRDefault="00000000" w:rsidRPr="00000000" w14:paraId="00000212">
            <w:pPr>
              <w:numPr>
                <w:ilvl w:val="0"/>
                <w:numId w:val="34"/>
              </w:numPr>
              <w:spacing w:line="276" w:lineRule="auto"/>
              <w:ind w:left="720" w:hanging="360"/>
              <w:jc w:val="both"/>
              <w:rPr>
                <w:u w:val="none"/>
              </w:rPr>
            </w:pPr>
            <w:r w:rsidDel="00000000" w:rsidR="00000000" w:rsidRPr="00000000">
              <w:rPr>
                <w:rtl w:val="0"/>
              </w:rPr>
              <w:t xml:space="preserve">City and Town life</w:t>
            </w:r>
          </w:p>
          <w:p w:rsidR="00000000" w:rsidDel="00000000" w:rsidP="00000000" w:rsidRDefault="00000000" w:rsidRPr="00000000" w14:paraId="00000213">
            <w:pPr>
              <w:numPr>
                <w:ilvl w:val="0"/>
                <w:numId w:val="34"/>
              </w:numPr>
              <w:spacing w:line="276" w:lineRule="auto"/>
              <w:ind w:left="720" w:hanging="360"/>
              <w:jc w:val="both"/>
              <w:rPr>
                <w:u w:val="none"/>
              </w:rPr>
            </w:pPr>
            <w:r w:rsidDel="00000000" w:rsidR="00000000" w:rsidRPr="00000000">
              <w:rPr>
                <w:rtl w:val="0"/>
              </w:rPr>
              <w:t xml:space="preserve">Animal Kingdom and ethics</w:t>
            </w:r>
          </w:p>
          <w:p w:rsidR="00000000" w:rsidDel="00000000" w:rsidP="00000000" w:rsidRDefault="00000000" w:rsidRPr="00000000" w14:paraId="00000214">
            <w:pPr>
              <w:numPr>
                <w:ilvl w:val="0"/>
                <w:numId w:val="34"/>
              </w:numPr>
              <w:spacing w:line="276" w:lineRule="auto"/>
              <w:ind w:left="720" w:hanging="360"/>
              <w:jc w:val="both"/>
              <w:rPr>
                <w:u w:val="none"/>
              </w:rPr>
            </w:pPr>
            <w:r w:rsidDel="00000000" w:rsidR="00000000" w:rsidRPr="00000000">
              <w:rPr>
                <w:rtl w:val="0"/>
              </w:rPr>
              <w:t xml:space="preserve">Jobs</w:t>
            </w:r>
          </w:p>
          <w:p w:rsidR="00000000" w:rsidDel="00000000" w:rsidP="00000000" w:rsidRDefault="00000000" w:rsidRPr="00000000" w14:paraId="00000215">
            <w:pPr>
              <w:numPr>
                <w:ilvl w:val="0"/>
                <w:numId w:val="34"/>
              </w:numPr>
              <w:spacing w:line="276" w:lineRule="auto"/>
              <w:ind w:left="720" w:hanging="360"/>
              <w:jc w:val="both"/>
              <w:rPr>
                <w:u w:val="none"/>
              </w:rPr>
            </w:pPr>
            <w:r w:rsidDel="00000000" w:rsidR="00000000" w:rsidRPr="00000000">
              <w:rPr>
                <w:rtl w:val="0"/>
              </w:rPr>
              <w:t xml:space="preserve">Transportation</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16">
            <w:pPr>
              <w:spacing w:line="276" w:lineRule="auto"/>
              <w:jc w:val="both"/>
              <w:rPr/>
            </w:pPr>
            <w:r w:rsidDel="00000000" w:rsidR="00000000" w:rsidRPr="00000000">
              <w:rPr>
                <w:b w:val="1"/>
                <w:rtl w:val="0"/>
              </w:rPr>
              <w:t xml:space="preserve">MS Arabic Standard Non-Native  7 </w:t>
            </w:r>
            <w:r w:rsidDel="00000000" w:rsidR="00000000" w:rsidRPr="00000000">
              <w:rPr>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D">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21E">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Non-Native Arabic Standard 6 (or gr.6 Foundation</w:t>
            </w:r>
            <w:r w:rsidDel="00000000" w:rsidR="00000000" w:rsidRPr="00000000">
              <w:rPr>
                <w:rtl w:val="0"/>
              </w:rPr>
              <w:t xml:space="preserve"> B</w:t>
            </w:r>
            <w:r w:rsidDel="00000000" w:rsidR="00000000" w:rsidRPr="00000000">
              <w:rPr>
                <w:rtl w:val="0"/>
              </w:rPr>
              <w:t xml:space="preserve">)</w:t>
            </w:r>
          </w:p>
          <w:p w:rsidR="00000000" w:rsidDel="00000000" w:rsidP="00000000" w:rsidRDefault="00000000" w:rsidRPr="00000000" w14:paraId="0000021F">
            <w:pPr>
              <w:spacing w:line="276" w:lineRule="auto"/>
              <w:jc w:val="both"/>
              <w:rPr/>
            </w:pPr>
            <w:r w:rsidDel="00000000" w:rsidR="00000000" w:rsidRPr="00000000">
              <w:rPr>
                <w:rtl w:val="0"/>
              </w:rPr>
            </w:r>
          </w:p>
          <w:p w:rsidR="00000000" w:rsidDel="00000000" w:rsidP="00000000" w:rsidRDefault="00000000" w:rsidRPr="00000000" w14:paraId="00000220">
            <w:pPr>
              <w:spacing w:line="276" w:lineRule="auto"/>
              <w:jc w:val="both"/>
              <w:rPr/>
            </w:pPr>
            <w:r w:rsidDel="00000000" w:rsidR="00000000" w:rsidRPr="00000000">
              <w:rPr>
                <w:rtl w:val="0"/>
              </w:rPr>
            </w:r>
          </w:p>
          <w:p w:rsidR="00000000" w:rsidDel="00000000" w:rsidP="00000000" w:rsidRDefault="00000000" w:rsidRPr="00000000" w14:paraId="00000221">
            <w:pPr>
              <w:spacing w:line="276" w:lineRule="auto"/>
              <w:jc w:val="both"/>
              <w:rPr/>
            </w:pPr>
            <w:r w:rsidDel="00000000" w:rsidR="00000000" w:rsidRPr="00000000">
              <w:rPr>
                <w:rtl w:val="0"/>
              </w:rPr>
            </w:r>
          </w:p>
          <w:p w:rsidR="00000000" w:rsidDel="00000000" w:rsidP="00000000" w:rsidRDefault="00000000" w:rsidRPr="00000000" w14:paraId="00000222">
            <w:pPr>
              <w:spacing w:line="276" w:lineRule="auto"/>
              <w:jc w:val="both"/>
              <w:rPr/>
            </w:pPr>
            <w:r w:rsidDel="00000000" w:rsidR="00000000" w:rsidRPr="00000000">
              <w:rPr>
                <w:rtl w:val="0"/>
              </w:rPr>
            </w:r>
          </w:p>
          <w:p w:rsidR="00000000" w:rsidDel="00000000" w:rsidP="00000000" w:rsidRDefault="00000000" w:rsidRPr="00000000" w14:paraId="00000223">
            <w:pPr>
              <w:spacing w:line="276" w:lineRule="auto"/>
              <w:jc w:val="both"/>
              <w:rPr/>
            </w:pPr>
            <w:r w:rsidDel="00000000" w:rsidR="00000000" w:rsidRPr="00000000">
              <w:rPr>
                <w:rtl w:val="0"/>
              </w:rPr>
            </w:r>
          </w:p>
          <w:p w:rsidR="00000000" w:rsidDel="00000000" w:rsidP="00000000" w:rsidRDefault="00000000" w:rsidRPr="00000000" w14:paraId="00000224">
            <w:pPr>
              <w:spacing w:line="276" w:lineRule="auto"/>
              <w:jc w:val="both"/>
              <w:rPr/>
            </w:pPr>
            <w:r w:rsidDel="00000000" w:rsidR="00000000" w:rsidRPr="00000000">
              <w:rPr>
                <w:rtl w:val="0"/>
              </w:rPr>
            </w:r>
          </w:p>
          <w:p w:rsidR="00000000" w:rsidDel="00000000" w:rsidP="00000000" w:rsidRDefault="00000000" w:rsidRPr="00000000" w14:paraId="00000225">
            <w:pPr>
              <w:spacing w:line="276" w:lineRule="auto"/>
              <w:jc w:val="both"/>
              <w:rPr/>
            </w:pPr>
            <w:r w:rsidDel="00000000" w:rsidR="00000000" w:rsidRPr="00000000">
              <w:rPr>
                <w:rtl w:val="0"/>
              </w:rPr>
            </w:r>
          </w:p>
          <w:p w:rsidR="00000000" w:rsidDel="00000000" w:rsidP="00000000" w:rsidRDefault="00000000" w:rsidRPr="00000000" w14:paraId="00000226">
            <w:pPr>
              <w:spacing w:line="276" w:lineRule="auto"/>
              <w:jc w:val="both"/>
              <w:rPr/>
            </w:pPr>
            <w:r w:rsidDel="00000000" w:rsidR="00000000" w:rsidRPr="00000000">
              <w:rPr>
                <w:rtl w:val="0"/>
              </w:rPr>
            </w:r>
          </w:p>
          <w:p w:rsidR="00000000" w:rsidDel="00000000" w:rsidP="00000000" w:rsidRDefault="00000000" w:rsidRPr="00000000" w14:paraId="00000227">
            <w:pPr>
              <w:spacing w:line="276" w:lineRule="auto"/>
              <w:jc w:val="both"/>
              <w:rPr/>
            </w:pPr>
            <w:r w:rsidDel="00000000" w:rsidR="00000000" w:rsidRPr="00000000">
              <w:rPr>
                <w:rtl w:val="0"/>
              </w:rPr>
            </w:r>
          </w:p>
          <w:p w:rsidR="00000000" w:rsidDel="00000000" w:rsidP="00000000" w:rsidRDefault="00000000" w:rsidRPr="00000000" w14:paraId="00000228">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w:t>
            </w:r>
            <w:r w:rsidDel="00000000" w:rsidR="00000000" w:rsidRPr="00000000">
              <w:rPr>
                <w:rtl w:val="0"/>
              </w:rPr>
              <w:t xml:space="preserve"> Education curriculum for Non- Native speakers.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spacing w:line="276" w:lineRule="auto"/>
              <w:jc w:val="both"/>
              <w:rPr/>
            </w:pPr>
            <w:r w:rsidDel="00000000" w:rsidR="00000000" w:rsidRPr="00000000">
              <w:rPr>
                <w:rtl w:val="0"/>
              </w:rPr>
              <w:t xml:space="preserve">Students will continue to develop their competency using all communicative skills. Through classroom activities students will deepen all four areas of language learning: speaking, listening, writing and reading. Themes of study will expand vocabulary and grammatical structures that allow students to engage in deeper topics of personal interest through interpretation, responding, expression of opinions and ideas, reflection, and research. Students will continue from previous learning and work through the themes of:</w:t>
            </w:r>
          </w:p>
          <w:p w:rsidR="00000000" w:rsidDel="00000000" w:rsidP="00000000" w:rsidRDefault="00000000" w:rsidRPr="00000000" w14:paraId="0000022A">
            <w:pPr>
              <w:numPr>
                <w:ilvl w:val="0"/>
                <w:numId w:val="22"/>
              </w:numPr>
              <w:spacing w:line="276" w:lineRule="auto"/>
              <w:ind w:left="720" w:hanging="360"/>
              <w:jc w:val="both"/>
              <w:rPr/>
            </w:pPr>
            <w:r w:rsidDel="00000000" w:rsidR="00000000" w:rsidRPr="00000000">
              <w:rPr>
                <w:rtl w:val="0"/>
              </w:rPr>
              <w:t xml:space="preserve">Myself and others</w:t>
            </w:r>
          </w:p>
          <w:p w:rsidR="00000000" w:rsidDel="00000000" w:rsidP="00000000" w:rsidRDefault="00000000" w:rsidRPr="00000000" w14:paraId="0000022B">
            <w:pPr>
              <w:numPr>
                <w:ilvl w:val="0"/>
                <w:numId w:val="22"/>
              </w:numPr>
              <w:spacing w:line="276" w:lineRule="auto"/>
              <w:ind w:left="720" w:hanging="360"/>
              <w:jc w:val="both"/>
              <w:rPr/>
            </w:pPr>
            <w:r w:rsidDel="00000000" w:rsidR="00000000" w:rsidRPr="00000000">
              <w:rPr>
                <w:rtl w:val="0"/>
              </w:rPr>
              <w:t xml:space="preserve">Home and school life</w:t>
            </w:r>
          </w:p>
          <w:p w:rsidR="00000000" w:rsidDel="00000000" w:rsidP="00000000" w:rsidRDefault="00000000" w:rsidRPr="00000000" w14:paraId="0000022C">
            <w:pPr>
              <w:numPr>
                <w:ilvl w:val="0"/>
                <w:numId w:val="22"/>
              </w:numPr>
              <w:spacing w:line="276" w:lineRule="auto"/>
              <w:ind w:left="720" w:hanging="360"/>
              <w:jc w:val="both"/>
              <w:rPr/>
            </w:pPr>
            <w:r w:rsidDel="00000000" w:rsidR="00000000" w:rsidRPr="00000000">
              <w:rPr>
                <w:rtl w:val="0"/>
              </w:rPr>
              <w:t xml:space="preserve">Daily routines</w:t>
            </w:r>
          </w:p>
          <w:p w:rsidR="00000000" w:rsidDel="00000000" w:rsidP="00000000" w:rsidRDefault="00000000" w:rsidRPr="00000000" w14:paraId="0000022D">
            <w:pPr>
              <w:numPr>
                <w:ilvl w:val="0"/>
                <w:numId w:val="22"/>
              </w:numPr>
              <w:spacing w:line="276" w:lineRule="auto"/>
              <w:ind w:left="720" w:hanging="360"/>
              <w:jc w:val="both"/>
              <w:rPr/>
            </w:pPr>
            <w:r w:rsidDel="00000000" w:rsidR="00000000" w:rsidRPr="00000000">
              <w:rPr>
                <w:rtl w:val="0"/>
              </w:rPr>
              <w:t xml:space="preserve">Health and Body </w:t>
            </w:r>
          </w:p>
          <w:p w:rsidR="00000000" w:rsidDel="00000000" w:rsidP="00000000" w:rsidRDefault="00000000" w:rsidRPr="00000000" w14:paraId="0000022E">
            <w:pPr>
              <w:numPr>
                <w:ilvl w:val="0"/>
                <w:numId w:val="22"/>
              </w:numPr>
              <w:spacing w:line="276" w:lineRule="auto"/>
              <w:ind w:left="720" w:hanging="360"/>
              <w:jc w:val="both"/>
              <w:rPr/>
            </w:pPr>
            <w:r w:rsidDel="00000000" w:rsidR="00000000" w:rsidRPr="00000000">
              <w:rPr>
                <w:rtl w:val="0"/>
              </w:rPr>
              <w:t xml:space="preserve">Human and the environment </w:t>
            </w:r>
          </w:p>
          <w:p w:rsidR="00000000" w:rsidDel="00000000" w:rsidP="00000000" w:rsidRDefault="00000000" w:rsidRPr="00000000" w14:paraId="0000022F">
            <w:pPr>
              <w:numPr>
                <w:ilvl w:val="0"/>
                <w:numId w:val="22"/>
              </w:numPr>
              <w:spacing w:line="276" w:lineRule="auto"/>
              <w:ind w:left="720" w:hanging="360"/>
              <w:jc w:val="both"/>
              <w:rPr>
                <w:u w:val="none"/>
              </w:rPr>
            </w:pPr>
            <w:r w:rsidDel="00000000" w:rsidR="00000000" w:rsidRPr="00000000">
              <w:rPr>
                <w:rtl w:val="0"/>
              </w:rPr>
              <w:t xml:space="preserve">The Weather</w:t>
            </w:r>
          </w:p>
          <w:p w:rsidR="00000000" w:rsidDel="00000000" w:rsidP="00000000" w:rsidRDefault="00000000" w:rsidRPr="00000000" w14:paraId="00000230">
            <w:pPr>
              <w:numPr>
                <w:ilvl w:val="0"/>
                <w:numId w:val="22"/>
              </w:numPr>
              <w:spacing w:line="276" w:lineRule="auto"/>
              <w:ind w:left="720" w:hanging="360"/>
              <w:jc w:val="both"/>
              <w:rPr/>
            </w:pPr>
            <w:r w:rsidDel="00000000" w:rsidR="00000000" w:rsidRPr="00000000">
              <w:rPr>
                <w:rtl w:val="0"/>
              </w:rPr>
              <w:t xml:space="preserve">The History of flying</w:t>
            </w:r>
          </w:p>
          <w:p w:rsidR="00000000" w:rsidDel="00000000" w:rsidP="00000000" w:rsidRDefault="00000000" w:rsidRPr="00000000" w14:paraId="00000231">
            <w:pPr>
              <w:numPr>
                <w:ilvl w:val="0"/>
                <w:numId w:val="22"/>
              </w:numPr>
              <w:spacing w:line="276" w:lineRule="auto"/>
              <w:ind w:left="720" w:hanging="360"/>
              <w:jc w:val="both"/>
              <w:rPr/>
            </w:pPr>
            <w:r w:rsidDel="00000000" w:rsidR="00000000" w:rsidRPr="00000000">
              <w:rPr>
                <w:rtl w:val="0"/>
              </w:rPr>
              <w:t xml:space="preserve">Hoppies</w:t>
            </w:r>
          </w:p>
          <w:p w:rsidR="00000000" w:rsidDel="00000000" w:rsidP="00000000" w:rsidRDefault="00000000" w:rsidRPr="00000000" w14:paraId="00000232">
            <w:pPr>
              <w:numPr>
                <w:ilvl w:val="0"/>
                <w:numId w:val="22"/>
              </w:numPr>
              <w:spacing w:line="276" w:lineRule="auto"/>
              <w:ind w:left="720" w:hanging="360"/>
              <w:jc w:val="both"/>
              <w:rPr/>
            </w:pPr>
            <w:r w:rsidDel="00000000" w:rsidR="00000000" w:rsidRPr="00000000">
              <w:rPr>
                <w:rtl w:val="0"/>
              </w:rPr>
              <w:t xml:space="preserve">Traditional Arabic Stories</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33">
            <w:pPr>
              <w:spacing w:line="276" w:lineRule="auto"/>
              <w:jc w:val="both"/>
              <w:rPr/>
            </w:pPr>
            <w:r w:rsidDel="00000000" w:rsidR="00000000" w:rsidRPr="00000000">
              <w:rPr>
                <w:b w:val="1"/>
                <w:rtl w:val="0"/>
              </w:rPr>
              <w:t xml:space="preserve">MS Arabic Standard Non-Native 8 </w:t>
            </w:r>
            <w:r w:rsidDel="00000000" w:rsidR="00000000" w:rsidRPr="00000000">
              <w:rPr>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8">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239">
            <w:pPr>
              <w:spacing w:line="276" w:lineRule="auto"/>
              <w:jc w:val="both"/>
              <w:rPr>
                <w:u w:val="single"/>
              </w:rPr>
            </w:pPr>
            <w:r w:rsidDel="00000000" w:rsidR="00000000" w:rsidRPr="00000000">
              <w:rPr>
                <w:u w:val="single"/>
                <w:rtl w:val="0"/>
              </w:rPr>
              <w:t xml:space="preserve">Prerequisite</w:t>
            </w:r>
            <w:r w:rsidDel="00000000" w:rsidR="00000000" w:rsidRPr="00000000">
              <w:rPr>
                <w:rtl w:val="0"/>
              </w:rPr>
              <w:t xml:space="preserve">: completion of Non-Native Arabic Standard 7 (or gr.7 Foundation </w:t>
            </w:r>
            <w:r w:rsidDel="00000000" w:rsidR="00000000" w:rsidRPr="00000000">
              <w:rPr>
                <w:rtl w:val="0"/>
              </w:rPr>
              <w:t xml:space="preserve">B</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3A">
            <w:pPr>
              <w:spacing w:line="276" w:lineRule="auto"/>
              <w:rPr/>
            </w:pPr>
            <w:r w:rsidDel="00000000" w:rsidR="00000000" w:rsidRPr="00000000">
              <w:rPr>
                <w:rtl w:val="0"/>
              </w:rPr>
            </w:r>
          </w:p>
          <w:p w:rsidR="00000000" w:rsidDel="00000000" w:rsidP="00000000" w:rsidRDefault="00000000" w:rsidRPr="00000000" w14:paraId="0000023B">
            <w:pPr>
              <w:spacing w:line="276" w:lineRule="auto"/>
              <w:rPr/>
            </w:pPr>
            <w:r w:rsidDel="00000000" w:rsidR="00000000" w:rsidRPr="00000000">
              <w:rPr>
                <w:rtl w:val="0"/>
              </w:rPr>
            </w:r>
          </w:p>
          <w:p w:rsidR="00000000" w:rsidDel="00000000" w:rsidP="00000000" w:rsidRDefault="00000000" w:rsidRPr="00000000" w14:paraId="0000023C">
            <w:pPr>
              <w:spacing w:line="276" w:lineRule="auto"/>
              <w:rPr/>
            </w:pPr>
            <w:r w:rsidDel="00000000" w:rsidR="00000000" w:rsidRPr="00000000">
              <w:rPr>
                <w:rtl w:val="0"/>
              </w:rPr>
            </w:r>
          </w:p>
          <w:p w:rsidR="00000000" w:rsidDel="00000000" w:rsidP="00000000" w:rsidRDefault="00000000" w:rsidRPr="00000000" w14:paraId="0000023D">
            <w:pPr>
              <w:spacing w:line="276" w:lineRule="auto"/>
              <w:rPr/>
            </w:pPr>
            <w:r w:rsidDel="00000000" w:rsidR="00000000" w:rsidRPr="00000000">
              <w:rPr>
                <w:rtl w:val="0"/>
              </w:rPr>
            </w:r>
          </w:p>
          <w:p w:rsidR="00000000" w:rsidDel="00000000" w:rsidP="00000000" w:rsidRDefault="00000000" w:rsidRPr="00000000" w14:paraId="0000023E">
            <w:pPr>
              <w:spacing w:line="276" w:lineRule="auto"/>
              <w:rPr/>
            </w:pPr>
            <w:r w:rsidDel="00000000" w:rsidR="00000000" w:rsidRPr="00000000">
              <w:rPr>
                <w:rtl w:val="0"/>
              </w:rPr>
            </w:r>
          </w:p>
          <w:p w:rsidR="00000000" w:rsidDel="00000000" w:rsidP="00000000" w:rsidRDefault="00000000" w:rsidRPr="00000000" w14:paraId="0000023F">
            <w:pPr>
              <w:spacing w:line="276" w:lineRule="auto"/>
              <w:rPr/>
            </w:pPr>
            <w:r w:rsidDel="00000000" w:rsidR="00000000" w:rsidRPr="00000000">
              <w:rPr>
                <w:rtl w:val="0"/>
              </w:rPr>
            </w:r>
          </w:p>
          <w:p w:rsidR="00000000" w:rsidDel="00000000" w:rsidP="00000000" w:rsidRDefault="00000000" w:rsidRPr="00000000" w14:paraId="00000240">
            <w:pPr>
              <w:spacing w:line="276" w:lineRule="auto"/>
              <w:rPr/>
            </w:pPr>
            <w:r w:rsidDel="00000000" w:rsidR="00000000" w:rsidRPr="00000000">
              <w:rPr>
                <w:rtl w:val="0"/>
              </w:rPr>
            </w:r>
          </w:p>
          <w:p w:rsidR="00000000" w:rsidDel="00000000" w:rsidP="00000000" w:rsidRDefault="00000000" w:rsidRPr="00000000" w14:paraId="00000241">
            <w:pPr>
              <w:spacing w:line="276" w:lineRule="auto"/>
              <w:rPr/>
            </w:pPr>
            <w:r w:rsidDel="00000000" w:rsidR="00000000" w:rsidRPr="00000000">
              <w:rPr>
                <w:rtl w:val="0"/>
              </w:rPr>
            </w:r>
          </w:p>
          <w:p w:rsidR="00000000" w:rsidDel="00000000" w:rsidP="00000000" w:rsidRDefault="00000000" w:rsidRPr="00000000" w14:paraId="00000242">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curriculum for Non- Native speakers Standards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spacing w:line="276" w:lineRule="auto"/>
              <w:jc w:val="both"/>
              <w:rPr/>
            </w:pPr>
            <w:r w:rsidDel="00000000" w:rsidR="00000000" w:rsidRPr="00000000">
              <w:rPr>
                <w:rtl w:val="0"/>
              </w:rPr>
              <w:t xml:space="preserve">Students will continue to develop their competency using all communicative skills. Through classroom activities students will deepen all four areas of language learning: speaking, listening, writing and reading. Themes of study will expand vocabulary and grammatical structures that allow students to engage in deeper topics of personal interest through interpretation, responding, expression of opinions and ideas, reflection, and research. Students will continue from previous learning and work through the themes of:</w:t>
            </w:r>
          </w:p>
          <w:p w:rsidR="00000000" w:rsidDel="00000000" w:rsidP="00000000" w:rsidRDefault="00000000" w:rsidRPr="00000000" w14:paraId="00000244">
            <w:pPr>
              <w:numPr>
                <w:ilvl w:val="0"/>
                <w:numId w:val="15"/>
              </w:numPr>
              <w:spacing w:line="276" w:lineRule="auto"/>
              <w:ind w:left="720" w:hanging="360"/>
              <w:jc w:val="both"/>
              <w:rPr>
                <w:u w:val="none"/>
              </w:rPr>
            </w:pPr>
            <w:r w:rsidDel="00000000" w:rsidR="00000000" w:rsidRPr="00000000">
              <w:rPr>
                <w:rtl w:val="0"/>
              </w:rPr>
              <w:t xml:space="preserve">Myself and others</w:t>
            </w:r>
          </w:p>
          <w:p w:rsidR="00000000" w:rsidDel="00000000" w:rsidP="00000000" w:rsidRDefault="00000000" w:rsidRPr="00000000" w14:paraId="00000245">
            <w:pPr>
              <w:numPr>
                <w:ilvl w:val="0"/>
                <w:numId w:val="15"/>
              </w:numPr>
              <w:spacing w:line="276" w:lineRule="auto"/>
              <w:ind w:left="720" w:hanging="360"/>
              <w:jc w:val="both"/>
              <w:rPr/>
            </w:pPr>
            <w:r w:rsidDel="00000000" w:rsidR="00000000" w:rsidRPr="00000000">
              <w:rPr>
                <w:rtl w:val="0"/>
              </w:rPr>
              <w:t xml:space="preserve">Home and school life</w:t>
            </w:r>
          </w:p>
          <w:p w:rsidR="00000000" w:rsidDel="00000000" w:rsidP="00000000" w:rsidRDefault="00000000" w:rsidRPr="00000000" w14:paraId="00000246">
            <w:pPr>
              <w:numPr>
                <w:ilvl w:val="0"/>
                <w:numId w:val="15"/>
              </w:numPr>
              <w:spacing w:line="276" w:lineRule="auto"/>
              <w:ind w:left="720" w:hanging="360"/>
              <w:jc w:val="both"/>
              <w:rPr/>
            </w:pPr>
            <w:r w:rsidDel="00000000" w:rsidR="00000000" w:rsidRPr="00000000">
              <w:rPr>
                <w:rtl w:val="0"/>
              </w:rPr>
              <w:t xml:space="preserve">Everyday activity</w:t>
            </w:r>
          </w:p>
          <w:p w:rsidR="00000000" w:rsidDel="00000000" w:rsidP="00000000" w:rsidRDefault="00000000" w:rsidRPr="00000000" w14:paraId="00000247">
            <w:pPr>
              <w:numPr>
                <w:ilvl w:val="0"/>
                <w:numId w:val="15"/>
              </w:numPr>
              <w:spacing w:line="276" w:lineRule="auto"/>
              <w:ind w:left="720" w:hanging="360"/>
              <w:jc w:val="both"/>
              <w:rPr/>
            </w:pPr>
            <w:r w:rsidDel="00000000" w:rsidR="00000000" w:rsidRPr="00000000">
              <w:rPr>
                <w:rtl w:val="0"/>
              </w:rPr>
              <w:t xml:space="preserve">My future job</w:t>
            </w:r>
          </w:p>
          <w:p w:rsidR="00000000" w:rsidDel="00000000" w:rsidP="00000000" w:rsidRDefault="00000000" w:rsidRPr="00000000" w14:paraId="00000248">
            <w:pPr>
              <w:numPr>
                <w:ilvl w:val="0"/>
                <w:numId w:val="15"/>
              </w:numPr>
              <w:spacing w:line="276" w:lineRule="auto"/>
              <w:ind w:left="720" w:hanging="360"/>
              <w:jc w:val="both"/>
              <w:rPr/>
            </w:pPr>
            <w:r w:rsidDel="00000000" w:rsidR="00000000" w:rsidRPr="00000000">
              <w:rPr>
                <w:rtl w:val="0"/>
              </w:rPr>
              <w:t xml:space="preserve">Social relationships</w:t>
            </w:r>
          </w:p>
          <w:p w:rsidR="00000000" w:rsidDel="00000000" w:rsidP="00000000" w:rsidRDefault="00000000" w:rsidRPr="00000000" w14:paraId="00000249">
            <w:pPr>
              <w:numPr>
                <w:ilvl w:val="0"/>
                <w:numId w:val="15"/>
              </w:numPr>
              <w:spacing w:line="276" w:lineRule="auto"/>
              <w:ind w:left="720" w:hanging="360"/>
              <w:jc w:val="both"/>
              <w:rPr>
                <w:u w:val="none"/>
              </w:rPr>
            </w:pPr>
            <w:r w:rsidDel="00000000" w:rsidR="00000000" w:rsidRPr="00000000">
              <w:rPr>
                <w:rtl w:val="0"/>
              </w:rPr>
              <w:t xml:space="preserve">Traditional Arabic Stories</w:t>
            </w:r>
          </w:p>
          <w:p w:rsidR="00000000" w:rsidDel="00000000" w:rsidP="00000000" w:rsidRDefault="00000000" w:rsidRPr="00000000" w14:paraId="0000024A">
            <w:pPr>
              <w:numPr>
                <w:ilvl w:val="0"/>
                <w:numId w:val="15"/>
              </w:numPr>
              <w:spacing w:line="276" w:lineRule="auto"/>
              <w:ind w:left="720" w:hanging="360"/>
              <w:jc w:val="both"/>
              <w:rPr>
                <w:u w:val="none"/>
              </w:rPr>
            </w:pPr>
            <w:r w:rsidDel="00000000" w:rsidR="00000000" w:rsidRPr="00000000">
              <w:rPr>
                <w:rtl w:val="0"/>
              </w:rPr>
              <w:t xml:space="preserve">Cultural History</w:t>
            </w:r>
          </w:p>
          <w:p w:rsidR="00000000" w:rsidDel="00000000" w:rsidP="00000000" w:rsidRDefault="00000000" w:rsidRPr="00000000" w14:paraId="0000024B">
            <w:pPr>
              <w:numPr>
                <w:ilvl w:val="0"/>
                <w:numId w:val="15"/>
              </w:numPr>
              <w:spacing w:line="276" w:lineRule="auto"/>
              <w:ind w:left="720" w:hanging="360"/>
              <w:jc w:val="both"/>
              <w:rPr>
                <w:u w:val="none"/>
              </w:rPr>
            </w:pPr>
            <w:r w:rsidDel="00000000" w:rsidR="00000000" w:rsidRPr="00000000">
              <w:rPr>
                <w:rtl w:val="0"/>
              </w:rPr>
              <w:t xml:space="preserve">Healthy Habits </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4C">
            <w:pPr>
              <w:spacing w:line="276" w:lineRule="auto"/>
              <w:jc w:val="both"/>
              <w:rPr/>
            </w:pPr>
            <w:r w:rsidDel="00000000" w:rsidR="00000000" w:rsidRPr="00000000">
              <w:rPr>
                <w:b w:val="1"/>
                <w:rtl w:val="0"/>
              </w:rPr>
              <w:t xml:space="preserve">HS Arabic Non-Native Foundation 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1">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252">
            <w:pPr>
              <w:spacing w:line="276" w:lineRule="auto"/>
              <w:jc w:val="both"/>
              <w:rPr/>
            </w:pPr>
            <w:r w:rsidDel="00000000" w:rsidR="00000000" w:rsidRPr="00000000">
              <w:rPr>
                <w:u w:val="single"/>
                <w:rtl w:val="0"/>
              </w:rPr>
              <w:t xml:space="preserve">Prerequisite</w:t>
            </w:r>
            <w:r w:rsidDel="00000000" w:rsidR="00000000" w:rsidRPr="00000000">
              <w:rPr>
                <w:rtl w:val="0"/>
              </w:rPr>
              <w:t xml:space="preserve">: Students must be new to or in their first year of Arabic language and be in grade 9 or 10</w:t>
            </w:r>
          </w:p>
          <w:p w:rsidR="00000000" w:rsidDel="00000000" w:rsidP="00000000" w:rsidRDefault="00000000" w:rsidRPr="00000000" w14:paraId="00000253">
            <w:pPr>
              <w:spacing w:line="276" w:lineRule="auto"/>
              <w:rPr/>
            </w:pPr>
            <w:r w:rsidDel="00000000" w:rsidR="00000000" w:rsidRPr="00000000">
              <w:rPr>
                <w:rtl w:val="0"/>
              </w:rPr>
            </w:r>
          </w:p>
          <w:p w:rsidR="00000000" w:rsidDel="00000000" w:rsidP="00000000" w:rsidRDefault="00000000" w:rsidRPr="00000000" w14:paraId="00000254">
            <w:pPr>
              <w:spacing w:line="276" w:lineRule="auto"/>
              <w:rPr/>
            </w:pPr>
            <w:r w:rsidDel="00000000" w:rsidR="00000000" w:rsidRPr="00000000">
              <w:rPr>
                <w:rtl w:val="0"/>
              </w:rPr>
            </w:r>
          </w:p>
          <w:p w:rsidR="00000000" w:rsidDel="00000000" w:rsidP="00000000" w:rsidRDefault="00000000" w:rsidRPr="00000000" w14:paraId="00000255">
            <w:pPr>
              <w:spacing w:line="276" w:lineRule="auto"/>
              <w:rPr/>
            </w:pPr>
            <w:r w:rsidDel="00000000" w:rsidR="00000000" w:rsidRPr="00000000">
              <w:rPr>
                <w:rtl w:val="0"/>
              </w:rPr>
            </w:r>
          </w:p>
          <w:p w:rsidR="00000000" w:rsidDel="00000000" w:rsidP="00000000" w:rsidRDefault="00000000" w:rsidRPr="00000000" w14:paraId="00000256">
            <w:pPr>
              <w:spacing w:line="276" w:lineRule="auto"/>
              <w:rPr/>
            </w:pPr>
            <w:r w:rsidDel="00000000" w:rsidR="00000000" w:rsidRPr="00000000">
              <w:rPr>
                <w:rtl w:val="0"/>
              </w:rPr>
            </w:r>
          </w:p>
          <w:p w:rsidR="00000000" w:rsidDel="00000000" w:rsidP="00000000" w:rsidRDefault="00000000" w:rsidRPr="00000000" w14:paraId="00000257">
            <w:pPr>
              <w:spacing w:line="276" w:lineRule="auto"/>
              <w:rPr/>
            </w:pPr>
            <w:r w:rsidDel="00000000" w:rsidR="00000000" w:rsidRPr="00000000">
              <w:rPr>
                <w:rtl w:val="0"/>
              </w:rPr>
            </w:r>
          </w:p>
          <w:p w:rsidR="00000000" w:rsidDel="00000000" w:rsidP="00000000" w:rsidRDefault="00000000" w:rsidRPr="00000000" w14:paraId="00000258">
            <w:pPr>
              <w:spacing w:line="276" w:lineRule="auto"/>
              <w:rPr/>
            </w:pPr>
            <w:r w:rsidDel="00000000" w:rsidR="00000000" w:rsidRPr="00000000">
              <w:rPr>
                <w:rtl w:val="0"/>
              </w:rPr>
            </w:r>
          </w:p>
          <w:p w:rsidR="00000000" w:rsidDel="00000000" w:rsidP="00000000" w:rsidRDefault="00000000" w:rsidRPr="00000000" w14:paraId="00000259">
            <w:pPr>
              <w:spacing w:line="276" w:lineRule="auto"/>
              <w:rPr/>
            </w:pPr>
            <w:r w:rsidDel="00000000" w:rsidR="00000000" w:rsidRPr="00000000">
              <w:rPr>
                <w:rtl w:val="0"/>
              </w:rPr>
            </w:r>
          </w:p>
          <w:p w:rsidR="00000000" w:rsidDel="00000000" w:rsidP="00000000" w:rsidRDefault="00000000" w:rsidRPr="00000000" w14:paraId="0000025A">
            <w:pPr>
              <w:spacing w:line="276" w:lineRule="auto"/>
              <w:rPr/>
            </w:pPr>
            <w:r w:rsidDel="00000000" w:rsidR="00000000" w:rsidRPr="00000000">
              <w:rPr>
                <w:rtl w:val="0"/>
              </w:rPr>
            </w:r>
          </w:p>
          <w:p w:rsidR="00000000" w:rsidDel="00000000" w:rsidP="00000000" w:rsidRDefault="00000000" w:rsidRPr="00000000" w14:paraId="0000025B">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curriculum for Non- Native speakers.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spacing w:line="276" w:lineRule="auto"/>
              <w:jc w:val="both"/>
              <w:rPr/>
            </w:pPr>
            <w:r w:rsidDel="00000000" w:rsidR="00000000" w:rsidRPr="00000000">
              <w:rPr>
                <w:rtl w:val="0"/>
              </w:rPr>
              <w:t xml:space="preserve">The primary goal of this introductory course is to develop communication skills while enabling students to understand the linguistic, cultural and social nature of the Arabic language. Through classroom activities students will develop all four areas of language learning: speaking, listening, writing and reading.  Themes of study will develop vocabulary and grammatical structures that allow students to engage in topics of personal interest by interpreting, responding, expressing opinions and ideas, reflecting, and researching. Students will begin with the sounds, the alphabet, and numbers, then work their way through the themes of:</w:t>
            </w:r>
          </w:p>
          <w:p w:rsidR="00000000" w:rsidDel="00000000" w:rsidP="00000000" w:rsidRDefault="00000000" w:rsidRPr="00000000" w14:paraId="0000025D">
            <w:pPr>
              <w:numPr>
                <w:ilvl w:val="0"/>
                <w:numId w:val="72"/>
              </w:numPr>
              <w:spacing w:line="240" w:lineRule="auto"/>
              <w:ind w:left="720" w:hanging="360"/>
              <w:rPr/>
            </w:pPr>
            <w:r w:rsidDel="00000000" w:rsidR="00000000" w:rsidRPr="00000000">
              <w:rPr>
                <w:rtl w:val="0"/>
              </w:rPr>
              <w:t xml:space="preserve">Daily life (greetings, personal information)</w:t>
            </w:r>
          </w:p>
          <w:p w:rsidR="00000000" w:rsidDel="00000000" w:rsidP="00000000" w:rsidRDefault="00000000" w:rsidRPr="00000000" w14:paraId="0000025E">
            <w:pPr>
              <w:numPr>
                <w:ilvl w:val="0"/>
                <w:numId w:val="72"/>
              </w:numPr>
              <w:spacing w:line="240" w:lineRule="auto"/>
              <w:ind w:left="720" w:hanging="360"/>
              <w:rPr/>
            </w:pPr>
            <w:r w:rsidDel="00000000" w:rsidR="00000000" w:rsidRPr="00000000">
              <w:rPr>
                <w:rtl w:val="0"/>
              </w:rPr>
              <w:t xml:space="preserve">School life</w:t>
            </w:r>
          </w:p>
          <w:p w:rsidR="00000000" w:rsidDel="00000000" w:rsidP="00000000" w:rsidRDefault="00000000" w:rsidRPr="00000000" w14:paraId="0000025F">
            <w:pPr>
              <w:numPr>
                <w:ilvl w:val="0"/>
                <w:numId w:val="72"/>
              </w:numPr>
              <w:spacing w:line="240" w:lineRule="auto"/>
              <w:ind w:left="720" w:hanging="360"/>
              <w:rPr/>
            </w:pPr>
            <w:r w:rsidDel="00000000" w:rsidR="00000000" w:rsidRPr="00000000">
              <w:rPr>
                <w:rtl w:val="0"/>
              </w:rPr>
              <w:t xml:space="preserve">Home and daily routine </w:t>
            </w:r>
          </w:p>
          <w:p w:rsidR="00000000" w:rsidDel="00000000" w:rsidP="00000000" w:rsidRDefault="00000000" w:rsidRPr="00000000" w14:paraId="00000260">
            <w:pPr>
              <w:numPr>
                <w:ilvl w:val="0"/>
                <w:numId w:val="72"/>
              </w:numPr>
              <w:spacing w:line="240" w:lineRule="auto"/>
              <w:ind w:left="720" w:hanging="360"/>
              <w:rPr/>
            </w:pPr>
            <w:r w:rsidDel="00000000" w:rsidR="00000000" w:rsidRPr="00000000">
              <w:rPr>
                <w:rtl w:val="0"/>
              </w:rPr>
              <w:t xml:space="preserve">My country </w:t>
            </w:r>
          </w:p>
          <w:p w:rsidR="00000000" w:rsidDel="00000000" w:rsidP="00000000" w:rsidRDefault="00000000" w:rsidRPr="00000000" w14:paraId="00000261">
            <w:pPr>
              <w:numPr>
                <w:ilvl w:val="0"/>
                <w:numId w:val="72"/>
              </w:numPr>
              <w:spacing w:line="240" w:lineRule="auto"/>
              <w:ind w:left="720" w:hanging="360"/>
              <w:rPr/>
            </w:pPr>
            <w:r w:rsidDel="00000000" w:rsidR="00000000" w:rsidRPr="00000000">
              <w:rPr>
                <w:rtl w:val="0"/>
              </w:rPr>
              <w:t xml:space="preserve">Health and welfare. </w:t>
            </w:r>
          </w:p>
          <w:p w:rsidR="00000000" w:rsidDel="00000000" w:rsidP="00000000" w:rsidRDefault="00000000" w:rsidRPr="00000000" w14:paraId="00000262">
            <w:pPr>
              <w:numPr>
                <w:ilvl w:val="0"/>
                <w:numId w:val="72"/>
              </w:numPr>
              <w:spacing w:line="240" w:lineRule="auto"/>
              <w:ind w:left="720" w:hanging="360"/>
              <w:rPr/>
            </w:pPr>
            <w:r w:rsidDel="00000000" w:rsidR="00000000" w:rsidRPr="00000000">
              <w:rPr>
                <w:rtl w:val="0"/>
              </w:rPr>
              <w:t xml:space="preserve">Weather forecast</w:t>
            </w:r>
          </w:p>
          <w:p w:rsidR="00000000" w:rsidDel="00000000" w:rsidP="00000000" w:rsidRDefault="00000000" w:rsidRPr="00000000" w14:paraId="00000263">
            <w:pPr>
              <w:numPr>
                <w:ilvl w:val="0"/>
                <w:numId w:val="72"/>
              </w:numPr>
              <w:spacing w:line="240" w:lineRule="auto"/>
              <w:ind w:left="720" w:hanging="360"/>
              <w:rPr/>
            </w:pPr>
            <w:r w:rsidDel="00000000" w:rsidR="00000000" w:rsidRPr="00000000">
              <w:rPr>
                <w:rtl w:val="0"/>
              </w:rPr>
              <w:t xml:space="preserve">Environmental local area</w:t>
            </w:r>
          </w:p>
          <w:p w:rsidR="00000000" w:rsidDel="00000000" w:rsidP="00000000" w:rsidRDefault="00000000" w:rsidRPr="00000000" w14:paraId="00000264">
            <w:pPr>
              <w:numPr>
                <w:ilvl w:val="0"/>
                <w:numId w:val="72"/>
              </w:numPr>
              <w:spacing w:line="240" w:lineRule="auto"/>
              <w:ind w:left="720" w:hanging="360"/>
              <w:rPr/>
            </w:pPr>
            <w:r w:rsidDel="00000000" w:rsidR="00000000" w:rsidRPr="00000000">
              <w:rPr>
                <w:rtl w:val="0"/>
              </w:rPr>
              <w:t xml:space="preserve">Free time</w:t>
            </w:r>
          </w:p>
          <w:p w:rsidR="00000000" w:rsidDel="00000000" w:rsidP="00000000" w:rsidRDefault="00000000" w:rsidRPr="00000000" w14:paraId="00000265">
            <w:pPr>
              <w:numPr>
                <w:ilvl w:val="0"/>
                <w:numId w:val="72"/>
              </w:numPr>
              <w:spacing w:line="276" w:lineRule="auto"/>
              <w:ind w:left="720" w:hanging="360"/>
              <w:jc w:val="both"/>
              <w:rPr>
                <w:u w:val="none"/>
              </w:rPr>
            </w:pPr>
            <w:r w:rsidDel="00000000" w:rsidR="00000000" w:rsidRPr="00000000">
              <w:rPr>
                <w:rtl w:val="0"/>
              </w:rPr>
              <w:t xml:space="preserve">World of work</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66">
            <w:pPr>
              <w:spacing w:line="276" w:lineRule="auto"/>
              <w:jc w:val="both"/>
              <w:rPr/>
            </w:pPr>
            <w:r w:rsidDel="00000000" w:rsidR="00000000" w:rsidRPr="00000000">
              <w:rPr>
                <w:b w:val="1"/>
                <w:rtl w:val="0"/>
              </w:rPr>
              <w:t xml:space="preserve">HS Arabic Non-Native Foundation B</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D">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26E">
            <w:pPr>
              <w:spacing w:line="276" w:lineRule="auto"/>
              <w:jc w:val="both"/>
              <w:rPr/>
            </w:pPr>
            <w:r w:rsidDel="00000000" w:rsidR="00000000" w:rsidRPr="00000000">
              <w:rPr>
                <w:u w:val="single"/>
                <w:rtl w:val="0"/>
              </w:rPr>
              <w:t xml:space="preserve">Prerequisite</w:t>
            </w:r>
            <w:r w:rsidDel="00000000" w:rsidR="00000000" w:rsidRPr="00000000">
              <w:rPr>
                <w:rtl w:val="0"/>
              </w:rPr>
              <w:t xml:space="preserve">: Students must have finished at least two years of Arabic and be in grade 9, 10, or 11</w:t>
            </w:r>
          </w:p>
          <w:p w:rsidR="00000000" w:rsidDel="00000000" w:rsidP="00000000" w:rsidRDefault="00000000" w:rsidRPr="00000000" w14:paraId="0000026F">
            <w:pPr>
              <w:spacing w:line="276" w:lineRule="auto"/>
              <w:rPr/>
            </w:pPr>
            <w:r w:rsidDel="00000000" w:rsidR="00000000" w:rsidRPr="00000000">
              <w:rPr>
                <w:rtl w:val="0"/>
              </w:rPr>
            </w:r>
          </w:p>
          <w:p w:rsidR="00000000" w:rsidDel="00000000" w:rsidP="00000000" w:rsidRDefault="00000000" w:rsidRPr="00000000" w14:paraId="00000270">
            <w:pPr>
              <w:spacing w:line="276" w:lineRule="auto"/>
              <w:rPr/>
            </w:pPr>
            <w:r w:rsidDel="00000000" w:rsidR="00000000" w:rsidRPr="00000000">
              <w:rPr>
                <w:rtl w:val="0"/>
              </w:rPr>
            </w:r>
          </w:p>
          <w:p w:rsidR="00000000" w:rsidDel="00000000" w:rsidP="00000000" w:rsidRDefault="00000000" w:rsidRPr="00000000" w14:paraId="00000271">
            <w:pPr>
              <w:spacing w:line="276" w:lineRule="auto"/>
              <w:rPr/>
            </w:pPr>
            <w:r w:rsidDel="00000000" w:rsidR="00000000" w:rsidRPr="00000000">
              <w:rPr>
                <w:rtl w:val="0"/>
              </w:rPr>
            </w:r>
          </w:p>
          <w:p w:rsidR="00000000" w:rsidDel="00000000" w:rsidP="00000000" w:rsidRDefault="00000000" w:rsidRPr="00000000" w14:paraId="00000272">
            <w:pPr>
              <w:spacing w:line="276" w:lineRule="auto"/>
              <w:rPr/>
            </w:pPr>
            <w:r w:rsidDel="00000000" w:rsidR="00000000" w:rsidRPr="00000000">
              <w:rPr>
                <w:rtl w:val="0"/>
              </w:rPr>
            </w:r>
          </w:p>
          <w:p w:rsidR="00000000" w:rsidDel="00000000" w:rsidP="00000000" w:rsidRDefault="00000000" w:rsidRPr="00000000" w14:paraId="00000273">
            <w:pPr>
              <w:spacing w:line="276" w:lineRule="auto"/>
              <w:rPr/>
            </w:pPr>
            <w:r w:rsidDel="00000000" w:rsidR="00000000" w:rsidRPr="00000000">
              <w:rPr>
                <w:rtl w:val="0"/>
              </w:rPr>
            </w:r>
          </w:p>
          <w:p w:rsidR="00000000" w:rsidDel="00000000" w:rsidP="00000000" w:rsidRDefault="00000000" w:rsidRPr="00000000" w14:paraId="00000274">
            <w:pPr>
              <w:spacing w:line="276" w:lineRule="auto"/>
              <w:rPr/>
            </w:pPr>
            <w:r w:rsidDel="00000000" w:rsidR="00000000" w:rsidRPr="00000000">
              <w:rPr>
                <w:rtl w:val="0"/>
              </w:rPr>
            </w:r>
          </w:p>
          <w:p w:rsidR="00000000" w:rsidDel="00000000" w:rsidP="00000000" w:rsidRDefault="00000000" w:rsidRPr="00000000" w14:paraId="00000275">
            <w:pPr>
              <w:spacing w:line="276" w:lineRule="auto"/>
              <w:rPr/>
            </w:pPr>
            <w:r w:rsidDel="00000000" w:rsidR="00000000" w:rsidRPr="00000000">
              <w:rPr>
                <w:rtl w:val="0"/>
              </w:rPr>
            </w:r>
          </w:p>
          <w:p w:rsidR="00000000" w:rsidDel="00000000" w:rsidP="00000000" w:rsidRDefault="00000000" w:rsidRPr="00000000" w14:paraId="00000276">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for Non- Native speakers.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spacing w:line="276" w:lineRule="auto"/>
              <w:jc w:val="both"/>
              <w:rPr/>
            </w:pPr>
            <w:r w:rsidDel="00000000" w:rsidR="00000000" w:rsidRPr="00000000">
              <w:rPr>
                <w:rtl w:val="0"/>
              </w:rPr>
              <w:t xml:space="preserve">Students will continue to develop their competency using all communicative skills. Through classroom activities students will deep in all four areas of language learning: speaking, listening, writing and reading. Themes of study will expand vocabulary and grammatical structures that allow students to engage in deeper interpretation, expression of opinions and ideas, and reflection through research in topics of personal interest. Students will continue from previous learning and work through the themes of:</w:t>
            </w:r>
          </w:p>
          <w:p w:rsidR="00000000" w:rsidDel="00000000" w:rsidP="00000000" w:rsidRDefault="00000000" w:rsidRPr="00000000" w14:paraId="00000278">
            <w:pPr>
              <w:numPr>
                <w:ilvl w:val="0"/>
                <w:numId w:val="40"/>
              </w:numPr>
              <w:spacing w:line="276" w:lineRule="auto"/>
              <w:ind w:left="720" w:hanging="360"/>
              <w:jc w:val="both"/>
              <w:rPr/>
            </w:pPr>
            <w:r w:rsidDel="00000000" w:rsidR="00000000" w:rsidRPr="00000000">
              <w:rPr>
                <w:rtl w:val="0"/>
              </w:rPr>
              <w:t xml:space="preserve">Self and others</w:t>
            </w:r>
          </w:p>
          <w:p w:rsidR="00000000" w:rsidDel="00000000" w:rsidP="00000000" w:rsidRDefault="00000000" w:rsidRPr="00000000" w14:paraId="00000279">
            <w:pPr>
              <w:numPr>
                <w:ilvl w:val="0"/>
                <w:numId w:val="40"/>
              </w:numPr>
              <w:spacing w:line="276" w:lineRule="auto"/>
              <w:ind w:left="720" w:hanging="360"/>
              <w:jc w:val="both"/>
              <w:rPr/>
            </w:pPr>
            <w:r w:rsidDel="00000000" w:rsidR="00000000" w:rsidRPr="00000000">
              <w:rPr>
                <w:rtl w:val="0"/>
              </w:rPr>
              <w:t xml:space="preserve">Back to school</w:t>
            </w:r>
          </w:p>
          <w:p w:rsidR="00000000" w:rsidDel="00000000" w:rsidP="00000000" w:rsidRDefault="00000000" w:rsidRPr="00000000" w14:paraId="0000027A">
            <w:pPr>
              <w:numPr>
                <w:ilvl w:val="0"/>
                <w:numId w:val="40"/>
              </w:numPr>
              <w:spacing w:line="276" w:lineRule="auto"/>
              <w:ind w:left="720" w:hanging="360"/>
              <w:jc w:val="both"/>
              <w:rPr/>
            </w:pPr>
            <w:r w:rsidDel="00000000" w:rsidR="00000000" w:rsidRPr="00000000">
              <w:rPr>
                <w:rtl w:val="0"/>
              </w:rPr>
              <w:t xml:space="preserve">Health and welfare</w:t>
            </w:r>
          </w:p>
          <w:p w:rsidR="00000000" w:rsidDel="00000000" w:rsidP="00000000" w:rsidRDefault="00000000" w:rsidRPr="00000000" w14:paraId="0000027B">
            <w:pPr>
              <w:numPr>
                <w:ilvl w:val="0"/>
                <w:numId w:val="40"/>
              </w:numPr>
              <w:spacing w:line="276" w:lineRule="auto"/>
              <w:ind w:left="720" w:hanging="360"/>
              <w:jc w:val="both"/>
              <w:rPr/>
            </w:pPr>
            <w:r w:rsidDel="00000000" w:rsidR="00000000" w:rsidRPr="00000000">
              <w:rPr>
                <w:rtl w:val="0"/>
              </w:rPr>
              <w:t xml:space="preserve">In The Arab world</w:t>
            </w:r>
          </w:p>
          <w:p w:rsidR="00000000" w:rsidDel="00000000" w:rsidP="00000000" w:rsidRDefault="00000000" w:rsidRPr="00000000" w14:paraId="0000027C">
            <w:pPr>
              <w:numPr>
                <w:ilvl w:val="0"/>
                <w:numId w:val="40"/>
              </w:numPr>
              <w:spacing w:line="276" w:lineRule="auto"/>
              <w:ind w:left="720" w:hanging="360"/>
              <w:jc w:val="both"/>
              <w:rPr/>
            </w:pPr>
            <w:r w:rsidDel="00000000" w:rsidR="00000000" w:rsidRPr="00000000">
              <w:rPr>
                <w:rtl w:val="0"/>
              </w:rPr>
              <w:t xml:space="preserve">Holidays</w:t>
            </w:r>
          </w:p>
          <w:p w:rsidR="00000000" w:rsidDel="00000000" w:rsidP="00000000" w:rsidRDefault="00000000" w:rsidRPr="00000000" w14:paraId="0000027D">
            <w:pPr>
              <w:numPr>
                <w:ilvl w:val="0"/>
                <w:numId w:val="40"/>
              </w:numPr>
              <w:spacing w:line="276" w:lineRule="auto"/>
              <w:ind w:left="720" w:hanging="360"/>
              <w:jc w:val="both"/>
              <w:rPr/>
            </w:pPr>
            <w:r w:rsidDel="00000000" w:rsidR="00000000" w:rsidRPr="00000000">
              <w:rPr>
                <w:rtl w:val="0"/>
              </w:rPr>
              <w:t xml:space="preserve">Art and Talent </w:t>
            </w:r>
          </w:p>
          <w:p w:rsidR="00000000" w:rsidDel="00000000" w:rsidP="00000000" w:rsidRDefault="00000000" w:rsidRPr="00000000" w14:paraId="0000027E">
            <w:pPr>
              <w:numPr>
                <w:ilvl w:val="0"/>
                <w:numId w:val="40"/>
              </w:numPr>
              <w:spacing w:line="276" w:lineRule="auto"/>
              <w:ind w:left="720" w:hanging="360"/>
              <w:jc w:val="both"/>
              <w:rPr/>
            </w:pPr>
            <w:r w:rsidDel="00000000" w:rsidR="00000000" w:rsidRPr="00000000">
              <w:rPr>
                <w:rtl w:val="0"/>
              </w:rPr>
              <w:t xml:space="preserve">Media and communication</w:t>
            </w:r>
          </w:p>
          <w:p w:rsidR="00000000" w:rsidDel="00000000" w:rsidP="00000000" w:rsidRDefault="00000000" w:rsidRPr="00000000" w14:paraId="0000027F">
            <w:pPr>
              <w:numPr>
                <w:ilvl w:val="0"/>
                <w:numId w:val="40"/>
              </w:numPr>
              <w:spacing w:line="276" w:lineRule="auto"/>
              <w:ind w:left="720" w:hanging="360"/>
              <w:jc w:val="both"/>
              <w:rPr>
                <w:u w:val="none"/>
              </w:rPr>
            </w:pPr>
            <w:r w:rsidDel="00000000" w:rsidR="00000000" w:rsidRPr="00000000">
              <w:rPr>
                <w:rtl w:val="0"/>
              </w:rPr>
              <w:t xml:space="preserve">Around the Arab world</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80">
            <w:pPr>
              <w:spacing w:line="276" w:lineRule="auto"/>
              <w:jc w:val="both"/>
              <w:rPr/>
            </w:pPr>
            <w:r w:rsidDel="00000000" w:rsidR="00000000" w:rsidRPr="00000000">
              <w:rPr>
                <w:b w:val="1"/>
                <w:rtl w:val="0"/>
              </w:rPr>
              <w:t xml:space="preserve">HS Arabic Standard Non-Native 9</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B">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28C">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Non-Native Arabic Standard 8 (or </w:t>
            </w:r>
            <w:r w:rsidDel="00000000" w:rsidR="00000000" w:rsidRPr="00000000">
              <w:rPr>
                <w:rtl w:val="0"/>
              </w:rPr>
              <w:t xml:space="preserve">G</w:t>
            </w:r>
            <w:r w:rsidDel="00000000" w:rsidR="00000000" w:rsidRPr="00000000">
              <w:rPr>
                <w:rtl w:val="0"/>
              </w:rPr>
              <w:t xml:space="preserve">.8 Foundation </w:t>
            </w:r>
            <w:r w:rsidDel="00000000" w:rsidR="00000000" w:rsidRPr="00000000">
              <w:rPr>
                <w:rtl w:val="0"/>
              </w:rPr>
              <w:t xml:space="preserve">B</w:t>
            </w:r>
            <w:r w:rsidDel="00000000" w:rsidR="00000000" w:rsidRPr="00000000">
              <w:rPr>
                <w:rtl w:val="0"/>
              </w:rPr>
              <w:t xml:space="preserve">).</w:t>
            </w:r>
          </w:p>
          <w:p w:rsidR="00000000" w:rsidDel="00000000" w:rsidP="00000000" w:rsidRDefault="00000000" w:rsidRPr="00000000" w14:paraId="0000028D">
            <w:pPr>
              <w:spacing w:line="276" w:lineRule="auto"/>
              <w:rPr/>
            </w:pPr>
            <w:r w:rsidDel="00000000" w:rsidR="00000000" w:rsidRPr="00000000">
              <w:rPr>
                <w:rtl w:val="0"/>
              </w:rPr>
            </w:r>
          </w:p>
          <w:p w:rsidR="00000000" w:rsidDel="00000000" w:rsidP="00000000" w:rsidRDefault="00000000" w:rsidRPr="00000000" w14:paraId="0000028E">
            <w:pPr>
              <w:spacing w:line="276" w:lineRule="auto"/>
              <w:rPr/>
            </w:pPr>
            <w:r w:rsidDel="00000000" w:rsidR="00000000" w:rsidRPr="00000000">
              <w:rPr>
                <w:rtl w:val="0"/>
              </w:rPr>
            </w:r>
          </w:p>
          <w:p w:rsidR="00000000" w:rsidDel="00000000" w:rsidP="00000000" w:rsidRDefault="00000000" w:rsidRPr="00000000" w14:paraId="0000028F">
            <w:pPr>
              <w:spacing w:line="276" w:lineRule="auto"/>
              <w:rPr/>
            </w:pPr>
            <w:r w:rsidDel="00000000" w:rsidR="00000000" w:rsidRPr="00000000">
              <w:rPr>
                <w:rtl w:val="0"/>
              </w:rPr>
            </w:r>
          </w:p>
          <w:p w:rsidR="00000000" w:rsidDel="00000000" w:rsidP="00000000" w:rsidRDefault="00000000" w:rsidRPr="00000000" w14:paraId="00000290">
            <w:pPr>
              <w:spacing w:line="276" w:lineRule="auto"/>
              <w:rPr/>
            </w:pPr>
            <w:r w:rsidDel="00000000" w:rsidR="00000000" w:rsidRPr="00000000">
              <w:rPr>
                <w:rtl w:val="0"/>
              </w:rPr>
            </w:r>
          </w:p>
          <w:p w:rsidR="00000000" w:rsidDel="00000000" w:rsidP="00000000" w:rsidRDefault="00000000" w:rsidRPr="00000000" w14:paraId="00000291">
            <w:pPr>
              <w:spacing w:line="276" w:lineRule="auto"/>
              <w:rPr/>
            </w:pPr>
            <w:r w:rsidDel="00000000" w:rsidR="00000000" w:rsidRPr="00000000">
              <w:rPr>
                <w:rtl w:val="0"/>
              </w:rPr>
            </w:r>
          </w:p>
          <w:p w:rsidR="00000000" w:rsidDel="00000000" w:rsidP="00000000" w:rsidRDefault="00000000" w:rsidRPr="00000000" w14:paraId="00000292">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curriculum for Non- Native speakers.</w:t>
            </w:r>
          </w:p>
          <w:p w:rsidR="00000000" w:rsidDel="00000000" w:rsidP="00000000" w:rsidRDefault="00000000" w:rsidRPr="00000000" w14:paraId="00000293">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spacing w:line="276" w:lineRule="auto"/>
              <w:jc w:val="both"/>
              <w:rPr/>
            </w:pPr>
            <w:r w:rsidDel="00000000" w:rsidR="00000000" w:rsidRPr="00000000">
              <w:rPr>
                <w:rtl w:val="0"/>
              </w:rPr>
              <w:t xml:space="preserve">Students will continue to develop their competency using all communicative skills. Through classroom activities students will deepen all four areas of language learning: speaking, listening, writing and reading. Themes of study will expand vocabulary and grammatical structures that allow students to engage in deeper topics of personal interest through interpretation, responding, expression of opinions and ideas, reflection, and research. Students will continue from previous learning and they will study some Arabic stories through learning, writing skills, sentence structure, comprehension and syntax through the themes of:</w:t>
            </w:r>
          </w:p>
          <w:p w:rsidR="00000000" w:rsidDel="00000000" w:rsidP="00000000" w:rsidRDefault="00000000" w:rsidRPr="00000000" w14:paraId="00000295">
            <w:pPr>
              <w:numPr>
                <w:ilvl w:val="0"/>
                <w:numId w:val="54"/>
              </w:numPr>
              <w:spacing w:line="276" w:lineRule="auto"/>
              <w:ind w:left="720" w:hanging="360"/>
              <w:jc w:val="both"/>
              <w:rPr>
                <w:u w:val="none"/>
              </w:rPr>
            </w:pPr>
            <w:r w:rsidDel="00000000" w:rsidR="00000000" w:rsidRPr="00000000">
              <w:rPr>
                <w:rtl w:val="0"/>
              </w:rPr>
              <w:t xml:space="preserve">Daily life and Social relationships</w:t>
            </w:r>
          </w:p>
          <w:p w:rsidR="00000000" w:rsidDel="00000000" w:rsidP="00000000" w:rsidRDefault="00000000" w:rsidRPr="00000000" w14:paraId="00000296">
            <w:pPr>
              <w:numPr>
                <w:ilvl w:val="0"/>
                <w:numId w:val="54"/>
              </w:numPr>
              <w:spacing w:line="276" w:lineRule="auto"/>
              <w:ind w:left="720" w:hanging="360"/>
              <w:jc w:val="both"/>
              <w:rPr>
                <w:u w:val="none"/>
              </w:rPr>
            </w:pPr>
            <w:r w:rsidDel="00000000" w:rsidR="00000000" w:rsidRPr="00000000">
              <w:rPr>
                <w:rtl w:val="0"/>
              </w:rPr>
              <w:t xml:space="preserve">Traditional Arabic Stories</w:t>
            </w:r>
          </w:p>
          <w:p w:rsidR="00000000" w:rsidDel="00000000" w:rsidP="00000000" w:rsidRDefault="00000000" w:rsidRPr="00000000" w14:paraId="00000297">
            <w:pPr>
              <w:numPr>
                <w:ilvl w:val="0"/>
                <w:numId w:val="54"/>
              </w:numPr>
              <w:spacing w:line="276" w:lineRule="auto"/>
              <w:ind w:left="720" w:hanging="360"/>
              <w:jc w:val="both"/>
              <w:rPr>
                <w:u w:val="none"/>
              </w:rPr>
            </w:pPr>
            <w:r w:rsidDel="00000000" w:rsidR="00000000" w:rsidRPr="00000000">
              <w:rPr>
                <w:rtl w:val="0"/>
              </w:rPr>
              <w:t xml:space="preserve">Culture and History</w:t>
            </w:r>
          </w:p>
          <w:p w:rsidR="00000000" w:rsidDel="00000000" w:rsidP="00000000" w:rsidRDefault="00000000" w:rsidRPr="00000000" w14:paraId="00000298">
            <w:pPr>
              <w:numPr>
                <w:ilvl w:val="0"/>
                <w:numId w:val="54"/>
              </w:numPr>
              <w:spacing w:line="276" w:lineRule="auto"/>
              <w:ind w:left="720" w:hanging="360"/>
              <w:jc w:val="both"/>
              <w:rPr>
                <w:u w:val="none"/>
              </w:rPr>
            </w:pPr>
            <w:r w:rsidDel="00000000" w:rsidR="00000000" w:rsidRPr="00000000">
              <w:rPr>
                <w:rtl w:val="0"/>
              </w:rPr>
              <w:t xml:space="preserve">Scientific facts </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99">
            <w:pPr>
              <w:spacing w:line="276" w:lineRule="auto"/>
              <w:jc w:val="both"/>
              <w:rPr/>
            </w:pPr>
            <w:r w:rsidDel="00000000" w:rsidR="00000000" w:rsidRPr="00000000">
              <w:rPr>
                <w:b w:val="1"/>
                <w:rtl w:val="0"/>
              </w:rPr>
              <w:t xml:space="preserve">HS Arabic Standard Non-Native 10</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B">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29C">
            <w:pPr>
              <w:spacing w:line="276" w:lineRule="auto"/>
              <w:jc w:val="both"/>
              <w:rPr>
                <w:u w:val="single"/>
              </w:rPr>
            </w:pPr>
            <w:r w:rsidDel="00000000" w:rsidR="00000000" w:rsidRPr="00000000">
              <w:rPr>
                <w:u w:val="single"/>
                <w:rtl w:val="0"/>
              </w:rPr>
              <w:t xml:space="preserve">Prerequisite</w:t>
            </w:r>
            <w:r w:rsidDel="00000000" w:rsidR="00000000" w:rsidRPr="00000000">
              <w:rPr>
                <w:rtl w:val="0"/>
              </w:rPr>
              <w:t xml:space="preserve">: completion of Arabic non-native standard 9 (or g</w:t>
            </w:r>
            <w:r w:rsidDel="00000000" w:rsidR="00000000" w:rsidRPr="00000000">
              <w:rPr>
                <w:rtl w:val="0"/>
              </w:rPr>
              <w:t xml:space="preserve">G</w:t>
            </w:r>
            <w:r w:rsidDel="00000000" w:rsidR="00000000" w:rsidRPr="00000000">
              <w:rPr>
                <w:rtl w:val="0"/>
              </w:rPr>
              <w:t xml:space="preserve">.9 Foundation </w:t>
            </w:r>
            <w:r w:rsidDel="00000000" w:rsidR="00000000" w:rsidRPr="00000000">
              <w:rPr>
                <w:rtl w:val="0"/>
              </w:rPr>
              <w:t xml:space="preserve">B</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9D">
            <w:pPr>
              <w:spacing w:line="276" w:lineRule="auto"/>
              <w:rPr/>
            </w:pPr>
            <w:r w:rsidDel="00000000" w:rsidR="00000000" w:rsidRPr="00000000">
              <w:rPr>
                <w:rtl w:val="0"/>
              </w:rPr>
            </w:r>
          </w:p>
          <w:p w:rsidR="00000000" w:rsidDel="00000000" w:rsidP="00000000" w:rsidRDefault="00000000" w:rsidRPr="00000000" w14:paraId="0000029E">
            <w:pPr>
              <w:spacing w:line="276" w:lineRule="auto"/>
              <w:rPr/>
            </w:pPr>
            <w:r w:rsidDel="00000000" w:rsidR="00000000" w:rsidRPr="00000000">
              <w:rPr>
                <w:rtl w:val="0"/>
              </w:rPr>
            </w:r>
          </w:p>
          <w:p w:rsidR="00000000" w:rsidDel="00000000" w:rsidP="00000000" w:rsidRDefault="00000000" w:rsidRPr="00000000" w14:paraId="0000029F">
            <w:pPr>
              <w:spacing w:line="276" w:lineRule="auto"/>
              <w:rPr/>
            </w:pPr>
            <w:r w:rsidDel="00000000" w:rsidR="00000000" w:rsidRPr="00000000">
              <w:rPr>
                <w:rtl w:val="0"/>
              </w:rPr>
            </w:r>
          </w:p>
          <w:p w:rsidR="00000000" w:rsidDel="00000000" w:rsidP="00000000" w:rsidRDefault="00000000" w:rsidRPr="00000000" w14:paraId="000002A0">
            <w:pPr>
              <w:spacing w:line="276" w:lineRule="auto"/>
              <w:rPr/>
            </w:pPr>
            <w:r w:rsidDel="00000000" w:rsidR="00000000" w:rsidRPr="00000000">
              <w:rPr>
                <w:rtl w:val="0"/>
              </w:rPr>
            </w:r>
          </w:p>
          <w:p w:rsidR="00000000" w:rsidDel="00000000" w:rsidP="00000000" w:rsidRDefault="00000000" w:rsidRPr="00000000" w14:paraId="000002A1">
            <w:pPr>
              <w:spacing w:line="276" w:lineRule="auto"/>
              <w:rPr/>
            </w:pPr>
            <w:r w:rsidDel="00000000" w:rsidR="00000000" w:rsidRPr="00000000">
              <w:rPr>
                <w:rtl w:val="0"/>
              </w:rPr>
            </w:r>
          </w:p>
          <w:p w:rsidR="00000000" w:rsidDel="00000000" w:rsidP="00000000" w:rsidRDefault="00000000" w:rsidRPr="00000000" w14:paraId="000002A2">
            <w:pPr>
              <w:spacing w:line="276" w:lineRule="auto"/>
              <w:rPr/>
            </w:pPr>
            <w:r w:rsidDel="00000000" w:rsidR="00000000" w:rsidRPr="00000000">
              <w:rPr>
                <w:rtl w:val="0"/>
              </w:rPr>
            </w:r>
          </w:p>
          <w:p w:rsidR="00000000" w:rsidDel="00000000" w:rsidP="00000000" w:rsidRDefault="00000000" w:rsidRPr="00000000" w14:paraId="000002A3">
            <w:pPr>
              <w:spacing w:line="276" w:lineRule="auto"/>
              <w:rPr/>
            </w:pPr>
            <w:r w:rsidDel="00000000" w:rsidR="00000000" w:rsidRPr="00000000">
              <w:rPr>
                <w:rtl w:val="0"/>
              </w:rPr>
            </w:r>
          </w:p>
          <w:p w:rsidR="00000000" w:rsidDel="00000000" w:rsidP="00000000" w:rsidRDefault="00000000" w:rsidRPr="00000000" w14:paraId="000002A4">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the Ministry of Education </w:t>
            </w:r>
            <w:r w:rsidDel="00000000" w:rsidR="00000000" w:rsidRPr="00000000">
              <w:rPr>
                <w:rtl w:val="0"/>
              </w:rPr>
              <w:t xml:space="preserve">curriculum for Non- Native speakers.</w:t>
            </w:r>
            <w:r w:rsidDel="00000000" w:rsidR="00000000" w:rsidRPr="00000000">
              <w:rPr>
                <w:rtl w:val="0"/>
              </w:rPr>
            </w:r>
          </w:p>
          <w:p w:rsidR="00000000" w:rsidDel="00000000" w:rsidP="00000000" w:rsidRDefault="00000000" w:rsidRPr="00000000" w14:paraId="000002A5">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spacing w:line="276" w:lineRule="auto"/>
              <w:jc w:val="both"/>
              <w:rPr/>
            </w:pPr>
            <w:r w:rsidDel="00000000" w:rsidR="00000000" w:rsidRPr="00000000">
              <w:rPr>
                <w:rtl w:val="0"/>
              </w:rPr>
              <w:t xml:space="preserve">Students will continue to develop their competency using all communicative skills. Through classroom activities students will deepen all four areas of language learning: speaking, listening, writing and reading. Themes of study will expand vocabulary and grammatical structures that allow students to engage in deeper topics of personal interest through interpretation, responding, expression of opinions and ideas, reflection, and research. Students will continue from previous learning and they will study some Arabic stories through learning, writing skills, sentence structure, comprehension and syntax through the themes of:</w:t>
            </w:r>
          </w:p>
          <w:p w:rsidR="00000000" w:rsidDel="00000000" w:rsidP="00000000" w:rsidRDefault="00000000" w:rsidRPr="00000000" w14:paraId="000002A7">
            <w:pPr>
              <w:numPr>
                <w:ilvl w:val="0"/>
                <w:numId w:val="38"/>
              </w:numPr>
              <w:spacing w:line="276" w:lineRule="auto"/>
              <w:ind w:left="720" w:hanging="360"/>
              <w:jc w:val="both"/>
              <w:rPr/>
            </w:pPr>
            <w:r w:rsidDel="00000000" w:rsidR="00000000" w:rsidRPr="00000000">
              <w:rPr>
                <w:rtl w:val="0"/>
              </w:rPr>
              <w:t xml:space="preserve">Daily life and Social relationships</w:t>
            </w:r>
          </w:p>
          <w:p w:rsidR="00000000" w:rsidDel="00000000" w:rsidP="00000000" w:rsidRDefault="00000000" w:rsidRPr="00000000" w14:paraId="000002A8">
            <w:pPr>
              <w:numPr>
                <w:ilvl w:val="0"/>
                <w:numId w:val="38"/>
              </w:numPr>
              <w:spacing w:line="276" w:lineRule="auto"/>
              <w:ind w:left="720" w:hanging="360"/>
              <w:jc w:val="both"/>
              <w:rPr>
                <w:u w:val="none"/>
              </w:rPr>
            </w:pPr>
            <w:r w:rsidDel="00000000" w:rsidR="00000000" w:rsidRPr="00000000">
              <w:rPr>
                <w:rtl w:val="0"/>
              </w:rPr>
              <w:t xml:space="preserve">School life</w:t>
            </w:r>
          </w:p>
          <w:p w:rsidR="00000000" w:rsidDel="00000000" w:rsidP="00000000" w:rsidRDefault="00000000" w:rsidRPr="00000000" w14:paraId="000002A9">
            <w:pPr>
              <w:numPr>
                <w:ilvl w:val="0"/>
                <w:numId w:val="38"/>
              </w:numPr>
              <w:spacing w:line="276" w:lineRule="auto"/>
              <w:ind w:left="720" w:hanging="360"/>
              <w:jc w:val="both"/>
              <w:rPr/>
            </w:pPr>
            <w:r w:rsidDel="00000000" w:rsidR="00000000" w:rsidRPr="00000000">
              <w:rPr>
                <w:rtl w:val="0"/>
              </w:rPr>
              <w:t xml:space="preserve">Scientific facts </w:t>
            </w:r>
          </w:p>
          <w:p w:rsidR="00000000" w:rsidDel="00000000" w:rsidP="00000000" w:rsidRDefault="00000000" w:rsidRPr="00000000" w14:paraId="000002AA">
            <w:pPr>
              <w:numPr>
                <w:ilvl w:val="0"/>
                <w:numId w:val="38"/>
              </w:numPr>
              <w:spacing w:line="276" w:lineRule="auto"/>
              <w:ind w:left="720" w:hanging="360"/>
              <w:jc w:val="both"/>
              <w:rPr>
                <w:u w:val="none"/>
              </w:rPr>
            </w:pPr>
            <w:r w:rsidDel="00000000" w:rsidR="00000000" w:rsidRPr="00000000">
              <w:rPr>
                <w:rtl w:val="0"/>
              </w:rPr>
              <w:t xml:space="preserve">Heritage Arabic stories</w:t>
            </w:r>
          </w:p>
          <w:p w:rsidR="00000000" w:rsidDel="00000000" w:rsidP="00000000" w:rsidRDefault="00000000" w:rsidRPr="00000000" w14:paraId="000002AB">
            <w:pPr>
              <w:numPr>
                <w:ilvl w:val="0"/>
                <w:numId w:val="38"/>
              </w:numPr>
              <w:spacing w:line="276" w:lineRule="auto"/>
              <w:ind w:left="720" w:hanging="360"/>
              <w:jc w:val="both"/>
              <w:rPr>
                <w:u w:val="none"/>
              </w:rPr>
            </w:pPr>
            <w:r w:rsidDel="00000000" w:rsidR="00000000" w:rsidRPr="00000000">
              <w:rPr>
                <w:rtl w:val="0"/>
              </w:rPr>
              <w:t xml:space="preserve">Hobbies</w:t>
            </w:r>
          </w:p>
          <w:p w:rsidR="00000000" w:rsidDel="00000000" w:rsidP="00000000" w:rsidRDefault="00000000" w:rsidRPr="00000000" w14:paraId="000002AC">
            <w:pPr>
              <w:numPr>
                <w:ilvl w:val="0"/>
                <w:numId w:val="38"/>
              </w:numPr>
              <w:spacing w:line="276" w:lineRule="auto"/>
              <w:ind w:left="720" w:hanging="360"/>
              <w:jc w:val="both"/>
              <w:rPr>
                <w:u w:val="none"/>
              </w:rPr>
            </w:pPr>
            <w:r w:rsidDel="00000000" w:rsidR="00000000" w:rsidRPr="00000000">
              <w:rPr>
                <w:rtl w:val="0"/>
              </w:rPr>
              <w:t xml:space="preserve">Historical figures </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AD">
            <w:pPr>
              <w:spacing w:line="276" w:lineRule="auto"/>
              <w:jc w:val="both"/>
              <w:rPr/>
            </w:pPr>
            <w:r w:rsidDel="00000000" w:rsidR="00000000" w:rsidRPr="00000000">
              <w:rPr>
                <w:b w:val="1"/>
                <w:rtl w:val="0"/>
              </w:rPr>
              <w:t xml:space="preserve">HS Arabic Standard Non-Native 11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F">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2B0">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Non-Native Arabic Standard 10 (or </w:t>
            </w:r>
            <w:r w:rsidDel="00000000" w:rsidR="00000000" w:rsidRPr="00000000">
              <w:rPr>
                <w:rtl w:val="0"/>
              </w:rPr>
              <w:t xml:space="preserve">G</w:t>
            </w:r>
            <w:r w:rsidDel="00000000" w:rsidR="00000000" w:rsidRPr="00000000">
              <w:rPr>
                <w:rtl w:val="0"/>
              </w:rPr>
              <w:t xml:space="preserve">.10 Foundation</w:t>
            </w:r>
            <w:r w:rsidDel="00000000" w:rsidR="00000000" w:rsidRPr="00000000">
              <w:rPr>
                <w:rtl w:val="0"/>
              </w:rPr>
              <w:t xml:space="preserve"> B</w:t>
            </w:r>
            <w:r w:rsidDel="00000000" w:rsidR="00000000" w:rsidRPr="00000000">
              <w:rPr>
                <w:rtl w:val="0"/>
              </w:rPr>
              <w:t xml:space="preserve">).</w:t>
            </w:r>
          </w:p>
          <w:p w:rsidR="00000000" w:rsidDel="00000000" w:rsidP="00000000" w:rsidRDefault="00000000" w:rsidRPr="00000000" w14:paraId="000002B1">
            <w:pPr>
              <w:spacing w:line="276" w:lineRule="auto"/>
              <w:rPr/>
            </w:pPr>
            <w:r w:rsidDel="00000000" w:rsidR="00000000" w:rsidRPr="00000000">
              <w:rPr>
                <w:rtl w:val="0"/>
              </w:rPr>
            </w:r>
          </w:p>
          <w:p w:rsidR="00000000" w:rsidDel="00000000" w:rsidP="00000000" w:rsidRDefault="00000000" w:rsidRPr="00000000" w14:paraId="000002B2">
            <w:pPr>
              <w:spacing w:line="276" w:lineRule="auto"/>
              <w:rPr/>
            </w:pPr>
            <w:r w:rsidDel="00000000" w:rsidR="00000000" w:rsidRPr="00000000">
              <w:rPr>
                <w:rtl w:val="0"/>
              </w:rPr>
            </w:r>
          </w:p>
          <w:p w:rsidR="00000000" w:rsidDel="00000000" w:rsidP="00000000" w:rsidRDefault="00000000" w:rsidRPr="00000000" w14:paraId="000002B3">
            <w:pPr>
              <w:spacing w:line="276" w:lineRule="auto"/>
              <w:rPr/>
            </w:pPr>
            <w:r w:rsidDel="00000000" w:rsidR="00000000" w:rsidRPr="00000000">
              <w:rPr>
                <w:rtl w:val="0"/>
              </w:rPr>
            </w:r>
          </w:p>
          <w:p w:rsidR="00000000" w:rsidDel="00000000" w:rsidP="00000000" w:rsidRDefault="00000000" w:rsidRPr="00000000" w14:paraId="000002B4">
            <w:pPr>
              <w:spacing w:line="276" w:lineRule="auto"/>
              <w:rPr/>
            </w:pPr>
            <w:r w:rsidDel="00000000" w:rsidR="00000000" w:rsidRPr="00000000">
              <w:rPr>
                <w:rtl w:val="0"/>
              </w:rPr>
            </w:r>
          </w:p>
          <w:p w:rsidR="00000000" w:rsidDel="00000000" w:rsidP="00000000" w:rsidRDefault="00000000" w:rsidRPr="00000000" w14:paraId="000002B5">
            <w:pPr>
              <w:spacing w:line="276" w:lineRule="auto"/>
              <w:rPr/>
            </w:pPr>
            <w:r w:rsidDel="00000000" w:rsidR="00000000" w:rsidRPr="00000000">
              <w:rPr>
                <w:rtl w:val="0"/>
              </w:rPr>
            </w:r>
          </w:p>
          <w:p w:rsidR="00000000" w:rsidDel="00000000" w:rsidP="00000000" w:rsidRDefault="00000000" w:rsidRPr="00000000" w14:paraId="000002B6">
            <w:pPr>
              <w:spacing w:line="276" w:lineRule="auto"/>
              <w:rPr/>
            </w:pPr>
            <w:r w:rsidDel="00000000" w:rsidR="00000000" w:rsidRPr="00000000">
              <w:rPr>
                <w:rtl w:val="0"/>
              </w:rPr>
            </w:r>
          </w:p>
          <w:p w:rsidR="00000000" w:rsidDel="00000000" w:rsidP="00000000" w:rsidRDefault="00000000" w:rsidRPr="00000000" w14:paraId="000002B7">
            <w:pPr>
              <w:spacing w:line="276" w:lineRule="auto"/>
              <w:rPr/>
            </w:pPr>
            <w:r w:rsidDel="00000000" w:rsidR="00000000" w:rsidRPr="00000000">
              <w:rPr>
                <w:rtl w:val="0"/>
              </w:rPr>
            </w:r>
          </w:p>
          <w:p w:rsidR="00000000" w:rsidDel="00000000" w:rsidP="00000000" w:rsidRDefault="00000000" w:rsidRPr="00000000" w14:paraId="000002B8">
            <w:pPr>
              <w:spacing w:line="276" w:lineRule="auto"/>
              <w:rPr/>
            </w:pPr>
            <w:r w:rsidDel="00000000" w:rsidR="00000000" w:rsidRPr="00000000">
              <w:rPr>
                <w:rtl w:val="0"/>
              </w:rPr>
            </w:r>
          </w:p>
          <w:p w:rsidR="00000000" w:rsidDel="00000000" w:rsidP="00000000" w:rsidRDefault="00000000" w:rsidRPr="00000000" w14:paraId="000002B9">
            <w:pPr>
              <w:spacing w:line="276" w:lineRule="auto"/>
              <w:rPr/>
            </w:pPr>
            <w:r w:rsidDel="00000000" w:rsidR="00000000" w:rsidRPr="00000000">
              <w:rPr>
                <w:rtl w:val="0"/>
              </w:rPr>
            </w:r>
          </w:p>
          <w:p w:rsidR="00000000" w:rsidDel="00000000" w:rsidP="00000000" w:rsidRDefault="00000000" w:rsidRPr="00000000" w14:paraId="000002BA">
            <w:pPr>
              <w:spacing w:line="276" w:lineRule="auto"/>
              <w:rPr/>
            </w:pPr>
            <w:r w:rsidDel="00000000" w:rsidR="00000000" w:rsidRPr="00000000">
              <w:rPr>
                <w:rtl w:val="0"/>
              </w:rPr>
            </w:r>
          </w:p>
          <w:p w:rsidR="00000000" w:rsidDel="00000000" w:rsidP="00000000" w:rsidRDefault="00000000" w:rsidRPr="00000000" w14:paraId="000002BB">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the Ministry of Education</w:t>
            </w:r>
            <w:r w:rsidDel="00000000" w:rsidR="00000000" w:rsidRPr="00000000">
              <w:rPr>
                <w:rtl w:val="0"/>
              </w:rPr>
              <w:t xml:space="preserve"> curriculum for Non- Native speakers</w:t>
            </w:r>
            <w:r w:rsidDel="00000000" w:rsidR="00000000" w:rsidRPr="00000000">
              <w:rPr>
                <w:rtl w:val="0"/>
              </w:rPr>
            </w:r>
          </w:p>
          <w:p w:rsidR="00000000" w:rsidDel="00000000" w:rsidP="00000000" w:rsidRDefault="00000000" w:rsidRPr="00000000" w14:paraId="000002BC">
            <w:pPr>
              <w:spacing w:line="276" w:lineRule="auto"/>
              <w:jc w:val="both"/>
              <w:rPr/>
            </w:pPr>
            <w:r w:rsidDel="00000000" w:rsidR="00000000" w:rsidRPr="00000000">
              <w:rPr>
                <w:rtl w:val="0"/>
              </w:rPr>
            </w:r>
          </w:p>
          <w:p w:rsidR="00000000" w:rsidDel="00000000" w:rsidP="00000000" w:rsidRDefault="00000000" w:rsidRPr="00000000" w14:paraId="000002BD">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spacing w:line="276" w:lineRule="auto"/>
              <w:jc w:val="both"/>
              <w:rPr/>
            </w:pPr>
            <w:r w:rsidDel="00000000" w:rsidR="00000000" w:rsidRPr="00000000">
              <w:rPr>
                <w:rtl w:val="0"/>
              </w:rPr>
              <w:t xml:space="preserve">Students will continue to develop their competency using all communicative skills. Through classroom activities students will deepen all four areas of language learning: speaking, listening, writing and reading. Themes of study will expand vocabulary and grammatical structures that allow students to engage in deeper topics of personal interest through interpretation, responding, expression of opinions and ideas, reflection, and research. Students will continue from previous learning and work through the themes of:</w:t>
            </w:r>
          </w:p>
          <w:p w:rsidR="00000000" w:rsidDel="00000000" w:rsidP="00000000" w:rsidRDefault="00000000" w:rsidRPr="00000000" w14:paraId="000002BF">
            <w:pPr>
              <w:numPr>
                <w:ilvl w:val="0"/>
                <w:numId w:val="7"/>
              </w:numPr>
              <w:spacing w:line="276" w:lineRule="auto"/>
              <w:ind w:left="720" w:hanging="360"/>
              <w:jc w:val="both"/>
              <w:rPr>
                <w:u w:val="none"/>
              </w:rPr>
            </w:pPr>
            <w:r w:rsidDel="00000000" w:rsidR="00000000" w:rsidRPr="00000000">
              <w:rPr>
                <w:rtl w:val="0"/>
              </w:rPr>
              <w:t xml:space="preserve">School and daily life</w:t>
            </w:r>
          </w:p>
          <w:p w:rsidR="00000000" w:rsidDel="00000000" w:rsidP="00000000" w:rsidRDefault="00000000" w:rsidRPr="00000000" w14:paraId="000002C0">
            <w:pPr>
              <w:numPr>
                <w:ilvl w:val="0"/>
                <w:numId w:val="7"/>
              </w:numPr>
              <w:spacing w:line="276" w:lineRule="auto"/>
              <w:ind w:left="720" w:hanging="360"/>
              <w:jc w:val="both"/>
              <w:rPr/>
            </w:pPr>
            <w:r w:rsidDel="00000000" w:rsidR="00000000" w:rsidRPr="00000000">
              <w:rPr>
                <w:rtl w:val="0"/>
              </w:rPr>
              <w:t xml:space="preserve">Communications</w:t>
            </w:r>
          </w:p>
          <w:p w:rsidR="00000000" w:rsidDel="00000000" w:rsidP="00000000" w:rsidRDefault="00000000" w:rsidRPr="00000000" w14:paraId="000002C1">
            <w:pPr>
              <w:numPr>
                <w:ilvl w:val="0"/>
                <w:numId w:val="7"/>
              </w:numPr>
              <w:spacing w:line="276" w:lineRule="auto"/>
              <w:ind w:left="720" w:hanging="360"/>
              <w:jc w:val="both"/>
              <w:rPr>
                <w:u w:val="none"/>
              </w:rPr>
            </w:pPr>
            <w:r w:rsidDel="00000000" w:rsidR="00000000" w:rsidRPr="00000000">
              <w:rPr>
                <w:rtl w:val="0"/>
              </w:rPr>
              <w:t xml:space="preserve">Technology</w:t>
            </w:r>
          </w:p>
          <w:p w:rsidR="00000000" w:rsidDel="00000000" w:rsidP="00000000" w:rsidRDefault="00000000" w:rsidRPr="00000000" w14:paraId="000002C2">
            <w:pPr>
              <w:numPr>
                <w:ilvl w:val="0"/>
                <w:numId w:val="7"/>
              </w:numPr>
              <w:spacing w:line="276" w:lineRule="auto"/>
              <w:ind w:left="720" w:hanging="360"/>
              <w:jc w:val="both"/>
              <w:rPr/>
            </w:pPr>
            <w:r w:rsidDel="00000000" w:rsidR="00000000" w:rsidRPr="00000000">
              <w:rPr>
                <w:rtl w:val="0"/>
              </w:rPr>
              <w:t xml:space="preserve">Historical figures</w:t>
            </w:r>
          </w:p>
          <w:p w:rsidR="00000000" w:rsidDel="00000000" w:rsidP="00000000" w:rsidRDefault="00000000" w:rsidRPr="00000000" w14:paraId="000002C3">
            <w:pPr>
              <w:numPr>
                <w:ilvl w:val="0"/>
                <w:numId w:val="7"/>
              </w:numPr>
              <w:spacing w:line="276" w:lineRule="auto"/>
              <w:ind w:left="720" w:hanging="360"/>
              <w:jc w:val="both"/>
              <w:rPr/>
            </w:pPr>
            <w:r w:rsidDel="00000000" w:rsidR="00000000" w:rsidRPr="00000000">
              <w:rPr>
                <w:rtl w:val="0"/>
              </w:rPr>
              <w:t xml:space="preserve">Transportation</w:t>
            </w:r>
          </w:p>
          <w:p w:rsidR="00000000" w:rsidDel="00000000" w:rsidP="00000000" w:rsidRDefault="00000000" w:rsidRPr="00000000" w14:paraId="000002C4">
            <w:pPr>
              <w:numPr>
                <w:ilvl w:val="0"/>
                <w:numId w:val="7"/>
              </w:numPr>
              <w:spacing w:line="276" w:lineRule="auto"/>
              <w:ind w:left="720" w:hanging="360"/>
              <w:jc w:val="both"/>
              <w:rPr>
                <w:u w:val="none"/>
              </w:rPr>
            </w:pPr>
            <w:r w:rsidDel="00000000" w:rsidR="00000000" w:rsidRPr="00000000">
              <w:rPr>
                <w:rtl w:val="0"/>
              </w:rPr>
              <w:t xml:space="preserve">Arabic proverbs</w:t>
            </w:r>
          </w:p>
          <w:p w:rsidR="00000000" w:rsidDel="00000000" w:rsidP="00000000" w:rsidRDefault="00000000" w:rsidRPr="00000000" w14:paraId="000002C5">
            <w:pPr>
              <w:numPr>
                <w:ilvl w:val="0"/>
                <w:numId w:val="7"/>
              </w:numPr>
              <w:spacing w:line="276" w:lineRule="auto"/>
              <w:ind w:left="720" w:hanging="360"/>
              <w:jc w:val="both"/>
              <w:rPr>
                <w:u w:val="none"/>
              </w:rPr>
            </w:pPr>
            <w:r w:rsidDel="00000000" w:rsidR="00000000" w:rsidRPr="00000000">
              <w:rPr>
                <w:rtl w:val="0"/>
              </w:rPr>
              <w:t xml:space="preserve">Heritage Arabic stories</w:t>
            </w:r>
          </w:p>
          <w:p w:rsidR="00000000" w:rsidDel="00000000" w:rsidP="00000000" w:rsidRDefault="00000000" w:rsidRPr="00000000" w14:paraId="000002C6">
            <w:pPr>
              <w:numPr>
                <w:ilvl w:val="0"/>
                <w:numId w:val="7"/>
              </w:numPr>
              <w:spacing w:line="276" w:lineRule="auto"/>
              <w:ind w:left="720" w:hanging="360"/>
              <w:jc w:val="both"/>
              <w:rPr>
                <w:u w:val="none"/>
              </w:rPr>
            </w:pPr>
            <w:r w:rsidDel="00000000" w:rsidR="00000000" w:rsidRPr="00000000">
              <w:rPr>
                <w:rtl w:val="0"/>
              </w:rPr>
              <w:t xml:space="preserve">Family relationships</w:t>
            </w:r>
          </w:p>
          <w:p w:rsidR="00000000" w:rsidDel="00000000" w:rsidP="00000000" w:rsidRDefault="00000000" w:rsidRPr="00000000" w14:paraId="000002C7">
            <w:pPr>
              <w:numPr>
                <w:ilvl w:val="0"/>
                <w:numId w:val="7"/>
              </w:numPr>
              <w:spacing w:line="276" w:lineRule="auto"/>
              <w:ind w:left="720" w:hanging="360"/>
              <w:jc w:val="both"/>
              <w:rPr/>
            </w:pPr>
            <w:r w:rsidDel="00000000" w:rsidR="00000000" w:rsidRPr="00000000">
              <w:rPr>
                <w:rtl w:val="0"/>
              </w:rPr>
              <w:t xml:space="preserve">Scientific facts </w:t>
            </w:r>
          </w:p>
          <w:p w:rsidR="00000000" w:rsidDel="00000000" w:rsidP="00000000" w:rsidRDefault="00000000" w:rsidRPr="00000000" w14:paraId="000002C8">
            <w:pPr>
              <w:spacing w:line="276" w:lineRule="auto"/>
              <w:ind w:left="720" w:hanging="360"/>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C9">
            <w:pPr>
              <w:spacing w:line="276" w:lineRule="auto"/>
              <w:jc w:val="both"/>
              <w:rPr/>
            </w:pPr>
            <w:r w:rsidDel="00000000" w:rsidR="00000000" w:rsidRPr="00000000">
              <w:rPr>
                <w:b w:val="1"/>
                <w:rtl w:val="0"/>
              </w:rPr>
              <w:t xml:space="preserve">HS Arabic Standard Non-Native 12</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B">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2CC">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Non-Native Arabic Standard 11 (or </w:t>
            </w:r>
            <w:r w:rsidDel="00000000" w:rsidR="00000000" w:rsidRPr="00000000">
              <w:rPr>
                <w:rtl w:val="0"/>
              </w:rPr>
              <w:t xml:space="preserve">G</w:t>
            </w:r>
            <w:r w:rsidDel="00000000" w:rsidR="00000000" w:rsidRPr="00000000">
              <w:rPr>
                <w:rtl w:val="0"/>
              </w:rPr>
              <w:t xml:space="preserve">.11 Foundation </w:t>
            </w:r>
            <w:r w:rsidDel="00000000" w:rsidR="00000000" w:rsidRPr="00000000">
              <w:rPr>
                <w:rtl w:val="0"/>
              </w:rPr>
              <w:t xml:space="preserve">B</w:t>
            </w:r>
            <w:r w:rsidDel="00000000" w:rsidR="00000000" w:rsidRPr="00000000">
              <w:rPr>
                <w:rtl w:val="0"/>
              </w:rPr>
              <w:t xml:space="preserve">)</w:t>
            </w:r>
          </w:p>
          <w:p w:rsidR="00000000" w:rsidDel="00000000" w:rsidP="00000000" w:rsidRDefault="00000000" w:rsidRPr="00000000" w14:paraId="000002CD">
            <w:pPr>
              <w:spacing w:line="276" w:lineRule="auto"/>
              <w:rPr/>
            </w:pPr>
            <w:r w:rsidDel="00000000" w:rsidR="00000000" w:rsidRPr="00000000">
              <w:rPr>
                <w:rtl w:val="0"/>
              </w:rPr>
            </w:r>
          </w:p>
          <w:p w:rsidR="00000000" w:rsidDel="00000000" w:rsidP="00000000" w:rsidRDefault="00000000" w:rsidRPr="00000000" w14:paraId="000002CE">
            <w:pPr>
              <w:spacing w:line="276" w:lineRule="auto"/>
              <w:rPr/>
            </w:pPr>
            <w:r w:rsidDel="00000000" w:rsidR="00000000" w:rsidRPr="00000000">
              <w:rPr>
                <w:rtl w:val="0"/>
              </w:rPr>
            </w:r>
          </w:p>
          <w:p w:rsidR="00000000" w:rsidDel="00000000" w:rsidP="00000000" w:rsidRDefault="00000000" w:rsidRPr="00000000" w14:paraId="000002CF">
            <w:pPr>
              <w:spacing w:line="276" w:lineRule="auto"/>
              <w:rPr/>
            </w:pPr>
            <w:r w:rsidDel="00000000" w:rsidR="00000000" w:rsidRPr="00000000">
              <w:rPr>
                <w:rtl w:val="0"/>
              </w:rPr>
            </w:r>
          </w:p>
          <w:p w:rsidR="00000000" w:rsidDel="00000000" w:rsidP="00000000" w:rsidRDefault="00000000" w:rsidRPr="00000000" w14:paraId="000002D0">
            <w:pPr>
              <w:spacing w:line="276" w:lineRule="auto"/>
              <w:rPr/>
            </w:pPr>
            <w:r w:rsidDel="00000000" w:rsidR="00000000" w:rsidRPr="00000000">
              <w:rPr>
                <w:rtl w:val="0"/>
              </w:rPr>
            </w:r>
          </w:p>
          <w:p w:rsidR="00000000" w:rsidDel="00000000" w:rsidP="00000000" w:rsidRDefault="00000000" w:rsidRPr="00000000" w14:paraId="000002D1">
            <w:pPr>
              <w:spacing w:line="276" w:lineRule="auto"/>
              <w:rPr/>
            </w:pPr>
            <w:r w:rsidDel="00000000" w:rsidR="00000000" w:rsidRPr="00000000">
              <w:rPr>
                <w:rtl w:val="0"/>
              </w:rPr>
            </w:r>
          </w:p>
          <w:p w:rsidR="00000000" w:rsidDel="00000000" w:rsidP="00000000" w:rsidRDefault="00000000" w:rsidRPr="00000000" w14:paraId="000002D2">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the Ministry of Education </w:t>
            </w:r>
            <w:r w:rsidDel="00000000" w:rsidR="00000000" w:rsidRPr="00000000">
              <w:rPr>
                <w:rtl w:val="0"/>
              </w:rPr>
              <w:t xml:space="preserve">curriculum for Non- Native speakers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spacing w:line="276" w:lineRule="auto"/>
              <w:jc w:val="both"/>
              <w:rPr/>
            </w:pPr>
            <w:r w:rsidDel="00000000" w:rsidR="00000000" w:rsidRPr="00000000">
              <w:rPr>
                <w:rtl w:val="0"/>
              </w:rPr>
              <w:t xml:space="preserve">Students will continue to develop their competency using all communicative skills. Through classroom activities students will deepen all four areas of language learning: speaking, listening, writing and reading. Themes of study will expand vocabulary and grammatical structures that allow students to engage in deeper topics of personal interest through interpretation, responding, expression of opinions and ideas, reflection, and research. Students will continue from previous learning and work through the themes of:</w:t>
            </w:r>
          </w:p>
          <w:p w:rsidR="00000000" w:rsidDel="00000000" w:rsidP="00000000" w:rsidRDefault="00000000" w:rsidRPr="00000000" w14:paraId="000002D4">
            <w:pPr>
              <w:numPr>
                <w:ilvl w:val="0"/>
                <w:numId w:val="42"/>
              </w:numPr>
              <w:spacing w:line="276" w:lineRule="auto"/>
              <w:ind w:left="720" w:hanging="360"/>
              <w:jc w:val="both"/>
              <w:rPr/>
            </w:pPr>
            <w:r w:rsidDel="00000000" w:rsidR="00000000" w:rsidRPr="00000000">
              <w:rPr>
                <w:rtl w:val="0"/>
              </w:rPr>
              <w:t xml:space="preserve">School and daily life</w:t>
            </w:r>
          </w:p>
          <w:p w:rsidR="00000000" w:rsidDel="00000000" w:rsidP="00000000" w:rsidRDefault="00000000" w:rsidRPr="00000000" w14:paraId="000002D5">
            <w:pPr>
              <w:numPr>
                <w:ilvl w:val="0"/>
                <w:numId w:val="42"/>
              </w:numPr>
              <w:spacing w:line="276" w:lineRule="auto"/>
              <w:ind w:left="720" w:hanging="360"/>
              <w:jc w:val="both"/>
              <w:rPr/>
            </w:pPr>
            <w:r w:rsidDel="00000000" w:rsidR="00000000" w:rsidRPr="00000000">
              <w:rPr>
                <w:rtl w:val="0"/>
              </w:rPr>
              <w:t xml:space="preserve">Life cycle</w:t>
            </w:r>
          </w:p>
          <w:p w:rsidR="00000000" w:rsidDel="00000000" w:rsidP="00000000" w:rsidRDefault="00000000" w:rsidRPr="00000000" w14:paraId="000002D6">
            <w:pPr>
              <w:numPr>
                <w:ilvl w:val="0"/>
                <w:numId w:val="42"/>
              </w:numPr>
              <w:spacing w:line="276" w:lineRule="auto"/>
              <w:ind w:left="720" w:hanging="360"/>
              <w:jc w:val="both"/>
              <w:rPr>
                <w:u w:val="none"/>
              </w:rPr>
            </w:pPr>
            <w:r w:rsidDel="00000000" w:rsidR="00000000" w:rsidRPr="00000000">
              <w:rPr>
                <w:rtl w:val="0"/>
              </w:rPr>
              <w:t xml:space="preserve">Space flight </w:t>
            </w:r>
          </w:p>
          <w:p w:rsidR="00000000" w:rsidDel="00000000" w:rsidP="00000000" w:rsidRDefault="00000000" w:rsidRPr="00000000" w14:paraId="000002D7">
            <w:pPr>
              <w:numPr>
                <w:ilvl w:val="0"/>
                <w:numId w:val="42"/>
              </w:numPr>
              <w:spacing w:line="276" w:lineRule="auto"/>
              <w:ind w:left="720" w:hanging="360"/>
              <w:jc w:val="both"/>
              <w:rPr>
                <w:u w:val="none"/>
              </w:rPr>
            </w:pPr>
            <w:r w:rsidDel="00000000" w:rsidR="00000000" w:rsidRPr="00000000">
              <w:rPr>
                <w:rtl w:val="0"/>
              </w:rPr>
              <w:t xml:space="preserve">Alternative Energy </w:t>
            </w:r>
          </w:p>
          <w:p w:rsidR="00000000" w:rsidDel="00000000" w:rsidP="00000000" w:rsidRDefault="00000000" w:rsidRPr="00000000" w14:paraId="000002D8">
            <w:pPr>
              <w:numPr>
                <w:ilvl w:val="0"/>
                <w:numId w:val="42"/>
              </w:numPr>
              <w:spacing w:line="276" w:lineRule="auto"/>
              <w:ind w:left="720" w:hanging="360"/>
              <w:jc w:val="both"/>
              <w:rPr/>
            </w:pPr>
            <w:r w:rsidDel="00000000" w:rsidR="00000000" w:rsidRPr="00000000">
              <w:rPr>
                <w:rtl w:val="0"/>
              </w:rPr>
              <w:t xml:space="preserve">Heritage Arabic stories</w:t>
            </w:r>
          </w:p>
          <w:p w:rsidR="00000000" w:rsidDel="00000000" w:rsidP="00000000" w:rsidRDefault="00000000" w:rsidRPr="00000000" w14:paraId="000002D9">
            <w:pPr>
              <w:numPr>
                <w:ilvl w:val="0"/>
                <w:numId w:val="42"/>
              </w:numPr>
              <w:spacing w:line="276" w:lineRule="auto"/>
              <w:ind w:left="720" w:hanging="360"/>
              <w:jc w:val="both"/>
              <w:rPr/>
            </w:pPr>
            <w:r w:rsidDel="00000000" w:rsidR="00000000" w:rsidRPr="00000000">
              <w:rPr>
                <w:rtl w:val="0"/>
              </w:rPr>
              <w:t xml:space="preserve">Historical figures</w:t>
            </w:r>
            <w:r w:rsidDel="00000000" w:rsidR="00000000" w:rsidRPr="00000000">
              <w:rPr>
                <w:rtl w:val="0"/>
              </w:rPr>
            </w:r>
          </w:p>
          <w:p w:rsidR="00000000" w:rsidDel="00000000" w:rsidP="00000000" w:rsidRDefault="00000000" w:rsidRPr="00000000" w14:paraId="000002DA">
            <w:pPr>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DB">
            <w:pPr>
              <w:spacing w:line="276" w:lineRule="auto"/>
              <w:jc w:val="both"/>
              <w:rPr/>
            </w:pPr>
            <w:r w:rsidDel="00000000" w:rsidR="00000000" w:rsidRPr="00000000">
              <w:rPr>
                <w:b w:val="1"/>
                <w:rtl w:val="0"/>
              </w:rPr>
              <w:t xml:space="preserve">IBDP Arabic Ab Initio (SL)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D">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2DE">
            <w:pPr>
              <w:spacing w:line="276" w:lineRule="auto"/>
              <w:jc w:val="both"/>
              <w:rPr/>
            </w:pPr>
            <w:r w:rsidDel="00000000" w:rsidR="00000000" w:rsidRPr="00000000">
              <w:rPr>
                <w:u w:val="single"/>
                <w:rtl w:val="0"/>
              </w:rPr>
              <w:t xml:space="preserve">Prerequisite</w:t>
            </w:r>
            <w:r w:rsidDel="00000000" w:rsidR="00000000" w:rsidRPr="00000000">
              <w:rPr>
                <w:rtl w:val="0"/>
              </w:rPr>
              <w:t xml:space="preserve">: The Language Ab Initio course is designed for students with little experience of the Arabic language.</w:t>
            </w:r>
          </w:p>
          <w:p w:rsidR="00000000" w:rsidDel="00000000" w:rsidP="00000000" w:rsidRDefault="00000000" w:rsidRPr="00000000" w14:paraId="000002DF">
            <w:pPr>
              <w:spacing w:line="276" w:lineRule="auto"/>
              <w:rPr/>
            </w:pPr>
            <w:r w:rsidDel="00000000" w:rsidR="00000000" w:rsidRPr="00000000">
              <w:rPr>
                <w:rtl w:val="0"/>
              </w:rPr>
            </w:r>
          </w:p>
          <w:p w:rsidR="00000000" w:rsidDel="00000000" w:rsidP="00000000" w:rsidRDefault="00000000" w:rsidRPr="00000000" w14:paraId="000002E0">
            <w:pPr>
              <w:spacing w:line="276" w:lineRule="auto"/>
              <w:rPr/>
            </w:pPr>
            <w:r w:rsidDel="00000000" w:rsidR="00000000" w:rsidRPr="00000000">
              <w:rPr>
                <w:rtl w:val="0"/>
              </w:rPr>
            </w:r>
          </w:p>
          <w:p w:rsidR="00000000" w:rsidDel="00000000" w:rsidP="00000000" w:rsidRDefault="00000000" w:rsidRPr="00000000" w14:paraId="000002E1">
            <w:pPr>
              <w:spacing w:line="276" w:lineRule="auto"/>
              <w:rPr/>
            </w:pPr>
            <w:r w:rsidDel="00000000" w:rsidR="00000000" w:rsidRPr="00000000">
              <w:rPr>
                <w:rtl w:val="0"/>
              </w:rPr>
            </w:r>
          </w:p>
          <w:p w:rsidR="00000000" w:rsidDel="00000000" w:rsidP="00000000" w:rsidRDefault="00000000" w:rsidRPr="00000000" w14:paraId="000002E2">
            <w:pPr>
              <w:spacing w:line="276" w:lineRule="auto"/>
              <w:rPr/>
            </w:pPr>
            <w:r w:rsidDel="00000000" w:rsidR="00000000" w:rsidRPr="00000000">
              <w:rPr>
                <w:rtl w:val="0"/>
              </w:rPr>
            </w:r>
          </w:p>
          <w:p w:rsidR="00000000" w:rsidDel="00000000" w:rsidP="00000000" w:rsidRDefault="00000000" w:rsidRPr="00000000" w14:paraId="000002E3">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IBDP language B Guide, and a variety of IBDP appropriate Arabic stories and books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spacing w:line="276" w:lineRule="auto"/>
              <w:jc w:val="both"/>
              <w:rPr/>
            </w:pPr>
            <w:r w:rsidDel="00000000" w:rsidR="00000000" w:rsidRPr="00000000">
              <w:rPr>
                <w:rtl w:val="0"/>
              </w:rPr>
              <w:t xml:space="preserve">The two-year Language Ab Initio course is organized into five themes:</w:t>
            </w:r>
          </w:p>
          <w:p w:rsidR="00000000" w:rsidDel="00000000" w:rsidP="00000000" w:rsidRDefault="00000000" w:rsidRPr="00000000" w14:paraId="000002E5">
            <w:pPr>
              <w:numPr>
                <w:ilvl w:val="0"/>
                <w:numId w:val="14"/>
              </w:numPr>
              <w:spacing w:line="276" w:lineRule="auto"/>
              <w:ind w:left="720" w:hanging="360"/>
              <w:jc w:val="both"/>
              <w:rPr/>
            </w:pPr>
            <w:r w:rsidDel="00000000" w:rsidR="00000000" w:rsidRPr="00000000">
              <w:rPr>
                <w:rtl w:val="0"/>
              </w:rPr>
              <w:t xml:space="preserve">Identities</w:t>
            </w:r>
          </w:p>
          <w:p w:rsidR="00000000" w:rsidDel="00000000" w:rsidP="00000000" w:rsidRDefault="00000000" w:rsidRPr="00000000" w14:paraId="000002E6">
            <w:pPr>
              <w:numPr>
                <w:ilvl w:val="0"/>
                <w:numId w:val="14"/>
              </w:numPr>
              <w:spacing w:line="276" w:lineRule="auto"/>
              <w:ind w:left="720" w:hanging="360"/>
              <w:jc w:val="both"/>
              <w:rPr/>
            </w:pPr>
            <w:r w:rsidDel="00000000" w:rsidR="00000000" w:rsidRPr="00000000">
              <w:rPr>
                <w:rtl w:val="0"/>
              </w:rPr>
              <w:t xml:space="preserve">Experiences</w:t>
            </w:r>
          </w:p>
          <w:p w:rsidR="00000000" w:rsidDel="00000000" w:rsidP="00000000" w:rsidRDefault="00000000" w:rsidRPr="00000000" w14:paraId="000002E7">
            <w:pPr>
              <w:numPr>
                <w:ilvl w:val="0"/>
                <w:numId w:val="14"/>
              </w:numPr>
              <w:spacing w:line="276" w:lineRule="auto"/>
              <w:ind w:left="720" w:hanging="360"/>
              <w:jc w:val="both"/>
              <w:rPr/>
            </w:pPr>
            <w:r w:rsidDel="00000000" w:rsidR="00000000" w:rsidRPr="00000000">
              <w:rPr>
                <w:rtl w:val="0"/>
              </w:rPr>
              <w:t xml:space="preserve">Human ingenuity</w:t>
            </w:r>
          </w:p>
          <w:p w:rsidR="00000000" w:rsidDel="00000000" w:rsidP="00000000" w:rsidRDefault="00000000" w:rsidRPr="00000000" w14:paraId="000002E8">
            <w:pPr>
              <w:numPr>
                <w:ilvl w:val="0"/>
                <w:numId w:val="14"/>
              </w:numPr>
              <w:spacing w:line="276" w:lineRule="auto"/>
              <w:ind w:left="720" w:hanging="360"/>
              <w:jc w:val="both"/>
              <w:rPr>
                <w:u w:val="none"/>
              </w:rPr>
            </w:pPr>
            <w:r w:rsidDel="00000000" w:rsidR="00000000" w:rsidRPr="00000000">
              <w:rPr>
                <w:rtl w:val="0"/>
              </w:rPr>
              <w:t xml:space="preserve">Social organization</w:t>
            </w:r>
          </w:p>
          <w:p w:rsidR="00000000" w:rsidDel="00000000" w:rsidP="00000000" w:rsidRDefault="00000000" w:rsidRPr="00000000" w14:paraId="000002E9">
            <w:pPr>
              <w:numPr>
                <w:ilvl w:val="0"/>
                <w:numId w:val="14"/>
              </w:numPr>
              <w:spacing w:line="276" w:lineRule="auto"/>
              <w:ind w:left="720" w:hanging="360"/>
              <w:jc w:val="both"/>
              <w:rPr>
                <w:u w:val="none"/>
              </w:rPr>
            </w:pPr>
            <w:r w:rsidDel="00000000" w:rsidR="00000000" w:rsidRPr="00000000">
              <w:rPr>
                <w:rtl w:val="0"/>
              </w:rPr>
              <w:t xml:space="preserve">Sharing the planet</w:t>
            </w:r>
          </w:p>
          <w:p w:rsidR="00000000" w:rsidDel="00000000" w:rsidP="00000000" w:rsidRDefault="00000000" w:rsidRPr="00000000" w14:paraId="000002EA">
            <w:pPr>
              <w:spacing w:line="276" w:lineRule="auto"/>
              <w:jc w:val="both"/>
              <w:rPr/>
            </w:pPr>
            <w:r w:rsidDel="00000000" w:rsidR="00000000" w:rsidRPr="00000000">
              <w:rPr>
                <w:rtl w:val="0"/>
              </w:rPr>
              <w:t xml:space="preserve">Each theme has a list of topics that provide the students with opportunities to practice and explore the language as well as to develop intercultural understanding. Through the development of receptive, productive and interactive skills, students should be able to respond and interact appropriately in a defined range of everyday situations. Each Language Ab Initio course has a language syllabus that is used in conjunction with the guide. </w:t>
            </w:r>
            <w:r w:rsidDel="00000000" w:rsidR="00000000" w:rsidRPr="00000000">
              <w:rPr>
                <w:rtl w:val="0"/>
              </w:rPr>
            </w:r>
          </w:p>
          <w:p w:rsidR="00000000" w:rsidDel="00000000" w:rsidP="00000000" w:rsidRDefault="00000000" w:rsidRPr="00000000" w14:paraId="000002EB">
            <w:pPr>
              <w:spacing w:line="276" w:lineRule="auto"/>
              <w:jc w:val="both"/>
              <w:rPr/>
            </w:pPr>
            <w:r w:rsidDel="00000000" w:rsidR="00000000" w:rsidRPr="00000000">
              <w:rPr>
                <w:rtl w:val="0"/>
              </w:rPr>
            </w:r>
          </w:p>
        </w:tc>
      </w:tr>
      <w:tr>
        <w:trPr>
          <w:trHeight w:val="42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EC">
            <w:pPr>
              <w:spacing w:line="276" w:lineRule="auto"/>
              <w:jc w:val="both"/>
              <w:rPr/>
            </w:pPr>
            <w:r w:rsidDel="00000000" w:rsidR="00000000" w:rsidRPr="00000000">
              <w:rPr>
                <w:b w:val="1"/>
                <w:rtl w:val="0"/>
              </w:rPr>
              <w:t xml:space="preserve">IBDP Arabic  (SL/HL)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E">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2EF">
            <w:pPr>
              <w:spacing w:line="276" w:lineRule="auto"/>
              <w:jc w:val="both"/>
              <w:rPr/>
            </w:pPr>
            <w:r w:rsidDel="00000000" w:rsidR="00000000" w:rsidRPr="00000000">
              <w:rPr>
                <w:u w:val="single"/>
                <w:rtl w:val="0"/>
              </w:rPr>
              <w:t xml:space="preserve">Prerequisite</w:t>
            </w:r>
            <w:r w:rsidDel="00000000" w:rsidR="00000000" w:rsidRPr="00000000">
              <w:rPr>
                <w:rtl w:val="0"/>
              </w:rPr>
              <w:t xml:space="preserve">: Students must have finished at least three years of Arabic; past grades, and AtLs are considered in guiding course requests</w:t>
            </w:r>
          </w:p>
          <w:p w:rsidR="00000000" w:rsidDel="00000000" w:rsidP="00000000" w:rsidRDefault="00000000" w:rsidRPr="00000000" w14:paraId="000002F0">
            <w:pPr>
              <w:spacing w:line="276" w:lineRule="auto"/>
              <w:jc w:val="both"/>
              <w:rPr/>
            </w:pPr>
            <w:r w:rsidDel="00000000" w:rsidR="00000000" w:rsidRPr="00000000">
              <w:rPr>
                <w:rtl w:val="0"/>
              </w:rPr>
            </w:r>
          </w:p>
          <w:p w:rsidR="00000000" w:rsidDel="00000000" w:rsidP="00000000" w:rsidRDefault="00000000" w:rsidRPr="00000000" w14:paraId="000002F1">
            <w:pPr>
              <w:spacing w:line="276" w:lineRule="auto"/>
              <w:jc w:val="both"/>
              <w:rPr/>
            </w:pPr>
            <w:r w:rsidDel="00000000" w:rsidR="00000000" w:rsidRPr="00000000">
              <w:rPr>
                <w:rtl w:val="0"/>
              </w:rPr>
            </w:r>
          </w:p>
          <w:p w:rsidR="00000000" w:rsidDel="00000000" w:rsidP="00000000" w:rsidRDefault="00000000" w:rsidRPr="00000000" w14:paraId="000002F2">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IBDP language B Guide, and a variety of IBDP appropriate Arabic stories and books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spacing w:line="276" w:lineRule="auto"/>
              <w:jc w:val="both"/>
              <w:rPr/>
            </w:pPr>
            <w:r w:rsidDel="00000000" w:rsidR="00000000" w:rsidRPr="00000000">
              <w:rPr>
                <w:rtl w:val="0"/>
              </w:rPr>
              <w:t xml:space="preserve">In this two-year course, students will continue to develop their competency using all communicative skills. Through classroom activities students will deepen all four areas of language learning: speaking, listening, writing and reading.</w:t>
            </w:r>
          </w:p>
          <w:p w:rsidR="00000000" w:rsidDel="00000000" w:rsidP="00000000" w:rsidRDefault="00000000" w:rsidRPr="00000000" w14:paraId="000002F4">
            <w:pPr>
              <w:spacing w:line="276" w:lineRule="auto"/>
              <w:jc w:val="both"/>
              <w:rPr/>
            </w:pPr>
            <w:r w:rsidDel="00000000" w:rsidR="00000000" w:rsidRPr="00000000">
              <w:rPr>
                <w:rtl w:val="0"/>
              </w:rPr>
              <w:t xml:space="preserve">Themes of study will expand vocabulary and grammatical structures that allow students to engage in deeper (interpret, respond, express opinions and ideas, reflect, research) topics of personal interest. Students will continue from previous learning and work through the themes of:</w:t>
            </w:r>
          </w:p>
          <w:p w:rsidR="00000000" w:rsidDel="00000000" w:rsidP="00000000" w:rsidRDefault="00000000" w:rsidRPr="00000000" w14:paraId="000002F5">
            <w:pPr>
              <w:numPr>
                <w:ilvl w:val="0"/>
                <w:numId w:val="71"/>
              </w:numPr>
              <w:spacing w:line="276" w:lineRule="auto"/>
              <w:ind w:left="720" w:hanging="360"/>
              <w:jc w:val="both"/>
              <w:rPr/>
            </w:pPr>
            <w:r w:rsidDel="00000000" w:rsidR="00000000" w:rsidRPr="00000000">
              <w:rPr>
                <w:rtl w:val="0"/>
              </w:rPr>
              <w:t xml:space="preserve">Identities</w:t>
            </w:r>
          </w:p>
          <w:p w:rsidR="00000000" w:rsidDel="00000000" w:rsidP="00000000" w:rsidRDefault="00000000" w:rsidRPr="00000000" w14:paraId="000002F6">
            <w:pPr>
              <w:numPr>
                <w:ilvl w:val="0"/>
                <w:numId w:val="71"/>
              </w:numPr>
              <w:spacing w:line="276" w:lineRule="auto"/>
              <w:ind w:left="720" w:hanging="360"/>
              <w:jc w:val="both"/>
              <w:rPr/>
            </w:pPr>
            <w:r w:rsidDel="00000000" w:rsidR="00000000" w:rsidRPr="00000000">
              <w:rPr>
                <w:rtl w:val="0"/>
              </w:rPr>
              <w:t xml:space="preserve">Experiences</w:t>
            </w:r>
          </w:p>
          <w:p w:rsidR="00000000" w:rsidDel="00000000" w:rsidP="00000000" w:rsidRDefault="00000000" w:rsidRPr="00000000" w14:paraId="000002F7">
            <w:pPr>
              <w:numPr>
                <w:ilvl w:val="0"/>
                <w:numId w:val="71"/>
              </w:numPr>
              <w:spacing w:line="276" w:lineRule="auto"/>
              <w:ind w:left="720" w:hanging="360"/>
              <w:jc w:val="both"/>
              <w:rPr/>
            </w:pPr>
            <w:r w:rsidDel="00000000" w:rsidR="00000000" w:rsidRPr="00000000">
              <w:rPr>
                <w:rtl w:val="0"/>
              </w:rPr>
              <w:t xml:space="preserve">Human ingenuity</w:t>
            </w:r>
          </w:p>
          <w:p w:rsidR="00000000" w:rsidDel="00000000" w:rsidP="00000000" w:rsidRDefault="00000000" w:rsidRPr="00000000" w14:paraId="000002F8">
            <w:pPr>
              <w:numPr>
                <w:ilvl w:val="0"/>
                <w:numId w:val="71"/>
              </w:numPr>
              <w:spacing w:line="276" w:lineRule="auto"/>
              <w:ind w:left="720" w:hanging="360"/>
              <w:jc w:val="both"/>
              <w:rPr/>
            </w:pPr>
            <w:r w:rsidDel="00000000" w:rsidR="00000000" w:rsidRPr="00000000">
              <w:rPr>
                <w:rtl w:val="0"/>
              </w:rPr>
              <w:t xml:space="preserve">Social organization</w:t>
            </w:r>
          </w:p>
          <w:p w:rsidR="00000000" w:rsidDel="00000000" w:rsidP="00000000" w:rsidRDefault="00000000" w:rsidRPr="00000000" w14:paraId="000002F9">
            <w:pPr>
              <w:numPr>
                <w:ilvl w:val="0"/>
                <w:numId w:val="71"/>
              </w:numPr>
              <w:spacing w:line="276" w:lineRule="auto"/>
              <w:ind w:left="720" w:hanging="360"/>
              <w:jc w:val="both"/>
              <w:rPr/>
            </w:pPr>
            <w:r w:rsidDel="00000000" w:rsidR="00000000" w:rsidRPr="00000000">
              <w:rPr>
                <w:rtl w:val="0"/>
              </w:rPr>
              <w:t xml:space="preserve">Sharing the planet</w:t>
            </w:r>
          </w:p>
          <w:p w:rsidR="00000000" w:rsidDel="00000000" w:rsidP="00000000" w:rsidRDefault="00000000" w:rsidRPr="00000000" w14:paraId="000002FA">
            <w:pPr>
              <w:numPr>
                <w:ilvl w:val="0"/>
                <w:numId w:val="71"/>
              </w:numPr>
              <w:spacing w:line="276" w:lineRule="auto"/>
              <w:ind w:left="720" w:hanging="360"/>
              <w:jc w:val="both"/>
              <w:rPr/>
            </w:pPr>
            <w:r w:rsidDel="00000000" w:rsidR="00000000" w:rsidRPr="00000000">
              <w:rPr>
                <w:rtl w:val="0"/>
              </w:rPr>
              <w:t xml:space="preserve">Two works of Arabic literature</w:t>
            </w:r>
          </w:p>
        </w:tc>
      </w:tr>
    </w:tbl>
    <w:p w:rsidR="00000000" w:rsidDel="00000000" w:rsidP="00000000" w:rsidRDefault="00000000" w:rsidRPr="00000000" w14:paraId="000002FB">
      <w:pPr>
        <w:spacing w:line="276" w:lineRule="auto"/>
        <w:jc w:val="both"/>
        <w:rPr/>
      </w:pPr>
      <w:r w:rsidDel="00000000" w:rsidR="00000000" w:rsidRPr="00000000">
        <w:rPr>
          <w:rtl w:val="0"/>
        </w:rPr>
      </w:r>
    </w:p>
    <w:p w:rsidR="00000000" w:rsidDel="00000000" w:rsidP="00000000" w:rsidRDefault="00000000" w:rsidRPr="00000000" w14:paraId="000002FC">
      <w:pPr>
        <w:spacing w:line="276" w:lineRule="auto"/>
        <w:jc w:val="both"/>
        <w:rPr>
          <w:b w:val="1"/>
        </w:rPr>
      </w:pPr>
      <w:r w:rsidDel="00000000" w:rsidR="00000000" w:rsidRPr="00000000">
        <w:rPr>
          <w:rtl w:val="0"/>
        </w:rPr>
      </w:r>
    </w:p>
    <w:p w:rsidR="00000000" w:rsidDel="00000000" w:rsidP="00000000" w:rsidRDefault="00000000" w:rsidRPr="00000000" w14:paraId="000002FD">
      <w:pPr>
        <w:spacing w:line="276" w:lineRule="auto"/>
        <w:jc w:val="both"/>
        <w:rPr>
          <w:b w:val="1"/>
        </w:rPr>
      </w:pPr>
      <w:r w:rsidDel="00000000" w:rsidR="00000000" w:rsidRPr="00000000">
        <w:rPr>
          <w:rtl w:val="0"/>
        </w:rPr>
      </w:r>
    </w:p>
    <w:p w:rsidR="00000000" w:rsidDel="00000000" w:rsidP="00000000" w:rsidRDefault="00000000" w:rsidRPr="00000000" w14:paraId="000002FE">
      <w:pPr>
        <w:pStyle w:val="Heading3"/>
        <w:spacing w:line="276" w:lineRule="auto"/>
        <w:jc w:val="right"/>
        <w:rPr>
          <w:b w:val="1"/>
        </w:rPr>
      </w:pPr>
      <w:bookmarkStart w:colFirst="0" w:colLast="0" w:name="_t46x82kpu1mk" w:id="12"/>
      <w:bookmarkEnd w:id="12"/>
      <w:hyperlink w:anchor="_m9kr9zirddot">
        <w:r w:rsidDel="00000000" w:rsidR="00000000" w:rsidRPr="00000000">
          <w:rPr>
            <w:color w:val="1155cc"/>
            <w:sz w:val="22"/>
            <w:szCs w:val="22"/>
            <w:u w:val="single"/>
            <w:rtl w:val="0"/>
          </w:rPr>
          <w:t xml:space="preserve">Return to Table of Contents</w:t>
        </w:r>
      </w:hyperlink>
      <w:r w:rsidDel="00000000" w:rsidR="00000000" w:rsidRPr="00000000">
        <w:rPr>
          <w:rtl w:val="0"/>
        </w:rPr>
      </w:r>
    </w:p>
    <w:p w:rsidR="00000000" w:rsidDel="00000000" w:rsidP="00000000" w:rsidRDefault="00000000" w:rsidRPr="00000000" w14:paraId="000002FF">
      <w:pPr>
        <w:spacing w:line="276" w:lineRule="auto"/>
        <w:jc w:val="both"/>
        <w:rPr>
          <w:b w:val="1"/>
        </w:rPr>
      </w:pPr>
      <w:r w:rsidDel="00000000" w:rsidR="00000000" w:rsidRPr="00000000">
        <w:rPr>
          <w:rtl w:val="0"/>
        </w:rPr>
      </w:r>
    </w:p>
    <w:p w:rsidR="00000000" w:rsidDel="00000000" w:rsidP="00000000" w:rsidRDefault="00000000" w:rsidRPr="00000000" w14:paraId="00000300">
      <w:pPr>
        <w:spacing w:line="276" w:lineRule="auto"/>
        <w:jc w:val="both"/>
        <w:rPr>
          <w:b w:val="1"/>
        </w:rPr>
      </w:pPr>
      <w:r w:rsidDel="00000000" w:rsidR="00000000" w:rsidRPr="00000000">
        <w:rPr>
          <w:rtl w:val="0"/>
        </w:rPr>
      </w:r>
    </w:p>
    <w:p w:rsidR="00000000" w:rsidDel="00000000" w:rsidP="00000000" w:rsidRDefault="00000000" w:rsidRPr="00000000" w14:paraId="00000301">
      <w:pPr>
        <w:spacing w:line="276"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302">
      <w:pPr>
        <w:spacing w:line="276" w:lineRule="auto"/>
        <w:jc w:val="both"/>
        <w:rPr>
          <w:b w:val="1"/>
        </w:rPr>
      </w:pPr>
      <w:r w:rsidDel="00000000" w:rsidR="00000000" w:rsidRPr="00000000">
        <w:rPr>
          <w:rtl w:val="0"/>
        </w:rPr>
      </w:r>
    </w:p>
    <w:tbl>
      <w:tblPr>
        <w:tblStyle w:val="Table8"/>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615"/>
        <w:tblGridChange w:id="0">
          <w:tblGrid>
            <w:gridCol w:w="3300"/>
            <w:gridCol w:w="6615"/>
          </w:tblGrid>
        </w:tblGridChange>
      </w:tblGrid>
      <w:tr>
        <w:tc>
          <w:tcPr>
            <w:gridSpan w:val="2"/>
            <w:tcMar>
              <w:top w:w="100.0" w:type="dxa"/>
              <w:left w:w="100.0" w:type="dxa"/>
              <w:bottom w:w="100.0" w:type="dxa"/>
              <w:right w:w="100.0" w:type="dxa"/>
            </w:tcMar>
            <w:vAlign w:val="top"/>
          </w:tcPr>
          <w:p w:rsidR="00000000" w:rsidDel="00000000" w:rsidP="00000000" w:rsidRDefault="00000000" w:rsidRPr="00000000" w14:paraId="00000303">
            <w:pPr>
              <w:pStyle w:val="Heading2"/>
              <w:spacing w:line="276" w:lineRule="auto"/>
              <w:jc w:val="center"/>
              <w:rPr>
                <w:color w:val="548dd4"/>
              </w:rPr>
            </w:pPr>
            <w:bookmarkStart w:colFirst="0" w:colLast="0" w:name="_i36uxlfnrsaz" w:id="13"/>
            <w:bookmarkEnd w:id="13"/>
            <w:r w:rsidDel="00000000" w:rsidR="00000000" w:rsidRPr="00000000">
              <w:rPr>
                <w:color w:val="548dd4"/>
                <w:rtl w:val="0"/>
              </w:rPr>
              <w:t xml:space="preserve">FRENCH</w:t>
            </w:r>
            <w:r w:rsidDel="00000000" w:rsidR="00000000" w:rsidRPr="00000000">
              <w:rPr>
                <w:rtl w:val="0"/>
              </w:rPr>
            </w:r>
          </w:p>
        </w:tc>
      </w:tr>
      <w:tr>
        <w:tc>
          <w:tcPr>
            <w:gridSpan w:val="2"/>
            <w:tcMar>
              <w:top w:w="100.0" w:type="dxa"/>
              <w:left w:w="100.0" w:type="dxa"/>
              <w:bottom w:w="100.0" w:type="dxa"/>
              <w:right w:w="100.0" w:type="dxa"/>
            </w:tcMar>
            <w:vAlign w:val="top"/>
          </w:tcPr>
          <w:p w:rsidR="00000000" w:rsidDel="00000000" w:rsidP="00000000" w:rsidRDefault="00000000" w:rsidRPr="00000000" w14:paraId="00000305">
            <w:pPr>
              <w:spacing w:line="276" w:lineRule="auto"/>
              <w:jc w:val="center"/>
              <w:rPr/>
            </w:pPr>
            <w:r w:rsidDel="00000000" w:rsidR="00000000" w:rsidRPr="00000000">
              <w:rPr>
                <w:b w:val="1"/>
                <w:rtl w:val="0"/>
              </w:rPr>
              <w:t xml:space="preserve">Students are encouraged to choose one world language (French or </w:t>
            </w:r>
            <w:r w:rsidDel="00000000" w:rsidR="00000000" w:rsidRPr="00000000">
              <w:rPr>
                <w:b w:val="1"/>
                <w:rtl w:val="0"/>
              </w:rPr>
              <w:t xml:space="preserve">Spanish</w:t>
            </w:r>
            <w:r w:rsidDel="00000000" w:rsidR="00000000" w:rsidRPr="00000000">
              <w:rPr>
                <w:b w:val="1"/>
                <w:rtl w:val="0"/>
              </w:rPr>
              <w:t xml:space="preserve">) in grade 6 and continue with that language throughout their secondary education</w:t>
            </w:r>
            <w:r w:rsidDel="00000000" w:rsidR="00000000" w:rsidRPr="00000000">
              <w:rPr>
                <w:rtl w:val="0"/>
              </w:rPr>
              <w:t xml:space="preserve"> in order to reach their best potential when they enter the IB Diploma program in grades 11-12. Students new to GAA will be placed in the class of the world language they have studied in their previous school.</w:t>
            </w:r>
          </w:p>
          <w:p w:rsidR="00000000" w:rsidDel="00000000" w:rsidP="00000000" w:rsidRDefault="00000000" w:rsidRPr="00000000" w14:paraId="00000306">
            <w:pPr>
              <w:spacing w:line="276" w:lineRule="auto"/>
              <w:jc w:val="center"/>
              <w:rPr/>
            </w:pPr>
            <w:r w:rsidDel="00000000" w:rsidR="00000000" w:rsidRPr="00000000">
              <w:rPr>
                <w:rtl w:val="0"/>
              </w:rPr>
              <w:t xml:space="preserve"> Secondary aims of the World Languages program (including French, Spanish, and Non-Native Arabic) are to develop global awareness, international understanding and an appreciation of </w:t>
            </w:r>
            <w:r w:rsidDel="00000000" w:rsidR="00000000" w:rsidRPr="00000000">
              <w:rPr>
                <w:rtl w:val="0"/>
              </w:rPr>
              <w:t xml:space="preserve">cultural</w:t>
            </w:r>
            <w:r w:rsidDel="00000000" w:rsidR="00000000" w:rsidRPr="00000000">
              <w:rPr>
                <w:rtl w:val="0"/>
              </w:rPr>
              <w:t xml:space="preserve"> diversity. Summative evaluations in these courses are framed around these aims, and following  the standards-based criteria for  listening, reading, speaking and writing.</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308">
            <w:pPr>
              <w:spacing w:line="276" w:lineRule="auto"/>
              <w:jc w:val="both"/>
              <w:rPr/>
            </w:pPr>
            <w:r w:rsidDel="00000000" w:rsidR="00000000" w:rsidRPr="00000000">
              <w:rPr>
                <w:b w:val="1"/>
                <w:rtl w:val="0"/>
              </w:rPr>
              <w:t xml:space="preserve">MS French Phase 1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A">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30B">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30C">
            <w:pPr>
              <w:spacing w:line="276" w:lineRule="auto"/>
              <w:jc w:val="both"/>
              <w:rPr/>
            </w:pPr>
            <w:r w:rsidDel="00000000" w:rsidR="00000000" w:rsidRPr="00000000">
              <w:rPr>
                <w:rtl w:val="0"/>
              </w:rPr>
            </w:r>
          </w:p>
          <w:p w:rsidR="00000000" w:rsidDel="00000000" w:rsidP="00000000" w:rsidRDefault="00000000" w:rsidRPr="00000000" w14:paraId="0000030D">
            <w:pPr>
              <w:spacing w:line="276" w:lineRule="auto"/>
              <w:jc w:val="both"/>
              <w:rPr/>
            </w:pPr>
            <w:r w:rsidDel="00000000" w:rsidR="00000000" w:rsidRPr="00000000">
              <w:rPr>
                <w:rtl w:val="0"/>
              </w:rPr>
            </w:r>
          </w:p>
          <w:p w:rsidR="00000000" w:rsidDel="00000000" w:rsidP="00000000" w:rsidRDefault="00000000" w:rsidRPr="00000000" w14:paraId="0000030E">
            <w:pPr>
              <w:spacing w:line="276" w:lineRule="auto"/>
              <w:jc w:val="both"/>
              <w:rPr/>
            </w:pPr>
            <w:r w:rsidDel="00000000" w:rsidR="00000000" w:rsidRPr="00000000">
              <w:rPr>
                <w:rtl w:val="0"/>
              </w:rPr>
            </w:r>
          </w:p>
          <w:p w:rsidR="00000000" w:rsidDel="00000000" w:rsidP="00000000" w:rsidRDefault="00000000" w:rsidRPr="00000000" w14:paraId="0000030F">
            <w:pPr>
              <w:spacing w:line="276" w:lineRule="auto"/>
              <w:jc w:val="both"/>
              <w:rPr/>
            </w:pPr>
            <w:r w:rsidDel="00000000" w:rsidR="00000000" w:rsidRPr="00000000">
              <w:rPr>
                <w:rtl w:val="0"/>
              </w:rPr>
            </w:r>
          </w:p>
          <w:p w:rsidR="00000000" w:rsidDel="00000000" w:rsidP="00000000" w:rsidRDefault="00000000" w:rsidRPr="00000000" w14:paraId="00000310">
            <w:pPr>
              <w:spacing w:line="276" w:lineRule="auto"/>
              <w:jc w:val="both"/>
              <w:rPr/>
            </w:pPr>
            <w:r w:rsidDel="00000000" w:rsidR="00000000" w:rsidRPr="00000000">
              <w:rPr>
                <w:rtl w:val="0"/>
              </w:rPr>
            </w:r>
          </w:p>
          <w:p w:rsidR="00000000" w:rsidDel="00000000" w:rsidP="00000000" w:rsidRDefault="00000000" w:rsidRPr="00000000" w14:paraId="00000311">
            <w:pPr>
              <w:spacing w:line="276" w:lineRule="auto"/>
              <w:jc w:val="both"/>
              <w:rPr/>
            </w:pPr>
            <w:r w:rsidDel="00000000" w:rsidR="00000000" w:rsidRPr="00000000">
              <w:rPr>
                <w:rtl w:val="0"/>
              </w:rPr>
            </w:r>
          </w:p>
          <w:p w:rsidR="00000000" w:rsidDel="00000000" w:rsidP="00000000" w:rsidRDefault="00000000" w:rsidRPr="00000000" w14:paraId="00000312">
            <w:pPr>
              <w:spacing w:line="276" w:lineRule="auto"/>
              <w:jc w:val="both"/>
              <w:rPr/>
            </w:pPr>
            <w:r w:rsidDel="00000000" w:rsidR="00000000" w:rsidRPr="00000000">
              <w:rPr>
                <w:rtl w:val="0"/>
              </w:rPr>
            </w:r>
          </w:p>
          <w:p w:rsidR="00000000" w:rsidDel="00000000" w:rsidP="00000000" w:rsidRDefault="00000000" w:rsidRPr="00000000" w14:paraId="00000313">
            <w:pPr>
              <w:spacing w:line="276" w:lineRule="auto"/>
              <w:jc w:val="both"/>
              <w:rPr/>
            </w:pPr>
            <w:r w:rsidDel="00000000" w:rsidR="00000000" w:rsidRPr="00000000">
              <w:rPr>
                <w:rtl w:val="0"/>
              </w:rPr>
            </w:r>
          </w:p>
          <w:p w:rsidR="00000000" w:rsidDel="00000000" w:rsidP="00000000" w:rsidRDefault="00000000" w:rsidRPr="00000000" w14:paraId="00000314">
            <w:pPr>
              <w:spacing w:line="276" w:lineRule="auto"/>
              <w:jc w:val="both"/>
              <w:rPr>
                <w:u w:val="single"/>
              </w:rPr>
            </w:pPr>
            <w:r w:rsidDel="00000000" w:rsidR="00000000" w:rsidRPr="00000000">
              <w:rPr>
                <w:rtl w:val="0"/>
              </w:rPr>
            </w:r>
          </w:p>
          <w:p w:rsidR="00000000" w:rsidDel="00000000" w:rsidP="00000000" w:rsidRDefault="00000000" w:rsidRPr="00000000" w14:paraId="00000315">
            <w:pPr>
              <w:spacing w:line="276" w:lineRule="auto"/>
              <w:jc w:val="both"/>
              <w:rPr>
                <w:u w:val="single"/>
              </w:rPr>
            </w:pPr>
            <w:r w:rsidDel="00000000" w:rsidR="00000000" w:rsidRPr="00000000">
              <w:rPr>
                <w:rtl w:val="0"/>
              </w:rPr>
            </w:r>
          </w:p>
          <w:p w:rsidR="00000000" w:rsidDel="00000000" w:rsidP="00000000" w:rsidRDefault="00000000" w:rsidRPr="00000000" w14:paraId="00000316">
            <w:pPr>
              <w:spacing w:line="276" w:lineRule="auto"/>
              <w:jc w:val="both"/>
              <w:rPr>
                <w:u w:val="single"/>
              </w:rPr>
            </w:pPr>
            <w:r w:rsidDel="00000000" w:rsidR="00000000" w:rsidRPr="00000000">
              <w:rPr>
                <w:rtl w:val="0"/>
              </w:rPr>
            </w:r>
          </w:p>
          <w:p w:rsidR="00000000" w:rsidDel="00000000" w:rsidP="00000000" w:rsidRDefault="00000000" w:rsidRPr="00000000" w14:paraId="00000317">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Teacher 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spacing w:line="276" w:lineRule="auto"/>
              <w:jc w:val="both"/>
              <w:rPr/>
            </w:pPr>
            <w:r w:rsidDel="00000000" w:rsidR="00000000" w:rsidRPr="00000000">
              <w:rPr>
                <w:rtl w:val="0"/>
              </w:rPr>
              <w:t xml:space="preserve">The primary goal of this course is to develop communication skills while enabling students to understand the linguistic, cultural and social nature of the target language. Through classroom activities </w:t>
            </w:r>
            <w:r w:rsidDel="00000000" w:rsidR="00000000" w:rsidRPr="00000000">
              <w:rPr>
                <w:rtl w:val="0"/>
              </w:rPr>
              <w:t xml:space="preserve">students</w:t>
            </w:r>
            <w:r w:rsidDel="00000000" w:rsidR="00000000" w:rsidRPr="00000000">
              <w:rPr>
                <w:rtl w:val="0"/>
              </w:rPr>
              <w:t xml:space="preserve"> will develop all four areas of language learning: speaking, listening, writing and reading. Themes of study will develop vocabulary and grammatical structures that allow students to engage in (interpret, respond, express opinions and ideas, reflect, research) topics of personal interest. Students will begin with the sounds, the alphabet and numbers and work their way through the themes of:</w:t>
            </w:r>
          </w:p>
          <w:p w:rsidR="00000000" w:rsidDel="00000000" w:rsidP="00000000" w:rsidRDefault="00000000" w:rsidRPr="00000000" w14:paraId="00000319">
            <w:pPr>
              <w:numPr>
                <w:ilvl w:val="0"/>
                <w:numId w:val="52"/>
              </w:numPr>
              <w:spacing w:after="0" w:afterAutospacing="0" w:line="276" w:lineRule="auto"/>
              <w:ind w:left="720" w:hanging="360"/>
              <w:jc w:val="both"/>
              <w:rPr/>
            </w:pPr>
            <w:r w:rsidDel="00000000" w:rsidR="00000000" w:rsidRPr="00000000">
              <w:rPr>
                <w:rtl w:val="0"/>
              </w:rPr>
              <w:t xml:space="preserve">How do we learn?</w:t>
            </w:r>
          </w:p>
          <w:p w:rsidR="00000000" w:rsidDel="00000000" w:rsidP="00000000" w:rsidRDefault="00000000" w:rsidRPr="00000000" w14:paraId="0000031A">
            <w:pPr>
              <w:numPr>
                <w:ilvl w:val="0"/>
                <w:numId w:val="52"/>
              </w:numPr>
              <w:spacing w:after="0" w:afterAutospacing="0" w:line="276" w:lineRule="auto"/>
              <w:ind w:left="720" w:hanging="360"/>
              <w:jc w:val="both"/>
              <w:rPr/>
            </w:pPr>
            <w:r w:rsidDel="00000000" w:rsidR="00000000" w:rsidRPr="00000000">
              <w:rPr>
                <w:rtl w:val="0"/>
              </w:rPr>
              <w:t xml:space="preserve">Who am I?</w:t>
            </w:r>
          </w:p>
          <w:p w:rsidR="00000000" w:rsidDel="00000000" w:rsidP="00000000" w:rsidRDefault="00000000" w:rsidRPr="00000000" w14:paraId="0000031B">
            <w:pPr>
              <w:numPr>
                <w:ilvl w:val="0"/>
                <w:numId w:val="52"/>
              </w:numPr>
              <w:spacing w:after="0" w:afterAutospacing="0" w:line="276" w:lineRule="auto"/>
              <w:ind w:left="720" w:hanging="360"/>
              <w:jc w:val="both"/>
              <w:rPr/>
            </w:pPr>
            <w:r w:rsidDel="00000000" w:rsidR="00000000" w:rsidRPr="00000000">
              <w:rPr>
                <w:rtl w:val="0"/>
              </w:rPr>
              <w:t xml:space="preserve">My daily routine</w:t>
            </w:r>
          </w:p>
          <w:p w:rsidR="00000000" w:rsidDel="00000000" w:rsidP="00000000" w:rsidRDefault="00000000" w:rsidRPr="00000000" w14:paraId="0000031C">
            <w:pPr>
              <w:numPr>
                <w:ilvl w:val="0"/>
                <w:numId w:val="52"/>
              </w:numPr>
              <w:spacing w:after="240" w:line="276" w:lineRule="auto"/>
              <w:ind w:left="720" w:hanging="360"/>
              <w:jc w:val="both"/>
              <w:rPr/>
            </w:pPr>
            <w:r w:rsidDel="00000000" w:rsidR="00000000" w:rsidRPr="00000000">
              <w:rPr>
                <w:rtl w:val="0"/>
              </w:rPr>
              <w:t xml:space="preserve">Home sweet home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31D">
            <w:pPr>
              <w:spacing w:line="276" w:lineRule="auto"/>
              <w:jc w:val="both"/>
              <w:rPr/>
            </w:pPr>
            <w:r w:rsidDel="00000000" w:rsidR="00000000" w:rsidRPr="00000000">
              <w:rPr>
                <w:b w:val="1"/>
                <w:rtl w:val="0"/>
              </w:rPr>
              <w:t xml:space="preserve">MS French Phase 1/2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F">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320">
            <w:pPr>
              <w:spacing w:line="276" w:lineRule="auto"/>
              <w:jc w:val="both"/>
              <w:rPr/>
            </w:pPr>
            <w:r w:rsidDel="00000000" w:rsidR="00000000" w:rsidRPr="00000000">
              <w:rPr>
                <w:u w:val="single"/>
                <w:rtl w:val="0"/>
              </w:rPr>
              <w:t xml:space="preserve">Prerequisite</w:t>
            </w:r>
            <w:r w:rsidDel="00000000" w:rsidR="00000000" w:rsidRPr="00000000">
              <w:rPr>
                <w:rtl w:val="0"/>
              </w:rPr>
              <w:t xml:space="preserve">: One year of French completed.</w:t>
            </w:r>
          </w:p>
          <w:p w:rsidR="00000000" w:rsidDel="00000000" w:rsidP="00000000" w:rsidRDefault="00000000" w:rsidRPr="00000000" w14:paraId="00000321">
            <w:pPr>
              <w:spacing w:line="276" w:lineRule="auto"/>
              <w:jc w:val="both"/>
              <w:rPr/>
            </w:pPr>
            <w:r w:rsidDel="00000000" w:rsidR="00000000" w:rsidRPr="00000000">
              <w:rPr>
                <w:rtl w:val="0"/>
              </w:rPr>
            </w:r>
          </w:p>
          <w:p w:rsidR="00000000" w:rsidDel="00000000" w:rsidP="00000000" w:rsidRDefault="00000000" w:rsidRPr="00000000" w14:paraId="00000322">
            <w:pPr>
              <w:spacing w:line="276" w:lineRule="auto"/>
              <w:jc w:val="both"/>
              <w:rPr/>
            </w:pPr>
            <w:r w:rsidDel="00000000" w:rsidR="00000000" w:rsidRPr="00000000">
              <w:rPr>
                <w:rtl w:val="0"/>
              </w:rPr>
            </w:r>
          </w:p>
          <w:p w:rsidR="00000000" w:rsidDel="00000000" w:rsidP="00000000" w:rsidRDefault="00000000" w:rsidRPr="00000000" w14:paraId="00000323">
            <w:pPr>
              <w:spacing w:line="276" w:lineRule="auto"/>
              <w:jc w:val="both"/>
              <w:rPr/>
            </w:pPr>
            <w:r w:rsidDel="00000000" w:rsidR="00000000" w:rsidRPr="00000000">
              <w:rPr>
                <w:rtl w:val="0"/>
              </w:rPr>
            </w:r>
          </w:p>
          <w:p w:rsidR="00000000" w:rsidDel="00000000" w:rsidP="00000000" w:rsidRDefault="00000000" w:rsidRPr="00000000" w14:paraId="00000324">
            <w:pPr>
              <w:spacing w:line="276" w:lineRule="auto"/>
              <w:rPr/>
            </w:pPr>
            <w:r w:rsidDel="00000000" w:rsidR="00000000" w:rsidRPr="00000000">
              <w:rPr>
                <w:rtl w:val="0"/>
              </w:rPr>
            </w:r>
          </w:p>
          <w:p w:rsidR="00000000" w:rsidDel="00000000" w:rsidP="00000000" w:rsidRDefault="00000000" w:rsidRPr="00000000" w14:paraId="00000325">
            <w:pPr>
              <w:spacing w:line="276" w:lineRule="auto"/>
              <w:rPr/>
            </w:pPr>
            <w:r w:rsidDel="00000000" w:rsidR="00000000" w:rsidRPr="00000000">
              <w:rPr>
                <w:rtl w:val="0"/>
              </w:rPr>
            </w:r>
          </w:p>
          <w:p w:rsidR="00000000" w:rsidDel="00000000" w:rsidP="00000000" w:rsidRDefault="00000000" w:rsidRPr="00000000" w14:paraId="00000326">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w:t>
            </w:r>
            <w:r w:rsidDel="00000000" w:rsidR="00000000" w:rsidRPr="00000000">
              <w:rPr>
                <w:rtl w:val="0"/>
              </w:rPr>
              <w:t xml:space="preserve">Teacher resources</w:t>
            </w:r>
          </w:p>
          <w:p w:rsidR="00000000" w:rsidDel="00000000" w:rsidP="00000000" w:rsidRDefault="00000000" w:rsidRPr="00000000" w14:paraId="00000327">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spacing w:line="276" w:lineRule="auto"/>
              <w:jc w:val="both"/>
              <w:rPr/>
            </w:pPr>
            <w:r w:rsidDel="00000000" w:rsidR="00000000" w:rsidRPr="00000000">
              <w:rPr>
                <w:rtl w:val="0"/>
              </w:rPr>
              <w:t xml:space="preserve">In this second year of French, students will continue to develop their competency using all communicative skills. Through classroom activities students will deepen all four areas of language learning: speaking, listening, writing and reading. Themes of study will deepen vocabulary and grammatical structures that allow students to engage in (interpret, respond, express opinions and ideas, reflect, research) topics of personal interest. Students will continue from previous learning and work through the themes of:</w:t>
            </w:r>
          </w:p>
          <w:p w:rsidR="00000000" w:rsidDel="00000000" w:rsidP="00000000" w:rsidRDefault="00000000" w:rsidRPr="00000000" w14:paraId="00000329">
            <w:pPr>
              <w:numPr>
                <w:ilvl w:val="0"/>
                <w:numId w:val="29"/>
              </w:numPr>
              <w:spacing w:after="0" w:afterAutospacing="0" w:line="276" w:lineRule="auto"/>
              <w:ind w:left="720" w:hanging="360"/>
              <w:jc w:val="both"/>
              <w:rPr/>
            </w:pPr>
            <w:r w:rsidDel="00000000" w:rsidR="00000000" w:rsidRPr="00000000">
              <w:rPr>
                <w:rtl w:val="0"/>
              </w:rPr>
              <w:t xml:space="preserve">My free time</w:t>
            </w:r>
          </w:p>
          <w:p w:rsidR="00000000" w:rsidDel="00000000" w:rsidP="00000000" w:rsidRDefault="00000000" w:rsidRPr="00000000" w14:paraId="0000032A">
            <w:pPr>
              <w:numPr>
                <w:ilvl w:val="0"/>
                <w:numId w:val="29"/>
              </w:numPr>
              <w:spacing w:after="0" w:afterAutospacing="0" w:line="276" w:lineRule="auto"/>
              <w:ind w:left="720" w:hanging="360"/>
              <w:jc w:val="both"/>
              <w:rPr/>
            </w:pPr>
            <w:r w:rsidDel="00000000" w:rsidR="00000000" w:rsidRPr="00000000">
              <w:rPr>
                <w:rtl w:val="0"/>
              </w:rPr>
              <w:t xml:space="preserve">Traditions and celebrations</w:t>
            </w:r>
          </w:p>
          <w:p w:rsidR="00000000" w:rsidDel="00000000" w:rsidP="00000000" w:rsidRDefault="00000000" w:rsidRPr="00000000" w14:paraId="0000032B">
            <w:pPr>
              <w:numPr>
                <w:ilvl w:val="0"/>
                <w:numId w:val="29"/>
              </w:numPr>
              <w:spacing w:after="0" w:afterAutospacing="0" w:line="276" w:lineRule="auto"/>
              <w:ind w:left="720" w:hanging="360"/>
              <w:jc w:val="both"/>
              <w:rPr/>
            </w:pPr>
            <w:r w:rsidDel="00000000" w:rsidR="00000000" w:rsidRPr="00000000">
              <w:rPr>
                <w:rtl w:val="0"/>
              </w:rPr>
              <w:t xml:space="preserve">Healthy life</w:t>
            </w:r>
          </w:p>
          <w:p w:rsidR="00000000" w:rsidDel="00000000" w:rsidP="00000000" w:rsidRDefault="00000000" w:rsidRPr="00000000" w14:paraId="0000032C">
            <w:pPr>
              <w:numPr>
                <w:ilvl w:val="0"/>
                <w:numId w:val="29"/>
              </w:numPr>
              <w:spacing w:after="240" w:line="276" w:lineRule="auto"/>
              <w:ind w:left="720" w:hanging="360"/>
              <w:jc w:val="both"/>
              <w:rPr>
                <w:u w:val="none"/>
              </w:rPr>
            </w:pPr>
            <w:r w:rsidDel="00000000" w:rsidR="00000000" w:rsidRPr="00000000">
              <w:rPr>
                <w:rtl w:val="0"/>
              </w:rPr>
              <w:t xml:space="preserve">The languages of my life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32D">
            <w:pPr>
              <w:spacing w:line="276" w:lineRule="auto"/>
              <w:jc w:val="both"/>
              <w:rPr/>
            </w:pPr>
            <w:r w:rsidDel="00000000" w:rsidR="00000000" w:rsidRPr="00000000">
              <w:rPr>
                <w:b w:val="1"/>
                <w:rtl w:val="0"/>
              </w:rPr>
              <w:t xml:space="preserve">MS French Phase 2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F">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330">
            <w:pPr>
              <w:spacing w:line="276" w:lineRule="auto"/>
              <w:jc w:val="both"/>
              <w:rPr/>
            </w:pPr>
            <w:r w:rsidDel="00000000" w:rsidR="00000000" w:rsidRPr="00000000">
              <w:rPr>
                <w:u w:val="single"/>
                <w:rtl w:val="0"/>
              </w:rPr>
              <w:t xml:space="preserve">Prerequisite</w:t>
            </w:r>
            <w:r w:rsidDel="00000000" w:rsidR="00000000" w:rsidRPr="00000000">
              <w:rPr>
                <w:rtl w:val="0"/>
              </w:rPr>
              <w:t xml:space="preserve">: 2 years of French completed</w:t>
            </w:r>
          </w:p>
          <w:p w:rsidR="00000000" w:rsidDel="00000000" w:rsidP="00000000" w:rsidRDefault="00000000" w:rsidRPr="00000000" w14:paraId="00000331">
            <w:pPr>
              <w:spacing w:line="276" w:lineRule="auto"/>
              <w:jc w:val="both"/>
              <w:rPr/>
            </w:pPr>
            <w:r w:rsidDel="00000000" w:rsidR="00000000" w:rsidRPr="00000000">
              <w:rPr>
                <w:rtl w:val="0"/>
              </w:rPr>
            </w:r>
          </w:p>
          <w:p w:rsidR="00000000" w:rsidDel="00000000" w:rsidP="00000000" w:rsidRDefault="00000000" w:rsidRPr="00000000" w14:paraId="00000332">
            <w:pPr>
              <w:spacing w:line="276" w:lineRule="auto"/>
              <w:jc w:val="both"/>
              <w:rPr/>
            </w:pPr>
            <w:r w:rsidDel="00000000" w:rsidR="00000000" w:rsidRPr="00000000">
              <w:rPr>
                <w:rtl w:val="0"/>
              </w:rPr>
            </w:r>
          </w:p>
          <w:p w:rsidR="00000000" w:rsidDel="00000000" w:rsidP="00000000" w:rsidRDefault="00000000" w:rsidRPr="00000000" w14:paraId="00000333">
            <w:pPr>
              <w:spacing w:line="276" w:lineRule="auto"/>
              <w:jc w:val="both"/>
              <w:rPr/>
            </w:pPr>
            <w:r w:rsidDel="00000000" w:rsidR="00000000" w:rsidRPr="00000000">
              <w:rPr>
                <w:rtl w:val="0"/>
              </w:rPr>
            </w:r>
          </w:p>
          <w:p w:rsidR="00000000" w:rsidDel="00000000" w:rsidP="00000000" w:rsidRDefault="00000000" w:rsidRPr="00000000" w14:paraId="00000334">
            <w:pPr>
              <w:spacing w:line="276" w:lineRule="auto"/>
              <w:jc w:val="both"/>
              <w:rPr/>
            </w:pPr>
            <w:r w:rsidDel="00000000" w:rsidR="00000000" w:rsidRPr="00000000">
              <w:rPr>
                <w:rtl w:val="0"/>
              </w:rPr>
            </w:r>
          </w:p>
          <w:p w:rsidR="00000000" w:rsidDel="00000000" w:rsidP="00000000" w:rsidRDefault="00000000" w:rsidRPr="00000000" w14:paraId="00000335">
            <w:pPr>
              <w:spacing w:line="276" w:lineRule="auto"/>
              <w:jc w:val="both"/>
              <w:rPr/>
            </w:pPr>
            <w:r w:rsidDel="00000000" w:rsidR="00000000" w:rsidRPr="00000000">
              <w:rPr>
                <w:rtl w:val="0"/>
              </w:rPr>
            </w:r>
          </w:p>
          <w:p w:rsidR="00000000" w:rsidDel="00000000" w:rsidP="00000000" w:rsidRDefault="00000000" w:rsidRPr="00000000" w14:paraId="00000336">
            <w:pPr>
              <w:spacing w:line="276" w:lineRule="auto"/>
              <w:jc w:val="both"/>
              <w:rPr/>
            </w:pPr>
            <w:r w:rsidDel="00000000" w:rsidR="00000000" w:rsidRPr="00000000">
              <w:rPr>
                <w:rtl w:val="0"/>
              </w:rPr>
            </w:r>
          </w:p>
          <w:p w:rsidR="00000000" w:rsidDel="00000000" w:rsidP="00000000" w:rsidRDefault="00000000" w:rsidRPr="00000000" w14:paraId="00000337">
            <w:pPr>
              <w:spacing w:line="276" w:lineRule="auto"/>
              <w:jc w:val="both"/>
              <w:rPr/>
            </w:pPr>
            <w:r w:rsidDel="00000000" w:rsidR="00000000" w:rsidRPr="00000000">
              <w:rPr>
                <w:rtl w:val="0"/>
              </w:rPr>
            </w:r>
          </w:p>
          <w:p w:rsidR="00000000" w:rsidDel="00000000" w:rsidP="00000000" w:rsidRDefault="00000000" w:rsidRPr="00000000" w14:paraId="00000338">
            <w:pPr>
              <w:spacing w:line="276" w:lineRule="auto"/>
              <w:jc w:val="both"/>
              <w:rPr/>
            </w:pPr>
            <w:r w:rsidDel="00000000" w:rsidR="00000000" w:rsidRPr="00000000">
              <w:rPr>
                <w:rtl w:val="0"/>
              </w:rPr>
            </w:r>
          </w:p>
          <w:p w:rsidR="00000000" w:rsidDel="00000000" w:rsidP="00000000" w:rsidRDefault="00000000" w:rsidRPr="00000000" w14:paraId="00000339">
            <w:pPr>
              <w:spacing w:line="276" w:lineRule="auto"/>
              <w:jc w:val="both"/>
              <w:rPr/>
            </w:pPr>
            <w:r w:rsidDel="00000000" w:rsidR="00000000" w:rsidRPr="00000000">
              <w:rPr>
                <w:rtl w:val="0"/>
              </w:rPr>
            </w:r>
          </w:p>
          <w:p w:rsidR="00000000" w:rsidDel="00000000" w:rsidP="00000000" w:rsidRDefault="00000000" w:rsidRPr="00000000" w14:paraId="0000033A">
            <w:pPr>
              <w:spacing w:line="276" w:lineRule="auto"/>
              <w:jc w:val="both"/>
              <w:rPr/>
            </w:pPr>
            <w:r w:rsidDel="00000000" w:rsidR="00000000" w:rsidRPr="00000000">
              <w:rPr>
                <w:rtl w:val="0"/>
              </w:rPr>
            </w:r>
          </w:p>
          <w:p w:rsidR="00000000" w:rsidDel="00000000" w:rsidP="00000000" w:rsidRDefault="00000000" w:rsidRPr="00000000" w14:paraId="0000033B">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T</w:t>
            </w:r>
            <w:r w:rsidDel="00000000" w:rsidR="00000000" w:rsidRPr="00000000">
              <w:rPr>
                <w:rtl w:val="0"/>
              </w:rPr>
              <w:t xml:space="preserve">eacher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spacing w:line="276" w:lineRule="auto"/>
              <w:jc w:val="both"/>
              <w:rPr/>
            </w:pPr>
            <w:r w:rsidDel="00000000" w:rsidR="00000000" w:rsidRPr="00000000">
              <w:rPr>
                <w:rtl w:val="0"/>
              </w:rPr>
              <w:t xml:space="preserve">In this third year of French, students will continue to develop their competency using all communicative skills. Through classroom activities students will deepen all four areas of language learning: speaking, listening, writing and reading. Themes of study will expand vocabulary and grammatical structures that allow students to engage in deeper (interpret, respond, express opinions and ideas, reflect, research) topics of personal interest. Secondary aims of the program are to develop global awareness, international understanding and an appreciation of cultural diversity. Students will continue from previous learning and work through the themes of:</w:t>
            </w:r>
          </w:p>
          <w:p w:rsidR="00000000" w:rsidDel="00000000" w:rsidP="00000000" w:rsidRDefault="00000000" w:rsidRPr="00000000" w14:paraId="0000033D">
            <w:pPr>
              <w:numPr>
                <w:ilvl w:val="0"/>
                <w:numId w:val="1"/>
              </w:numPr>
              <w:spacing w:after="0" w:afterAutospacing="0" w:line="276" w:lineRule="auto"/>
              <w:ind w:left="720" w:hanging="360"/>
              <w:jc w:val="both"/>
              <w:rPr/>
            </w:pPr>
            <w:r w:rsidDel="00000000" w:rsidR="00000000" w:rsidRPr="00000000">
              <w:rPr>
                <w:rtl w:val="0"/>
              </w:rPr>
              <w:t xml:space="preserve">My neighborhood and community</w:t>
            </w:r>
            <w:r w:rsidDel="00000000" w:rsidR="00000000" w:rsidRPr="00000000">
              <w:rPr>
                <w:rtl w:val="0"/>
              </w:rPr>
            </w:r>
          </w:p>
          <w:p w:rsidR="00000000" w:rsidDel="00000000" w:rsidP="00000000" w:rsidRDefault="00000000" w:rsidRPr="00000000" w14:paraId="0000033E">
            <w:pPr>
              <w:numPr>
                <w:ilvl w:val="0"/>
                <w:numId w:val="1"/>
              </w:numPr>
              <w:spacing w:after="0" w:afterAutospacing="0" w:line="276" w:lineRule="auto"/>
              <w:ind w:left="720" w:hanging="360"/>
              <w:jc w:val="both"/>
              <w:rPr/>
            </w:pPr>
            <w:r w:rsidDel="00000000" w:rsidR="00000000" w:rsidRPr="00000000">
              <w:rPr>
                <w:rtl w:val="0"/>
              </w:rPr>
              <w:t xml:space="preserve">“WWW” A tool to learn</w:t>
            </w:r>
          </w:p>
          <w:p w:rsidR="00000000" w:rsidDel="00000000" w:rsidP="00000000" w:rsidRDefault="00000000" w:rsidRPr="00000000" w14:paraId="0000033F">
            <w:pPr>
              <w:numPr>
                <w:ilvl w:val="0"/>
                <w:numId w:val="1"/>
              </w:numPr>
              <w:spacing w:after="0" w:afterAutospacing="0" w:line="276" w:lineRule="auto"/>
              <w:ind w:left="720" w:hanging="360"/>
              <w:jc w:val="both"/>
              <w:rPr/>
            </w:pPr>
            <w:r w:rsidDel="00000000" w:rsidR="00000000" w:rsidRPr="00000000">
              <w:rPr>
                <w:rtl w:val="0"/>
              </w:rPr>
              <w:t xml:space="preserve">We go on a </w:t>
            </w:r>
            <w:r w:rsidDel="00000000" w:rsidR="00000000" w:rsidRPr="00000000">
              <w:rPr>
                <w:rtl w:val="0"/>
              </w:rPr>
              <w:t xml:space="preserve">trip</w:t>
            </w:r>
            <w:r w:rsidDel="00000000" w:rsidR="00000000" w:rsidRPr="00000000">
              <w:rPr>
                <w:rtl w:val="0"/>
              </w:rPr>
            </w:r>
          </w:p>
          <w:p w:rsidR="00000000" w:rsidDel="00000000" w:rsidP="00000000" w:rsidRDefault="00000000" w:rsidRPr="00000000" w14:paraId="00000340">
            <w:pPr>
              <w:numPr>
                <w:ilvl w:val="0"/>
                <w:numId w:val="1"/>
              </w:numPr>
              <w:spacing w:line="276" w:lineRule="auto"/>
              <w:ind w:left="720" w:hanging="360"/>
              <w:jc w:val="both"/>
              <w:rPr/>
            </w:pPr>
            <w:r w:rsidDel="00000000" w:rsidR="00000000" w:rsidRPr="00000000">
              <w:rPr>
                <w:rtl w:val="0"/>
              </w:rPr>
              <w:t xml:space="preserve">The geographical and cultural diversity of the French speaking world</w:t>
            </w:r>
          </w:p>
          <w:p w:rsidR="00000000" w:rsidDel="00000000" w:rsidP="00000000" w:rsidRDefault="00000000" w:rsidRPr="00000000" w14:paraId="00000341">
            <w:pPr>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342">
            <w:pPr>
              <w:spacing w:line="276" w:lineRule="auto"/>
              <w:jc w:val="both"/>
              <w:rPr/>
            </w:pPr>
            <w:r w:rsidDel="00000000" w:rsidR="00000000" w:rsidRPr="00000000">
              <w:rPr>
                <w:b w:val="1"/>
                <w:rtl w:val="0"/>
              </w:rPr>
              <w:t xml:space="preserve">HS French Phase 1/2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4">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345">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346">
            <w:pPr>
              <w:spacing w:line="276" w:lineRule="auto"/>
              <w:rPr/>
            </w:pPr>
            <w:r w:rsidDel="00000000" w:rsidR="00000000" w:rsidRPr="00000000">
              <w:rPr>
                <w:rtl w:val="0"/>
              </w:rPr>
            </w:r>
          </w:p>
          <w:p w:rsidR="00000000" w:rsidDel="00000000" w:rsidP="00000000" w:rsidRDefault="00000000" w:rsidRPr="00000000" w14:paraId="00000347">
            <w:pPr>
              <w:spacing w:line="276" w:lineRule="auto"/>
              <w:rPr/>
            </w:pPr>
            <w:r w:rsidDel="00000000" w:rsidR="00000000" w:rsidRPr="00000000">
              <w:rPr>
                <w:rtl w:val="0"/>
              </w:rPr>
            </w:r>
          </w:p>
          <w:p w:rsidR="00000000" w:rsidDel="00000000" w:rsidP="00000000" w:rsidRDefault="00000000" w:rsidRPr="00000000" w14:paraId="00000348">
            <w:pPr>
              <w:spacing w:line="276" w:lineRule="auto"/>
              <w:rPr/>
            </w:pPr>
            <w:r w:rsidDel="00000000" w:rsidR="00000000" w:rsidRPr="00000000">
              <w:rPr>
                <w:rtl w:val="0"/>
              </w:rPr>
            </w:r>
          </w:p>
          <w:p w:rsidR="00000000" w:rsidDel="00000000" w:rsidP="00000000" w:rsidRDefault="00000000" w:rsidRPr="00000000" w14:paraId="00000349">
            <w:pPr>
              <w:spacing w:line="276" w:lineRule="auto"/>
              <w:rPr/>
            </w:pPr>
            <w:r w:rsidDel="00000000" w:rsidR="00000000" w:rsidRPr="00000000">
              <w:rPr>
                <w:rtl w:val="0"/>
              </w:rPr>
            </w:r>
          </w:p>
          <w:p w:rsidR="00000000" w:rsidDel="00000000" w:rsidP="00000000" w:rsidRDefault="00000000" w:rsidRPr="00000000" w14:paraId="0000034A">
            <w:pPr>
              <w:spacing w:line="276" w:lineRule="auto"/>
              <w:rPr/>
            </w:pPr>
            <w:r w:rsidDel="00000000" w:rsidR="00000000" w:rsidRPr="00000000">
              <w:rPr>
                <w:rtl w:val="0"/>
              </w:rPr>
            </w:r>
          </w:p>
          <w:p w:rsidR="00000000" w:rsidDel="00000000" w:rsidP="00000000" w:rsidRDefault="00000000" w:rsidRPr="00000000" w14:paraId="0000034B">
            <w:pPr>
              <w:spacing w:line="276" w:lineRule="auto"/>
              <w:rPr/>
            </w:pPr>
            <w:r w:rsidDel="00000000" w:rsidR="00000000" w:rsidRPr="00000000">
              <w:rPr>
                <w:rtl w:val="0"/>
              </w:rPr>
            </w:r>
          </w:p>
          <w:p w:rsidR="00000000" w:rsidDel="00000000" w:rsidP="00000000" w:rsidRDefault="00000000" w:rsidRPr="00000000" w14:paraId="0000034C">
            <w:pPr>
              <w:spacing w:line="276" w:lineRule="auto"/>
              <w:rPr/>
            </w:pPr>
            <w:r w:rsidDel="00000000" w:rsidR="00000000" w:rsidRPr="00000000">
              <w:rPr>
                <w:rtl w:val="0"/>
              </w:rPr>
            </w:r>
          </w:p>
          <w:p w:rsidR="00000000" w:rsidDel="00000000" w:rsidP="00000000" w:rsidRDefault="00000000" w:rsidRPr="00000000" w14:paraId="0000034D">
            <w:pPr>
              <w:spacing w:line="276" w:lineRule="auto"/>
              <w:rPr/>
            </w:pPr>
            <w:r w:rsidDel="00000000" w:rsidR="00000000" w:rsidRPr="00000000">
              <w:rPr>
                <w:rtl w:val="0"/>
              </w:rPr>
            </w:r>
          </w:p>
          <w:p w:rsidR="00000000" w:rsidDel="00000000" w:rsidP="00000000" w:rsidRDefault="00000000" w:rsidRPr="00000000" w14:paraId="0000034E">
            <w:pPr>
              <w:spacing w:line="276" w:lineRule="auto"/>
              <w:rPr/>
            </w:pPr>
            <w:r w:rsidDel="00000000" w:rsidR="00000000" w:rsidRPr="00000000">
              <w:rPr>
                <w:rtl w:val="0"/>
              </w:rPr>
            </w:r>
          </w:p>
          <w:p w:rsidR="00000000" w:rsidDel="00000000" w:rsidP="00000000" w:rsidRDefault="00000000" w:rsidRPr="00000000" w14:paraId="0000034F">
            <w:pPr>
              <w:spacing w:line="276" w:lineRule="auto"/>
              <w:rPr/>
            </w:pPr>
            <w:r w:rsidDel="00000000" w:rsidR="00000000" w:rsidRPr="00000000">
              <w:rPr>
                <w:rtl w:val="0"/>
              </w:rPr>
            </w:r>
          </w:p>
          <w:p w:rsidR="00000000" w:rsidDel="00000000" w:rsidP="00000000" w:rsidRDefault="00000000" w:rsidRPr="00000000" w14:paraId="00000350">
            <w:pPr>
              <w:spacing w:line="276" w:lineRule="auto"/>
              <w:rPr/>
            </w:pPr>
            <w:r w:rsidDel="00000000" w:rsidR="00000000" w:rsidRPr="00000000">
              <w:rPr>
                <w:rtl w:val="0"/>
              </w:rPr>
            </w:r>
          </w:p>
          <w:p w:rsidR="00000000" w:rsidDel="00000000" w:rsidP="00000000" w:rsidRDefault="00000000" w:rsidRPr="00000000" w14:paraId="00000351">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w:t>
            </w:r>
            <w:r w:rsidDel="00000000" w:rsidR="00000000" w:rsidRPr="00000000">
              <w:rPr>
                <w:rtl w:val="0"/>
              </w:rPr>
              <w:t xml:space="preserve">Teacher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spacing w:line="276" w:lineRule="auto"/>
              <w:jc w:val="both"/>
              <w:rPr/>
            </w:pPr>
            <w:r w:rsidDel="00000000" w:rsidR="00000000" w:rsidRPr="00000000">
              <w:rPr>
                <w:rtl w:val="0"/>
              </w:rPr>
              <w:t xml:space="preserve">The primary goal of this course is to develop communication skills while enabling students to understand the linguistic, cultural and social nature of the target language. Through classroom activities students will develop all four areas of language learning: speaking, listening, writing and reading. Themes of study will develop vocabulary and grammatical structures that allow students to engage in (interpret, respond, express opinions and ideas, reflect, research) topics of personal interest. Students will begin with an introduction to some basic topics and work their way through the themes of: </w:t>
            </w:r>
          </w:p>
          <w:p w:rsidR="00000000" w:rsidDel="00000000" w:rsidP="00000000" w:rsidRDefault="00000000" w:rsidRPr="00000000" w14:paraId="00000353">
            <w:pPr>
              <w:numPr>
                <w:ilvl w:val="0"/>
                <w:numId w:val="25"/>
              </w:numPr>
              <w:spacing w:after="0" w:afterAutospacing="0" w:line="276" w:lineRule="auto"/>
              <w:ind w:left="720" w:hanging="360"/>
              <w:jc w:val="both"/>
              <w:rPr/>
            </w:pPr>
            <w:r w:rsidDel="00000000" w:rsidR="00000000" w:rsidRPr="00000000">
              <w:rPr>
                <w:rtl w:val="0"/>
              </w:rPr>
              <w:t xml:space="preserve">All about me</w:t>
            </w:r>
            <w:r w:rsidDel="00000000" w:rsidR="00000000" w:rsidRPr="00000000">
              <w:rPr>
                <w:rtl w:val="0"/>
              </w:rPr>
            </w:r>
          </w:p>
          <w:p w:rsidR="00000000" w:rsidDel="00000000" w:rsidP="00000000" w:rsidRDefault="00000000" w:rsidRPr="00000000" w14:paraId="00000354">
            <w:pPr>
              <w:numPr>
                <w:ilvl w:val="0"/>
                <w:numId w:val="25"/>
              </w:numPr>
              <w:spacing w:after="0" w:afterAutospacing="0" w:line="276" w:lineRule="auto"/>
              <w:ind w:left="720" w:hanging="360"/>
              <w:jc w:val="both"/>
              <w:rPr/>
            </w:pPr>
            <w:r w:rsidDel="00000000" w:rsidR="00000000" w:rsidRPr="00000000">
              <w:rPr>
                <w:rtl w:val="0"/>
              </w:rPr>
              <w:t xml:space="preserve">Around town</w:t>
            </w:r>
          </w:p>
          <w:p w:rsidR="00000000" w:rsidDel="00000000" w:rsidP="00000000" w:rsidRDefault="00000000" w:rsidRPr="00000000" w14:paraId="00000355">
            <w:pPr>
              <w:numPr>
                <w:ilvl w:val="0"/>
                <w:numId w:val="25"/>
              </w:numPr>
              <w:spacing w:after="0" w:afterAutospacing="0" w:line="276" w:lineRule="auto"/>
              <w:ind w:left="720" w:hanging="360"/>
              <w:jc w:val="both"/>
              <w:rPr/>
            </w:pPr>
            <w:r w:rsidDel="00000000" w:rsidR="00000000" w:rsidRPr="00000000">
              <w:rPr>
                <w:rtl w:val="0"/>
              </w:rPr>
              <w:t xml:space="preserve">My daily routine</w:t>
            </w:r>
          </w:p>
          <w:p w:rsidR="00000000" w:rsidDel="00000000" w:rsidP="00000000" w:rsidRDefault="00000000" w:rsidRPr="00000000" w14:paraId="00000356">
            <w:pPr>
              <w:numPr>
                <w:ilvl w:val="0"/>
                <w:numId w:val="25"/>
              </w:numPr>
              <w:spacing w:after="240" w:line="276" w:lineRule="auto"/>
              <w:ind w:left="720" w:hanging="360"/>
              <w:jc w:val="both"/>
              <w:rPr/>
            </w:pPr>
            <w:r w:rsidDel="00000000" w:rsidR="00000000" w:rsidRPr="00000000">
              <w:rPr>
                <w:rtl w:val="0"/>
              </w:rPr>
              <w:t xml:space="preserve">Traveling</w:t>
            </w:r>
          </w:p>
          <w:p w:rsidR="00000000" w:rsidDel="00000000" w:rsidP="00000000" w:rsidRDefault="00000000" w:rsidRPr="00000000" w14:paraId="00000357">
            <w:pPr>
              <w:spacing w:after="240"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358">
            <w:pPr>
              <w:spacing w:line="276" w:lineRule="auto"/>
              <w:jc w:val="both"/>
              <w:rPr/>
            </w:pPr>
            <w:r w:rsidDel="00000000" w:rsidR="00000000" w:rsidRPr="00000000">
              <w:rPr>
                <w:b w:val="1"/>
                <w:rtl w:val="0"/>
              </w:rPr>
              <w:t xml:space="preserve">HS French Phase 2/3</w:t>
            </w:r>
            <w:r w:rsidDel="00000000" w:rsidR="00000000" w:rsidRPr="00000000">
              <w:rPr>
                <w:rtl w:val="0"/>
              </w:rPr>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Credit 1.0</w:t>
            </w:r>
          </w:p>
          <w:p w:rsidR="00000000" w:rsidDel="00000000" w:rsidP="00000000" w:rsidRDefault="00000000" w:rsidRPr="00000000" w14:paraId="0000035B">
            <w:pPr>
              <w:spacing w:line="276" w:lineRule="auto"/>
              <w:jc w:val="both"/>
              <w:rPr/>
            </w:pPr>
            <w:r w:rsidDel="00000000" w:rsidR="00000000" w:rsidRPr="00000000">
              <w:rPr>
                <w:rtl w:val="0"/>
              </w:rPr>
            </w:r>
          </w:p>
          <w:p w:rsidR="00000000" w:rsidDel="00000000" w:rsidP="00000000" w:rsidRDefault="00000000" w:rsidRPr="00000000" w14:paraId="0000035C">
            <w:pPr>
              <w:spacing w:line="276" w:lineRule="auto"/>
              <w:jc w:val="both"/>
              <w:rPr/>
            </w:pPr>
            <w:r w:rsidDel="00000000" w:rsidR="00000000" w:rsidRPr="00000000">
              <w:rPr>
                <w:rtl w:val="0"/>
              </w:rPr>
              <w:t xml:space="preserve">Prerequisite</w:t>
            </w:r>
            <w:r w:rsidDel="00000000" w:rsidR="00000000" w:rsidRPr="00000000">
              <w:rPr>
                <w:rtl w:val="0"/>
              </w:rPr>
              <w:t xml:space="preserve">:</w:t>
            </w:r>
          </w:p>
          <w:p w:rsidR="00000000" w:rsidDel="00000000" w:rsidP="00000000" w:rsidRDefault="00000000" w:rsidRPr="00000000" w14:paraId="0000035D">
            <w:pPr>
              <w:spacing w:line="276" w:lineRule="auto"/>
              <w:jc w:val="both"/>
              <w:rPr/>
            </w:pPr>
            <w:r w:rsidDel="00000000" w:rsidR="00000000" w:rsidRPr="00000000">
              <w:rPr>
                <w:rtl w:val="0"/>
              </w:rPr>
            </w:r>
          </w:p>
          <w:p w:rsidR="00000000" w:rsidDel="00000000" w:rsidP="00000000" w:rsidRDefault="00000000" w:rsidRPr="00000000" w14:paraId="0000035E">
            <w:pPr>
              <w:spacing w:line="276" w:lineRule="auto"/>
              <w:jc w:val="both"/>
              <w:rPr/>
            </w:pPr>
            <w:r w:rsidDel="00000000" w:rsidR="00000000" w:rsidRPr="00000000">
              <w:rPr>
                <w:rtl w:val="0"/>
              </w:rPr>
            </w:r>
          </w:p>
          <w:p w:rsidR="00000000" w:rsidDel="00000000" w:rsidP="00000000" w:rsidRDefault="00000000" w:rsidRPr="00000000" w14:paraId="0000035F">
            <w:pPr>
              <w:spacing w:line="276" w:lineRule="auto"/>
              <w:jc w:val="both"/>
              <w:rPr/>
            </w:pPr>
            <w:r w:rsidDel="00000000" w:rsidR="00000000" w:rsidRPr="00000000">
              <w:rPr>
                <w:rtl w:val="0"/>
              </w:rPr>
            </w:r>
          </w:p>
          <w:p w:rsidR="00000000" w:rsidDel="00000000" w:rsidP="00000000" w:rsidRDefault="00000000" w:rsidRPr="00000000" w14:paraId="00000360">
            <w:pPr>
              <w:spacing w:line="276" w:lineRule="auto"/>
              <w:jc w:val="both"/>
              <w:rPr/>
            </w:pPr>
            <w:r w:rsidDel="00000000" w:rsidR="00000000" w:rsidRPr="00000000">
              <w:rPr>
                <w:rtl w:val="0"/>
              </w:rPr>
              <w:t xml:space="preserve">Core Instructional Materials:</w:t>
            </w:r>
          </w:p>
          <w:p w:rsidR="00000000" w:rsidDel="00000000" w:rsidP="00000000" w:rsidRDefault="00000000" w:rsidRPr="00000000" w14:paraId="00000361">
            <w:pPr>
              <w:spacing w:line="276" w:lineRule="auto"/>
              <w:jc w:val="both"/>
              <w:rPr/>
            </w:pPr>
            <w:r w:rsidDel="00000000" w:rsidR="00000000" w:rsidRPr="00000000">
              <w:rPr>
                <w:rtl w:val="0"/>
              </w:rPr>
              <w:t xml:space="preserve">Teacher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spacing w:line="276" w:lineRule="auto"/>
              <w:jc w:val="both"/>
              <w:rPr/>
            </w:pPr>
            <w:r w:rsidDel="00000000" w:rsidR="00000000" w:rsidRPr="00000000">
              <w:rPr>
                <w:rtl w:val="0"/>
              </w:rPr>
              <w:t xml:space="preserve">The primary goal of this course is to develop effective communication skills while enabling students to deepen their understanding of the linguistic, cultural and social nature of the French language. Through classroom activities (individual, pair and group) students will practice and develop all four areas of language learning: speaking, listening, writing and reading. Themes of study will expand vocabulary and grammatical structures that allow students to engage in (interpret, respond, express opinions and ideas, reflect, research) topics of personal interest. Students will explore the themes of:</w:t>
            </w:r>
          </w:p>
          <w:p w:rsidR="00000000" w:rsidDel="00000000" w:rsidP="00000000" w:rsidRDefault="00000000" w:rsidRPr="00000000" w14:paraId="00000363">
            <w:pPr>
              <w:numPr>
                <w:ilvl w:val="0"/>
                <w:numId w:val="69"/>
              </w:numPr>
              <w:spacing w:line="276" w:lineRule="auto"/>
              <w:ind w:left="720" w:hanging="360"/>
              <w:jc w:val="both"/>
              <w:rPr>
                <w:u w:val="none"/>
              </w:rPr>
            </w:pPr>
            <w:r w:rsidDel="00000000" w:rsidR="00000000" w:rsidRPr="00000000">
              <w:rPr>
                <w:rtl w:val="0"/>
              </w:rPr>
              <w:t xml:space="preserve">The city and the country</w:t>
            </w:r>
          </w:p>
          <w:p w:rsidR="00000000" w:rsidDel="00000000" w:rsidP="00000000" w:rsidRDefault="00000000" w:rsidRPr="00000000" w14:paraId="00000364">
            <w:pPr>
              <w:numPr>
                <w:ilvl w:val="0"/>
                <w:numId w:val="69"/>
              </w:numPr>
              <w:spacing w:line="276" w:lineRule="auto"/>
              <w:ind w:left="720" w:hanging="360"/>
              <w:jc w:val="both"/>
              <w:rPr>
                <w:u w:val="none"/>
              </w:rPr>
            </w:pPr>
            <w:r w:rsidDel="00000000" w:rsidR="00000000" w:rsidRPr="00000000">
              <w:rPr>
                <w:rtl w:val="0"/>
              </w:rPr>
              <w:t xml:space="preserve">A stay with a Francophone family</w:t>
            </w:r>
          </w:p>
          <w:p w:rsidR="00000000" w:rsidDel="00000000" w:rsidP="00000000" w:rsidRDefault="00000000" w:rsidRPr="00000000" w14:paraId="00000365">
            <w:pPr>
              <w:numPr>
                <w:ilvl w:val="0"/>
                <w:numId w:val="69"/>
              </w:numPr>
              <w:spacing w:line="276" w:lineRule="auto"/>
              <w:ind w:left="720" w:hanging="360"/>
              <w:jc w:val="both"/>
              <w:rPr>
                <w:u w:val="none"/>
              </w:rPr>
            </w:pPr>
            <w:r w:rsidDel="00000000" w:rsidR="00000000" w:rsidRPr="00000000">
              <w:rPr>
                <w:rtl w:val="0"/>
              </w:rPr>
              <w:t xml:space="preserve">Food and healthy life</w:t>
            </w:r>
          </w:p>
          <w:p w:rsidR="00000000" w:rsidDel="00000000" w:rsidP="00000000" w:rsidRDefault="00000000" w:rsidRPr="00000000" w14:paraId="00000366">
            <w:pPr>
              <w:numPr>
                <w:ilvl w:val="0"/>
                <w:numId w:val="69"/>
              </w:numPr>
              <w:spacing w:line="276" w:lineRule="auto"/>
              <w:ind w:left="720" w:hanging="360"/>
              <w:jc w:val="both"/>
              <w:rPr>
                <w:u w:val="none"/>
              </w:rPr>
            </w:pPr>
            <w:r w:rsidDel="00000000" w:rsidR="00000000" w:rsidRPr="00000000">
              <w:rPr>
                <w:rtl w:val="0"/>
              </w:rPr>
              <w:t xml:space="preserve">Holidays and travels</w:t>
            </w:r>
          </w:p>
          <w:p w:rsidR="00000000" w:rsidDel="00000000" w:rsidP="00000000" w:rsidRDefault="00000000" w:rsidRPr="00000000" w14:paraId="00000367">
            <w:pPr>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368">
            <w:pPr>
              <w:spacing w:line="276" w:lineRule="auto"/>
              <w:jc w:val="both"/>
              <w:rPr/>
            </w:pPr>
            <w:r w:rsidDel="00000000" w:rsidR="00000000" w:rsidRPr="00000000">
              <w:rPr>
                <w:b w:val="1"/>
                <w:rtl w:val="0"/>
              </w:rPr>
              <w:t xml:space="preserve">HS French Phase 3/4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A">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36B">
            <w:pPr>
              <w:spacing w:line="276" w:lineRule="auto"/>
              <w:jc w:val="both"/>
              <w:rPr/>
            </w:pPr>
            <w:r w:rsidDel="00000000" w:rsidR="00000000" w:rsidRPr="00000000">
              <w:rPr>
                <w:u w:val="single"/>
                <w:rtl w:val="0"/>
              </w:rPr>
              <w:t xml:space="preserve">Prerequisite</w:t>
            </w:r>
            <w:r w:rsidDel="00000000" w:rsidR="00000000" w:rsidRPr="00000000">
              <w:rPr>
                <w:rtl w:val="0"/>
              </w:rPr>
              <w:t xml:space="preserve">: successfully completed HS 2/3</w:t>
            </w:r>
          </w:p>
          <w:p w:rsidR="00000000" w:rsidDel="00000000" w:rsidP="00000000" w:rsidRDefault="00000000" w:rsidRPr="00000000" w14:paraId="0000036C">
            <w:pPr>
              <w:spacing w:line="276" w:lineRule="auto"/>
              <w:jc w:val="both"/>
              <w:rPr/>
            </w:pPr>
            <w:r w:rsidDel="00000000" w:rsidR="00000000" w:rsidRPr="00000000">
              <w:rPr>
                <w:rtl w:val="0"/>
              </w:rPr>
            </w:r>
          </w:p>
          <w:p w:rsidR="00000000" w:rsidDel="00000000" w:rsidP="00000000" w:rsidRDefault="00000000" w:rsidRPr="00000000" w14:paraId="0000036D">
            <w:pPr>
              <w:spacing w:line="276" w:lineRule="auto"/>
              <w:jc w:val="both"/>
              <w:rPr/>
            </w:pPr>
            <w:r w:rsidDel="00000000" w:rsidR="00000000" w:rsidRPr="00000000">
              <w:rPr>
                <w:rtl w:val="0"/>
              </w:rPr>
            </w:r>
          </w:p>
          <w:p w:rsidR="00000000" w:rsidDel="00000000" w:rsidP="00000000" w:rsidRDefault="00000000" w:rsidRPr="00000000" w14:paraId="0000036E">
            <w:pPr>
              <w:spacing w:line="276" w:lineRule="auto"/>
              <w:jc w:val="both"/>
              <w:rPr/>
            </w:pPr>
            <w:r w:rsidDel="00000000" w:rsidR="00000000" w:rsidRPr="00000000">
              <w:rPr>
                <w:rtl w:val="0"/>
              </w:rPr>
            </w:r>
          </w:p>
          <w:p w:rsidR="00000000" w:rsidDel="00000000" w:rsidP="00000000" w:rsidRDefault="00000000" w:rsidRPr="00000000" w14:paraId="0000036F">
            <w:pPr>
              <w:spacing w:line="276" w:lineRule="auto"/>
              <w:jc w:val="both"/>
              <w:rPr/>
            </w:pPr>
            <w:r w:rsidDel="00000000" w:rsidR="00000000" w:rsidRPr="00000000">
              <w:rPr>
                <w:rtl w:val="0"/>
              </w:rPr>
            </w:r>
          </w:p>
          <w:p w:rsidR="00000000" w:rsidDel="00000000" w:rsidP="00000000" w:rsidRDefault="00000000" w:rsidRPr="00000000" w14:paraId="00000370">
            <w:pPr>
              <w:spacing w:line="276" w:lineRule="auto"/>
              <w:jc w:val="both"/>
              <w:rPr/>
            </w:pPr>
            <w:r w:rsidDel="00000000" w:rsidR="00000000" w:rsidRPr="00000000">
              <w:rPr>
                <w:rtl w:val="0"/>
              </w:rPr>
            </w:r>
          </w:p>
          <w:p w:rsidR="00000000" w:rsidDel="00000000" w:rsidP="00000000" w:rsidRDefault="00000000" w:rsidRPr="00000000" w14:paraId="00000371">
            <w:pPr>
              <w:spacing w:line="276" w:lineRule="auto"/>
              <w:jc w:val="both"/>
              <w:rPr/>
            </w:pPr>
            <w:r w:rsidDel="00000000" w:rsidR="00000000" w:rsidRPr="00000000">
              <w:rPr>
                <w:rtl w:val="0"/>
              </w:rPr>
            </w:r>
          </w:p>
          <w:p w:rsidR="00000000" w:rsidDel="00000000" w:rsidP="00000000" w:rsidRDefault="00000000" w:rsidRPr="00000000" w14:paraId="00000372">
            <w:pPr>
              <w:spacing w:line="276" w:lineRule="auto"/>
              <w:jc w:val="both"/>
              <w:rPr/>
            </w:pPr>
            <w:r w:rsidDel="00000000" w:rsidR="00000000" w:rsidRPr="00000000">
              <w:rPr>
                <w:rtl w:val="0"/>
              </w:rPr>
            </w:r>
          </w:p>
          <w:p w:rsidR="00000000" w:rsidDel="00000000" w:rsidP="00000000" w:rsidRDefault="00000000" w:rsidRPr="00000000" w14:paraId="00000373">
            <w:pPr>
              <w:spacing w:line="276" w:lineRule="auto"/>
              <w:jc w:val="both"/>
              <w:rPr>
                <w:u w:val="single"/>
              </w:rPr>
            </w:pPr>
            <w:r w:rsidDel="00000000" w:rsidR="00000000" w:rsidRPr="00000000">
              <w:rPr>
                <w:rtl w:val="0"/>
              </w:rPr>
            </w:r>
          </w:p>
          <w:p w:rsidR="00000000" w:rsidDel="00000000" w:rsidP="00000000" w:rsidRDefault="00000000" w:rsidRPr="00000000" w14:paraId="00000374">
            <w:pPr>
              <w:spacing w:line="276" w:lineRule="auto"/>
              <w:jc w:val="both"/>
              <w:rPr>
                <w:u w:val="single"/>
              </w:rPr>
            </w:pPr>
            <w:r w:rsidDel="00000000" w:rsidR="00000000" w:rsidRPr="00000000">
              <w:rPr>
                <w:rtl w:val="0"/>
              </w:rPr>
            </w:r>
          </w:p>
          <w:p w:rsidR="00000000" w:rsidDel="00000000" w:rsidP="00000000" w:rsidRDefault="00000000" w:rsidRPr="00000000" w14:paraId="00000375">
            <w:pPr>
              <w:spacing w:line="276" w:lineRule="auto"/>
              <w:jc w:val="both"/>
              <w:rPr>
                <w:u w:val="single"/>
              </w:rPr>
            </w:pPr>
            <w:r w:rsidDel="00000000" w:rsidR="00000000" w:rsidRPr="00000000">
              <w:rPr>
                <w:rtl w:val="0"/>
              </w:rPr>
            </w:r>
          </w:p>
          <w:p w:rsidR="00000000" w:rsidDel="00000000" w:rsidP="00000000" w:rsidRDefault="00000000" w:rsidRPr="00000000" w14:paraId="00000376">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w:t>
            </w:r>
          </w:p>
          <w:p w:rsidR="00000000" w:rsidDel="00000000" w:rsidP="00000000" w:rsidRDefault="00000000" w:rsidRPr="00000000" w14:paraId="00000377">
            <w:pPr>
              <w:spacing w:line="276" w:lineRule="auto"/>
              <w:jc w:val="both"/>
              <w:rPr/>
            </w:pPr>
            <w:r w:rsidDel="00000000" w:rsidR="00000000" w:rsidRPr="00000000">
              <w:rPr>
                <w:rtl w:val="0"/>
              </w:rPr>
              <w:t xml:space="preserve">Teacher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spacing w:line="276" w:lineRule="auto"/>
              <w:jc w:val="both"/>
              <w:rPr/>
            </w:pPr>
            <w:r w:rsidDel="00000000" w:rsidR="00000000" w:rsidRPr="00000000">
              <w:rPr>
                <w:rtl w:val="0"/>
              </w:rPr>
              <w:t xml:space="preserve">The primary goal of this course is to continue to develop effective communication skills while enabling students to deepen their understanding of the linguistic, cultural and social nature of the French language. Through classroom activities (individual, pair and group) students will practice and develop all four areas of language learning: speaking, listening, writing and reading. Themes of study will expand vocabulary and grammatical structures that allow students to engage in (interpret, respond, express opinions and ideas, reflect, research) topics of personal interest. Students will explore the themes of:</w:t>
            </w:r>
          </w:p>
          <w:p w:rsidR="00000000" w:rsidDel="00000000" w:rsidP="00000000" w:rsidRDefault="00000000" w:rsidRPr="00000000" w14:paraId="00000379">
            <w:pPr>
              <w:numPr>
                <w:ilvl w:val="0"/>
                <w:numId w:val="6"/>
              </w:numPr>
              <w:spacing w:after="0" w:afterAutospacing="0" w:line="276" w:lineRule="auto"/>
              <w:ind w:left="720" w:hanging="360"/>
              <w:jc w:val="both"/>
              <w:rPr/>
            </w:pPr>
            <w:r w:rsidDel="00000000" w:rsidR="00000000" w:rsidRPr="00000000">
              <w:rPr>
                <w:rtl w:val="0"/>
              </w:rPr>
              <w:t xml:space="preserve">The French speaking world</w:t>
            </w:r>
          </w:p>
          <w:p w:rsidR="00000000" w:rsidDel="00000000" w:rsidP="00000000" w:rsidRDefault="00000000" w:rsidRPr="00000000" w14:paraId="0000037A">
            <w:pPr>
              <w:numPr>
                <w:ilvl w:val="0"/>
                <w:numId w:val="6"/>
              </w:numPr>
              <w:spacing w:after="0" w:afterAutospacing="0" w:line="276" w:lineRule="auto"/>
              <w:ind w:left="720" w:hanging="360"/>
              <w:jc w:val="both"/>
              <w:rPr>
                <w:u w:val="none"/>
              </w:rPr>
            </w:pPr>
            <w:r w:rsidDel="00000000" w:rsidR="00000000" w:rsidRPr="00000000">
              <w:rPr>
                <w:rtl w:val="0"/>
              </w:rPr>
              <w:t xml:space="preserve">Media</w:t>
            </w:r>
          </w:p>
          <w:p w:rsidR="00000000" w:rsidDel="00000000" w:rsidP="00000000" w:rsidRDefault="00000000" w:rsidRPr="00000000" w14:paraId="0000037B">
            <w:pPr>
              <w:numPr>
                <w:ilvl w:val="0"/>
                <w:numId w:val="6"/>
              </w:numPr>
              <w:spacing w:line="276" w:lineRule="auto"/>
              <w:ind w:left="720" w:hanging="360"/>
              <w:jc w:val="both"/>
              <w:rPr/>
            </w:pPr>
            <w:r w:rsidDel="00000000" w:rsidR="00000000" w:rsidRPr="00000000">
              <w:rPr>
                <w:rtl w:val="0"/>
              </w:rPr>
              <w:t xml:space="preserve">My planet</w:t>
            </w:r>
          </w:p>
          <w:p w:rsidR="00000000" w:rsidDel="00000000" w:rsidP="00000000" w:rsidRDefault="00000000" w:rsidRPr="00000000" w14:paraId="0000037C">
            <w:pPr>
              <w:numPr>
                <w:ilvl w:val="0"/>
                <w:numId w:val="6"/>
              </w:numPr>
              <w:spacing w:line="276" w:lineRule="auto"/>
              <w:ind w:left="720" w:hanging="360"/>
              <w:jc w:val="both"/>
              <w:rPr>
                <w:u w:val="none"/>
              </w:rPr>
            </w:pPr>
            <w:r w:rsidDel="00000000" w:rsidR="00000000" w:rsidRPr="00000000">
              <w:rPr>
                <w:rtl w:val="0"/>
              </w:rPr>
              <w:t xml:space="preserve">New technologies</w:t>
              <w:tab/>
              <w:tab/>
              <w:tab/>
              <w:tab/>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37D">
            <w:pPr>
              <w:spacing w:line="276" w:lineRule="auto"/>
              <w:jc w:val="both"/>
              <w:rPr/>
            </w:pPr>
            <w:r w:rsidDel="00000000" w:rsidR="00000000" w:rsidRPr="00000000">
              <w:rPr>
                <w:b w:val="1"/>
                <w:rtl w:val="0"/>
              </w:rPr>
              <w:t xml:space="preserve">IBDP 1 &amp; 2 French Ab Initio (SL)</w:t>
            </w:r>
            <w:r w:rsidDel="00000000" w:rsidR="00000000" w:rsidRPr="00000000">
              <w:rPr>
                <w:rtl w:val="0"/>
              </w:rPr>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384">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385">
            <w:pPr>
              <w:spacing w:line="276" w:lineRule="auto"/>
              <w:jc w:val="both"/>
              <w:rPr/>
            </w:pPr>
            <w:r w:rsidDel="00000000" w:rsidR="00000000" w:rsidRPr="00000000">
              <w:rPr>
                <w:u w:val="single"/>
                <w:rtl w:val="0"/>
              </w:rPr>
              <w:t xml:space="preserve">Prerequisite</w:t>
            </w:r>
            <w:r w:rsidDel="00000000" w:rsidR="00000000" w:rsidRPr="00000000">
              <w:rPr>
                <w:rtl w:val="0"/>
              </w:rPr>
              <w:t xml:space="preserve">: The French Ab Initio course is designed for students with little or no experience of the French language.</w:t>
            </w:r>
          </w:p>
          <w:p w:rsidR="00000000" w:rsidDel="00000000" w:rsidP="00000000" w:rsidRDefault="00000000" w:rsidRPr="00000000" w14:paraId="00000386">
            <w:pPr>
              <w:spacing w:line="276" w:lineRule="auto"/>
              <w:jc w:val="both"/>
              <w:rPr/>
            </w:pPr>
            <w:r w:rsidDel="00000000" w:rsidR="00000000" w:rsidRPr="00000000">
              <w:rPr>
                <w:rtl w:val="0"/>
              </w:rPr>
            </w:r>
          </w:p>
          <w:p w:rsidR="00000000" w:rsidDel="00000000" w:rsidP="00000000" w:rsidRDefault="00000000" w:rsidRPr="00000000" w14:paraId="00000387">
            <w:pPr>
              <w:spacing w:line="276" w:lineRule="auto"/>
              <w:jc w:val="both"/>
              <w:rPr/>
            </w:pPr>
            <w:r w:rsidDel="00000000" w:rsidR="00000000" w:rsidRPr="00000000">
              <w:rPr>
                <w:rtl w:val="0"/>
              </w:rPr>
            </w:r>
          </w:p>
          <w:p w:rsidR="00000000" w:rsidDel="00000000" w:rsidP="00000000" w:rsidRDefault="00000000" w:rsidRPr="00000000" w14:paraId="00000388">
            <w:pPr>
              <w:spacing w:line="276" w:lineRule="auto"/>
              <w:jc w:val="both"/>
              <w:rPr/>
            </w:pPr>
            <w:r w:rsidDel="00000000" w:rsidR="00000000" w:rsidRPr="00000000">
              <w:rPr>
                <w:rtl w:val="0"/>
              </w:rPr>
            </w:r>
          </w:p>
          <w:p w:rsidR="00000000" w:rsidDel="00000000" w:rsidP="00000000" w:rsidRDefault="00000000" w:rsidRPr="00000000" w14:paraId="00000389">
            <w:pPr>
              <w:spacing w:line="276" w:lineRule="auto"/>
              <w:jc w:val="both"/>
              <w:rPr/>
            </w:pPr>
            <w:r w:rsidDel="00000000" w:rsidR="00000000" w:rsidRPr="00000000">
              <w:rPr>
                <w:rtl w:val="0"/>
              </w:rPr>
            </w:r>
          </w:p>
          <w:p w:rsidR="00000000" w:rsidDel="00000000" w:rsidP="00000000" w:rsidRDefault="00000000" w:rsidRPr="00000000" w14:paraId="0000038A">
            <w:pPr>
              <w:spacing w:line="276" w:lineRule="auto"/>
              <w:jc w:val="both"/>
              <w:rPr>
                <w:u w:val="single"/>
              </w:rPr>
            </w:pPr>
            <w:r w:rsidDel="00000000" w:rsidR="00000000" w:rsidRPr="00000000">
              <w:rPr>
                <w:rtl w:val="0"/>
              </w:rPr>
            </w:r>
          </w:p>
          <w:p w:rsidR="00000000" w:rsidDel="00000000" w:rsidP="00000000" w:rsidRDefault="00000000" w:rsidRPr="00000000" w14:paraId="0000038B">
            <w:pPr>
              <w:spacing w:line="276" w:lineRule="auto"/>
              <w:jc w:val="both"/>
              <w:rPr>
                <w:u w:val="single"/>
              </w:rPr>
            </w:pPr>
            <w:r w:rsidDel="00000000" w:rsidR="00000000" w:rsidRPr="00000000">
              <w:rPr>
                <w:rtl w:val="0"/>
              </w:rPr>
            </w:r>
          </w:p>
          <w:p w:rsidR="00000000" w:rsidDel="00000000" w:rsidP="00000000" w:rsidRDefault="00000000" w:rsidRPr="00000000" w14:paraId="0000038C">
            <w:pPr>
              <w:spacing w:line="276" w:lineRule="auto"/>
              <w:jc w:val="both"/>
              <w:rPr>
                <w:u w:val="single"/>
              </w:rPr>
            </w:pPr>
            <w:r w:rsidDel="00000000" w:rsidR="00000000" w:rsidRPr="00000000">
              <w:rPr>
                <w:rtl w:val="0"/>
              </w:rPr>
            </w:r>
          </w:p>
          <w:p w:rsidR="00000000" w:rsidDel="00000000" w:rsidP="00000000" w:rsidRDefault="00000000" w:rsidRPr="00000000" w14:paraId="0000038D">
            <w:pPr>
              <w:spacing w:line="276" w:lineRule="auto"/>
              <w:jc w:val="both"/>
              <w:rPr>
                <w:u w:val="single"/>
              </w:rPr>
            </w:pPr>
            <w:r w:rsidDel="00000000" w:rsidR="00000000" w:rsidRPr="00000000">
              <w:rPr>
                <w:rtl w:val="0"/>
              </w:rPr>
            </w:r>
          </w:p>
          <w:p w:rsidR="00000000" w:rsidDel="00000000" w:rsidP="00000000" w:rsidRDefault="00000000" w:rsidRPr="00000000" w14:paraId="0000038E">
            <w:pPr>
              <w:spacing w:line="276" w:lineRule="auto"/>
              <w:jc w:val="both"/>
              <w:rPr>
                <w:u w:val="single"/>
              </w:rPr>
            </w:pPr>
            <w:r w:rsidDel="00000000" w:rsidR="00000000" w:rsidRPr="00000000">
              <w:rPr>
                <w:rtl w:val="0"/>
              </w:rPr>
            </w:r>
          </w:p>
          <w:p w:rsidR="00000000" w:rsidDel="00000000" w:rsidP="00000000" w:rsidRDefault="00000000" w:rsidRPr="00000000" w14:paraId="0000038F">
            <w:pPr>
              <w:spacing w:line="276" w:lineRule="auto"/>
              <w:jc w:val="both"/>
              <w:rPr>
                <w:u w:val="single"/>
              </w:rPr>
            </w:pPr>
            <w:r w:rsidDel="00000000" w:rsidR="00000000" w:rsidRPr="00000000">
              <w:rPr>
                <w:rtl w:val="0"/>
              </w:rPr>
            </w:r>
          </w:p>
          <w:p w:rsidR="00000000" w:rsidDel="00000000" w:rsidP="00000000" w:rsidRDefault="00000000" w:rsidRPr="00000000" w14:paraId="00000390">
            <w:pPr>
              <w:spacing w:line="276" w:lineRule="auto"/>
              <w:jc w:val="both"/>
              <w:rPr>
                <w:u w:val="single"/>
              </w:rPr>
            </w:pPr>
            <w:r w:rsidDel="00000000" w:rsidR="00000000" w:rsidRPr="00000000">
              <w:rPr>
                <w:rtl w:val="0"/>
              </w:rPr>
            </w:r>
          </w:p>
          <w:p w:rsidR="00000000" w:rsidDel="00000000" w:rsidP="00000000" w:rsidRDefault="00000000" w:rsidRPr="00000000" w14:paraId="00000391">
            <w:pPr>
              <w:spacing w:line="276" w:lineRule="auto"/>
              <w:jc w:val="both"/>
              <w:rPr>
                <w:u w:val="single"/>
              </w:rPr>
            </w:pPr>
            <w:r w:rsidDel="00000000" w:rsidR="00000000" w:rsidRPr="00000000">
              <w:rPr>
                <w:rtl w:val="0"/>
              </w:rPr>
            </w:r>
          </w:p>
          <w:p w:rsidR="00000000" w:rsidDel="00000000" w:rsidP="00000000" w:rsidRDefault="00000000" w:rsidRPr="00000000" w14:paraId="00000392">
            <w:pPr>
              <w:spacing w:line="276" w:lineRule="auto"/>
              <w:jc w:val="both"/>
              <w:rPr>
                <w:u w:val="single"/>
              </w:rPr>
            </w:pPr>
            <w:r w:rsidDel="00000000" w:rsidR="00000000" w:rsidRPr="00000000">
              <w:rPr>
                <w:rtl w:val="0"/>
              </w:rPr>
            </w:r>
          </w:p>
          <w:p w:rsidR="00000000" w:rsidDel="00000000" w:rsidP="00000000" w:rsidRDefault="00000000" w:rsidRPr="00000000" w14:paraId="00000393">
            <w:pPr>
              <w:spacing w:line="276" w:lineRule="auto"/>
              <w:jc w:val="both"/>
              <w:rPr>
                <w:u w:val="single"/>
              </w:rPr>
            </w:pPr>
            <w:r w:rsidDel="00000000" w:rsidR="00000000" w:rsidRPr="00000000">
              <w:rPr>
                <w:rtl w:val="0"/>
              </w:rPr>
            </w:r>
          </w:p>
          <w:p w:rsidR="00000000" w:rsidDel="00000000" w:rsidP="00000000" w:rsidRDefault="00000000" w:rsidRPr="00000000" w14:paraId="00000394">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Panorama Francophone 1&amp;2</w:t>
            </w:r>
          </w:p>
          <w:p w:rsidR="00000000" w:rsidDel="00000000" w:rsidP="00000000" w:rsidRDefault="00000000" w:rsidRPr="00000000" w14:paraId="00000395">
            <w:pPr>
              <w:spacing w:line="276" w:lineRule="auto"/>
              <w:jc w:val="both"/>
              <w:rPr/>
            </w:pPr>
            <w:r w:rsidDel="00000000" w:rsidR="00000000" w:rsidRPr="00000000">
              <w:rPr>
                <w:rtl w:val="0"/>
              </w:rPr>
            </w:r>
          </w:p>
          <w:p w:rsidR="00000000" w:rsidDel="00000000" w:rsidP="00000000" w:rsidRDefault="00000000" w:rsidRPr="00000000" w14:paraId="00000396">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spacing w:line="276" w:lineRule="auto"/>
              <w:jc w:val="both"/>
              <w:rPr/>
            </w:pPr>
            <w:r w:rsidDel="00000000" w:rsidR="00000000" w:rsidRPr="00000000">
              <w:rPr>
                <w:rtl w:val="0"/>
              </w:rPr>
              <w:t xml:space="preserve">This course is organized into 5 themes:</w:t>
            </w:r>
          </w:p>
          <w:p w:rsidR="00000000" w:rsidDel="00000000" w:rsidP="00000000" w:rsidRDefault="00000000" w:rsidRPr="00000000" w14:paraId="00000398">
            <w:pPr>
              <w:numPr>
                <w:ilvl w:val="0"/>
                <w:numId w:val="18"/>
              </w:numPr>
              <w:spacing w:line="276" w:lineRule="auto"/>
              <w:ind w:left="720" w:hanging="360"/>
              <w:jc w:val="both"/>
              <w:rPr/>
            </w:pPr>
            <w:r w:rsidDel="00000000" w:rsidR="00000000" w:rsidRPr="00000000">
              <w:rPr>
                <w:rtl w:val="0"/>
              </w:rPr>
              <w:t xml:space="preserve">Identities</w:t>
            </w:r>
          </w:p>
          <w:p w:rsidR="00000000" w:rsidDel="00000000" w:rsidP="00000000" w:rsidRDefault="00000000" w:rsidRPr="00000000" w14:paraId="00000399">
            <w:pPr>
              <w:numPr>
                <w:ilvl w:val="0"/>
                <w:numId w:val="18"/>
              </w:numPr>
              <w:spacing w:line="276" w:lineRule="auto"/>
              <w:ind w:left="720" w:hanging="360"/>
              <w:jc w:val="both"/>
              <w:rPr/>
            </w:pPr>
            <w:r w:rsidDel="00000000" w:rsidR="00000000" w:rsidRPr="00000000">
              <w:rPr>
                <w:rtl w:val="0"/>
              </w:rPr>
              <w:t xml:space="preserve">Experiences</w:t>
            </w:r>
          </w:p>
          <w:p w:rsidR="00000000" w:rsidDel="00000000" w:rsidP="00000000" w:rsidRDefault="00000000" w:rsidRPr="00000000" w14:paraId="0000039A">
            <w:pPr>
              <w:numPr>
                <w:ilvl w:val="0"/>
                <w:numId w:val="18"/>
              </w:numPr>
              <w:spacing w:line="276" w:lineRule="auto"/>
              <w:ind w:left="720" w:hanging="360"/>
              <w:jc w:val="both"/>
              <w:rPr/>
            </w:pPr>
            <w:r w:rsidDel="00000000" w:rsidR="00000000" w:rsidRPr="00000000">
              <w:rPr>
                <w:rtl w:val="0"/>
              </w:rPr>
              <w:t xml:space="preserve">Human ingenuity</w:t>
            </w:r>
          </w:p>
          <w:p w:rsidR="00000000" w:rsidDel="00000000" w:rsidP="00000000" w:rsidRDefault="00000000" w:rsidRPr="00000000" w14:paraId="0000039B">
            <w:pPr>
              <w:numPr>
                <w:ilvl w:val="0"/>
                <w:numId w:val="18"/>
              </w:numPr>
              <w:spacing w:line="276" w:lineRule="auto"/>
              <w:ind w:left="720" w:hanging="360"/>
              <w:jc w:val="both"/>
              <w:rPr/>
            </w:pPr>
            <w:r w:rsidDel="00000000" w:rsidR="00000000" w:rsidRPr="00000000">
              <w:rPr>
                <w:rtl w:val="0"/>
              </w:rPr>
              <w:t xml:space="preserve">Social organisation</w:t>
            </w:r>
          </w:p>
          <w:p w:rsidR="00000000" w:rsidDel="00000000" w:rsidP="00000000" w:rsidRDefault="00000000" w:rsidRPr="00000000" w14:paraId="0000039C">
            <w:pPr>
              <w:numPr>
                <w:ilvl w:val="0"/>
                <w:numId w:val="18"/>
              </w:numPr>
              <w:spacing w:line="276" w:lineRule="auto"/>
              <w:ind w:left="720" w:hanging="360"/>
              <w:jc w:val="both"/>
              <w:rPr/>
            </w:pPr>
            <w:r w:rsidDel="00000000" w:rsidR="00000000" w:rsidRPr="00000000">
              <w:rPr>
                <w:rtl w:val="0"/>
              </w:rPr>
              <w:t xml:space="preserve">Sharing the planet</w:t>
            </w:r>
          </w:p>
          <w:p w:rsidR="00000000" w:rsidDel="00000000" w:rsidP="00000000" w:rsidRDefault="00000000" w:rsidRPr="00000000" w14:paraId="0000039D">
            <w:pPr>
              <w:spacing w:line="276" w:lineRule="auto"/>
              <w:jc w:val="both"/>
              <w:rPr/>
            </w:pPr>
            <w:r w:rsidDel="00000000" w:rsidR="00000000" w:rsidRPr="00000000">
              <w:rPr>
                <w:rtl w:val="0"/>
              </w:rPr>
              <w:t xml:space="preserve">Each theme has a list of topics that provide the students with opportunities to practice and explore the language as well as to develop intercultural understanding. Through the development of receptive, productive and interactive skills, students should be able to respond and interact appropriately in a defined range of everyday situations. Each language ab initio course has a language‐specific syllabus that is used in conjunction with the guide. Language Ab Initio is available at SL only.</w:t>
            </w:r>
          </w:p>
          <w:p w:rsidR="00000000" w:rsidDel="00000000" w:rsidP="00000000" w:rsidRDefault="00000000" w:rsidRPr="00000000" w14:paraId="0000039E">
            <w:pPr>
              <w:spacing w:line="276" w:lineRule="auto"/>
              <w:jc w:val="both"/>
              <w:rPr/>
            </w:pPr>
            <w:r w:rsidDel="00000000" w:rsidR="00000000" w:rsidRPr="00000000">
              <w:rPr>
                <w:u w:val="single"/>
                <w:rtl w:val="0"/>
              </w:rPr>
              <w:t xml:space="preserve">Placement</w:t>
            </w:r>
            <w:r w:rsidDel="00000000" w:rsidR="00000000" w:rsidRPr="00000000">
              <w:rPr>
                <w:rtl w:val="0"/>
              </w:rPr>
              <w:t xml:space="preserve">: All final decisions on the appropriateness of the course for which students are entered, are taken by the IBDP Coordinator in conjunction with teachers, using their experience and professional judgment to guide them. The most important consideration is that the language ab initio course is a challenging educational experience for the student.</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39F">
            <w:pPr>
              <w:spacing w:line="276" w:lineRule="auto"/>
              <w:jc w:val="both"/>
              <w:rPr/>
            </w:pPr>
            <w:r w:rsidDel="00000000" w:rsidR="00000000" w:rsidRPr="00000000">
              <w:rPr>
                <w:b w:val="1"/>
                <w:rtl w:val="0"/>
              </w:rPr>
              <w:t xml:space="preserve">IBDP 1 &amp; 2 French (SL/HL)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C">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3AD">
            <w:pPr>
              <w:spacing w:line="276" w:lineRule="auto"/>
              <w:jc w:val="both"/>
              <w:rPr/>
            </w:pPr>
            <w:r w:rsidDel="00000000" w:rsidR="00000000" w:rsidRPr="00000000">
              <w:rPr>
                <w:u w:val="single"/>
                <w:rtl w:val="0"/>
              </w:rPr>
              <w:t xml:space="preserve">Prerequisite</w:t>
            </w:r>
            <w:r w:rsidDel="00000000" w:rsidR="00000000" w:rsidRPr="00000000">
              <w:rPr>
                <w:rtl w:val="0"/>
              </w:rPr>
              <w:t xml:space="preserve">: Students should have finished at least three years of French; past grades, and AtLs are considered in guiding course requests. Success in HL requires high grades in HS French </w:t>
            </w:r>
            <w:r w:rsidDel="00000000" w:rsidR="00000000" w:rsidRPr="00000000">
              <w:rPr>
                <w:rtl w:val="0"/>
              </w:rPr>
              <w:t xml:space="preserve">3/4</w:t>
            </w:r>
            <w:r w:rsidDel="00000000" w:rsidR="00000000" w:rsidRPr="00000000">
              <w:rPr>
                <w:rtl w:val="0"/>
              </w:rPr>
              <w:t xml:space="preserve">.</w:t>
            </w:r>
          </w:p>
          <w:p w:rsidR="00000000" w:rsidDel="00000000" w:rsidP="00000000" w:rsidRDefault="00000000" w:rsidRPr="00000000" w14:paraId="000003AE">
            <w:pPr>
              <w:spacing w:line="276" w:lineRule="auto"/>
              <w:jc w:val="both"/>
              <w:rPr/>
            </w:pPr>
            <w:r w:rsidDel="00000000" w:rsidR="00000000" w:rsidRPr="00000000">
              <w:rPr>
                <w:rtl w:val="0"/>
              </w:rPr>
            </w:r>
          </w:p>
          <w:p w:rsidR="00000000" w:rsidDel="00000000" w:rsidP="00000000" w:rsidRDefault="00000000" w:rsidRPr="00000000" w14:paraId="000003AF">
            <w:pPr>
              <w:spacing w:line="276" w:lineRule="auto"/>
              <w:rPr/>
            </w:pPr>
            <w:r w:rsidDel="00000000" w:rsidR="00000000" w:rsidRPr="00000000">
              <w:rPr>
                <w:rtl w:val="0"/>
              </w:rPr>
            </w:r>
          </w:p>
          <w:p w:rsidR="00000000" w:rsidDel="00000000" w:rsidP="00000000" w:rsidRDefault="00000000" w:rsidRPr="00000000" w14:paraId="000003B0">
            <w:pPr>
              <w:spacing w:line="276" w:lineRule="auto"/>
              <w:rPr/>
            </w:pPr>
            <w:r w:rsidDel="00000000" w:rsidR="00000000" w:rsidRPr="00000000">
              <w:rPr>
                <w:rtl w:val="0"/>
              </w:rPr>
            </w:r>
          </w:p>
          <w:p w:rsidR="00000000" w:rsidDel="00000000" w:rsidP="00000000" w:rsidRDefault="00000000" w:rsidRPr="00000000" w14:paraId="000003B1">
            <w:pPr>
              <w:spacing w:line="276" w:lineRule="auto"/>
              <w:rPr/>
            </w:pPr>
            <w:r w:rsidDel="00000000" w:rsidR="00000000" w:rsidRPr="00000000">
              <w:rPr>
                <w:rtl w:val="0"/>
              </w:rPr>
            </w:r>
          </w:p>
          <w:p w:rsidR="00000000" w:rsidDel="00000000" w:rsidP="00000000" w:rsidRDefault="00000000" w:rsidRPr="00000000" w14:paraId="000003B2">
            <w:pPr>
              <w:spacing w:line="276" w:lineRule="auto"/>
              <w:rPr/>
            </w:pPr>
            <w:r w:rsidDel="00000000" w:rsidR="00000000" w:rsidRPr="00000000">
              <w:rPr>
                <w:rtl w:val="0"/>
              </w:rPr>
            </w:r>
          </w:p>
          <w:p w:rsidR="00000000" w:rsidDel="00000000" w:rsidP="00000000" w:rsidRDefault="00000000" w:rsidRPr="00000000" w14:paraId="000003B3">
            <w:pPr>
              <w:spacing w:line="276" w:lineRule="auto"/>
              <w:rPr/>
            </w:pPr>
            <w:r w:rsidDel="00000000" w:rsidR="00000000" w:rsidRPr="00000000">
              <w:rPr>
                <w:rtl w:val="0"/>
              </w:rPr>
            </w:r>
          </w:p>
          <w:p w:rsidR="00000000" w:rsidDel="00000000" w:rsidP="00000000" w:rsidRDefault="00000000" w:rsidRPr="00000000" w14:paraId="000003B4">
            <w:pPr>
              <w:spacing w:line="276" w:lineRule="auto"/>
              <w:rPr/>
            </w:pPr>
            <w:r w:rsidDel="00000000" w:rsidR="00000000" w:rsidRPr="00000000">
              <w:rPr>
                <w:rtl w:val="0"/>
              </w:rPr>
            </w:r>
          </w:p>
          <w:p w:rsidR="00000000" w:rsidDel="00000000" w:rsidP="00000000" w:rsidRDefault="00000000" w:rsidRPr="00000000" w14:paraId="000003B5">
            <w:pPr>
              <w:spacing w:line="276" w:lineRule="auto"/>
              <w:rPr/>
            </w:pPr>
            <w:r w:rsidDel="00000000" w:rsidR="00000000" w:rsidRPr="00000000">
              <w:rPr>
                <w:rtl w:val="0"/>
              </w:rPr>
            </w:r>
          </w:p>
          <w:p w:rsidR="00000000" w:rsidDel="00000000" w:rsidP="00000000" w:rsidRDefault="00000000" w:rsidRPr="00000000" w14:paraId="000003B6">
            <w:pPr>
              <w:spacing w:line="276" w:lineRule="auto"/>
              <w:rPr/>
            </w:pPr>
            <w:r w:rsidDel="00000000" w:rsidR="00000000" w:rsidRPr="00000000">
              <w:rPr>
                <w:rtl w:val="0"/>
              </w:rPr>
            </w:r>
          </w:p>
          <w:p w:rsidR="00000000" w:rsidDel="00000000" w:rsidP="00000000" w:rsidRDefault="00000000" w:rsidRPr="00000000" w14:paraId="000003B7">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IB Skills and Practice (Oxford) and a range of other materials published for the IB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spacing w:line="276" w:lineRule="auto"/>
              <w:jc w:val="both"/>
              <w:rPr/>
            </w:pPr>
            <w:r w:rsidDel="00000000" w:rsidR="00000000" w:rsidRPr="00000000">
              <w:rPr>
                <w:rtl w:val="0"/>
              </w:rPr>
              <w:t xml:space="preserve">French B is an additional two-year language‐learning course designed for students with some previous learning of that language. It may be studied at either SL or HL. The main focus of the course is on language acquisition and development of language skills. These language skills will be developed through the study and use of a range of written and spoken material. Such material will extend from everyday oral exchanges to literary texts, and will be related to the culture(s) concerned. The material will be chosen to enable students to develop mastery of language skills and intercultural understanding.</w:t>
            </w:r>
          </w:p>
          <w:p w:rsidR="00000000" w:rsidDel="00000000" w:rsidP="00000000" w:rsidRDefault="00000000" w:rsidRPr="00000000" w14:paraId="000003B9">
            <w:pPr>
              <w:spacing w:line="276" w:lineRule="auto"/>
              <w:jc w:val="both"/>
              <w:rPr/>
            </w:pPr>
            <w:r w:rsidDel="00000000" w:rsidR="00000000" w:rsidRPr="00000000">
              <w:rPr>
                <w:rtl w:val="0"/>
              </w:rPr>
              <w:t xml:space="preserve">This course is organized into 5 themes: </w:t>
            </w:r>
          </w:p>
          <w:p w:rsidR="00000000" w:rsidDel="00000000" w:rsidP="00000000" w:rsidRDefault="00000000" w:rsidRPr="00000000" w14:paraId="000003BA">
            <w:pPr>
              <w:numPr>
                <w:ilvl w:val="0"/>
                <w:numId w:val="18"/>
              </w:numPr>
              <w:spacing w:line="276" w:lineRule="auto"/>
              <w:ind w:left="720" w:hanging="360"/>
              <w:jc w:val="both"/>
              <w:rPr/>
            </w:pPr>
            <w:r w:rsidDel="00000000" w:rsidR="00000000" w:rsidRPr="00000000">
              <w:rPr>
                <w:rtl w:val="0"/>
              </w:rPr>
              <w:t xml:space="preserve">Identities</w:t>
            </w:r>
          </w:p>
          <w:p w:rsidR="00000000" w:rsidDel="00000000" w:rsidP="00000000" w:rsidRDefault="00000000" w:rsidRPr="00000000" w14:paraId="000003BB">
            <w:pPr>
              <w:numPr>
                <w:ilvl w:val="0"/>
                <w:numId w:val="18"/>
              </w:numPr>
              <w:spacing w:line="276" w:lineRule="auto"/>
              <w:ind w:left="720" w:hanging="360"/>
              <w:jc w:val="both"/>
              <w:rPr/>
            </w:pPr>
            <w:r w:rsidDel="00000000" w:rsidR="00000000" w:rsidRPr="00000000">
              <w:rPr>
                <w:rtl w:val="0"/>
              </w:rPr>
              <w:t xml:space="preserve">Experiences</w:t>
            </w:r>
          </w:p>
          <w:p w:rsidR="00000000" w:rsidDel="00000000" w:rsidP="00000000" w:rsidRDefault="00000000" w:rsidRPr="00000000" w14:paraId="000003BC">
            <w:pPr>
              <w:numPr>
                <w:ilvl w:val="0"/>
                <w:numId w:val="18"/>
              </w:numPr>
              <w:spacing w:line="276" w:lineRule="auto"/>
              <w:ind w:left="720" w:hanging="360"/>
              <w:jc w:val="both"/>
              <w:rPr/>
            </w:pPr>
            <w:r w:rsidDel="00000000" w:rsidR="00000000" w:rsidRPr="00000000">
              <w:rPr>
                <w:rtl w:val="0"/>
              </w:rPr>
              <w:t xml:space="preserve">Human ingenuity</w:t>
            </w:r>
          </w:p>
          <w:p w:rsidR="00000000" w:rsidDel="00000000" w:rsidP="00000000" w:rsidRDefault="00000000" w:rsidRPr="00000000" w14:paraId="000003BD">
            <w:pPr>
              <w:numPr>
                <w:ilvl w:val="0"/>
                <w:numId w:val="18"/>
              </w:numPr>
              <w:spacing w:line="276" w:lineRule="auto"/>
              <w:ind w:left="720" w:hanging="360"/>
              <w:jc w:val="both"/>
              <w:rPr/>
            </w:pPr>
            <w:r w:rsidDel="00000000" w:rsidR="00000000" w:rsidRPr="00000000">
              <w:rPr>
                <w:rtl w:val="0"/>
              </w:rPr>
              <w:t xml:space="preserve">Social organisation</w:t>
            </w:r>
          </w:p>
          <w:p w:rsidR="00000000" w:rsidDel="00000000" w:rsidP="00000000" w:rsidRDefault="00000000" w:rsidRPr="00000000" w14:paraId="000003BE">
            <w:pPr>
              <w:numPr>
                <w:ilvl w:val="0"/>
                <w:numId w:val="18"/>
              </w:numPr>
              <w:spacing w:line="276" w:lineRule="auto"/>
              <w:ind w:left="720" w:hanging="360"/>
              <w:jc w:val="both"/>
              <w:rPr/>
            </w:pPr>
            <w:r w:rsidDel="00000000" w:rsidR="00000000" w:rsidRPr="00000000">
              <w:rPr>
                <w:rtl w:val="0"/>
              </w:rPr>
              <w:t xml:space="preserve">Sharing the planet</w:t>
            </w:r>
          </w:p>
          <w:p w:rsidR="00000000" w:rsidDel="00000000" w:rsidP="00000000" w:rsidRDefault="00000000" w:rsidRPr="00000000" w14:paraId="000003BF">
            <w:pPr>
              <w:spacing w:line="276" w:lineRule="auto"/>
              <w:jc w:val="both"/>
              <w:rPr/>
            </w:pPr>
            <w:r w:rsidDel="00000000" w:rsidR="00000000" w:rsidRPr="00000000">
              <w:rPr>
                <w:rtl w:val="0"/>
              </w:rPr>
              <w:t xml:space="preserve">HL students will also be studying two novels.</w:t>
            </w:r>
          </w:p>
          <w:p w:rsidR="00000000" w:rsidDel="00000000" w:rsidP="00000000" w:rsidRDefault="00000000" w:rsidRPr="00000000" w14:paraId="000003C0">
            <w:pPr>
              <w:spacing w:line="276" w:lineRule="auto"/>
              <w:jc w:val="both"/>
              <w:rPr/>
            </w:pPr>
            <w:r w:rsidDel="00000000" w:rsidR="00000000" w:rsidRPr="00000000">
              <w:rPr>
                <w:u w:val="single"/>
                <w:rtl w:val="0"/>
              </w:rPr>
              <w:t xml:space="preserve">Placement</w:t>
            </w:r>
            <w:r w:rsidDel="00000000" w:rsidR="00000000" w:rsidRPr="00000000">
              <w:rPr>
                <w:rtl w:val="0"/>
              </w:rPr>
              <w:t xml:space="preserve">: All final decisions on the appropriateness of the course for which students are entered, are taken by the IBDP Coordinator in conjunction with teachers, using their experience and professional judgment to guide them.</w:t>
            </w:r>
          </w:p>
        </w:tc>
      </w:tr>
    </w:tbl>
    <w:p w:rsidR="00000000" w:rsidDel="00000000" w:rsidP="00000000" w:rsidRDefault="00000000" w:rsidRPr="00000000" w14:paraId="000003C1">
      <w:pPr>
        <w:spacing w:line="276" w:lineRule="auto"/>
        <w:jc w:val="both"/>
        <w:rPr/>
      </w:pPr>
      <w:r w:rsidDel="00000000" w:rsidR="00000000" w:rsidRPr="00000000">
        <w:rPr>
          <w:rtl w:val="0"/>
        </w:rPr>
      </w:r>
    </w:p>
    <w:p w:rsidR="00000000" w:rsidDel="00000000" w:rsidP="00000000" w:rsidRDefault="00000000" w:rsidRPr="00000000" w14:paraId="000003C2">
      <w:pPr>
        <w:spacing w:line="276" w:lineRule="auto"/>
        <w:jc w:val="right"/>
        <w:rPr>
          <w:b w:val="1"/>
        </w:rPr>
      </w:pPr>
      <w:r w:rsidDel="00000000" w:rsidR="00000000" w:rsidRPr="00000000">
        <w:rPr>
          <w:b w:val="1"/>
          <w:rtl w:val="0"/>
        </w:rPr>
        <w:t xml:space="preserve"> </w:t>
      </w:r>
      <w:hyperlink w:anchor="_m9kr9zirddot">
        <w:r w:rsidDel="00000000" w:rsidR="00000000" w:rsidRPr="00000000">
          <w:rPr>
            <w:color w:val="1155cc"/>
            <w:u w:val="single"/>
            <w:rtl w:val="0"/>
          </w:rPr>
          <w:t xml:space="preserve">Return to Table of Contents</w:t>
        </w:r>
      </w:hyperlink>
      <w:r w:rsidDel="00000000" w:rsidR="00000000" w:rsidRPr="00000000">
        <w:rPr>
          <w:rtl w:val="0"/>
        </w:rPr>
      </w:r>
    </w:p>
    <w:p w:rsidR="00000000" w:rsidDel="00000000" w:rsidP="00000000" w:rsidRDefault="00000000" w:rsidRPr="00000000" w14:paraId="000003C3">
      <w:pPr>
        <w:spacing w:line="276" w:lineRule="auto"/>
        <w:jc w:val="right"/>
        <w:rPr>
          <w:b w:val="1"/>
        </w:rPr>
      </w:pPr>
      <w:r w:rsidDel="00000000" w:rsidR="00000000" w:rsidRPr="00000000">
        <w:rPr>
          <w:rtl w:val="0"/>
        </w:rPr>
      </w:r>
    </w:p>
    <w:p w:rsidR="00000000" w:rsidDel="00000000" w:rsidP="00000000" w:rsidRDefault="00000000" w:rsidRPr="00000000" w14:paraId="000003C4">
      <w:pPr>
        <w:spacing w:line="276" w:lineRule="auto"/>
        <w:jc w:val="right"/>
        <w:rPr>
          <w:b w:val="1"/>
        </w:rPr>
      </w:pPr>
      <w:r w:rsidDel="00000000" w:rsidR="00000000" w:rsidRPr="00000000">
        <w:rPr>
          <w:rtl w:val="0"/>
        </w:rPr>
      </w:r>
    </w:p>
    <w:p w:rsidR="00000000" w:rsidDel="00000000" w:rsidP="00000000" w:rsidRDefault="00000000" w:rsidRPr="00000000" w14:paraId="000003C5">
      <w:pPr>
        <w:spacing w:line="276" w:lineRule="auto"/>
        <w:rPr>
          <w:b w:val="1"/>
          <w:sz w:val="6"/>
          <w:szCs w:val="6"/>
        </w:rPr>
      </w:pPr>
      <w:r w:rsidDel="00000000" w:rsidR="00000000" w:rsidRPr="00000000">
        <w:rPr>
          <w:rtl w:val="0"/>
        </w:rPr>
      </w:r>
    </w:p>
    <w:tbl>
      <w:tblPr>
        <w:tblStyle w:val="Table9"/>
        <w:tblW w:w="99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645"/>
        <w:tblGridChange w:id="0">
          <w:tblGrid>
            <w:gridCol w:w="3300"/>
            <w:gridCol w:w="6645"/>
          </w:tblGrid>
        </w:tblGridChange>
      </w:tblGrid>
      <w:tr>
        <w:tc>
          <w:tcPr>
            <w:gridSpan w:val="2"/>
            <w:tcMar>
              <w:top w:w="100.0" w:type="dxa"/>
              <w:left w:w="100.0" w:type="dxa"/>
              <w:bottom w:w="100.0" w:type="dxa"/>
              <w:right w:w="100.0" w:type="dxa"/>
            </w:tcMar>
            <w:vAlign w:val="top"/>
          </w:tcPr>
          <w:p w:rsidR="00000000" w:rsidDel="00000000" w:rsidP="00000000" w:rsidRDefault="00000000" w:rsidRPr="00000000" w14:paraId="000003C6">
            <w:pPr>
              <w:pStyle w:val="Heading2"/>
              <w:spacing w:line="276" w:lineRule="auto"/>
              <w:jc w:val="center"/>
              <w:rPr/>
            </w:pPr>
            <w:bookmarkStart w:colFirst="0" w:colLast="0" w:name="_dfq2g5b1fjxv" w:id="14"/>
            <w:bookmarkEnd w:id="14"/>
            <w:r w:rsidDel="00000000" w:rsidR="00000000" w:rsidRPr="00000000">
              <w:rPr>
                <w:color w:val="548dd4"/>
                <w:rtl w:val="0"/>
              </w:rPr>
              <w:t xml:space="preserve">SPANISH</w:t>
            </w:r>
            <w:r w:rsidDel="00000000" w:rsidR="00000000" w:rsidRPr="00000000">
              <w:rPr>
                <w:rtl w:val="0"/>
              </w:rPr>
            </w:r>
          </w:p>
        </w:tc>
      </w:tr>
      <w:tr>
        <w:tc>
          <w:tcPr>
            <w:gridSpan w:val="2"/>
            <w:tcMar>
              <w:top w:w="100.0" w:type="dxa"/>
              <w:left w:w="100.0" w:type="dxa"/>
              <w:bottom w:w="100.0" w:type="dxa"/>
              <w:right w:w="100.0" w:type="dxa"/>
            </w:tcMar>
            <w:vAlign w:val="top"/>
          </w:tcPr>
          <w:p w:rsidR="00000000" w:rsidDel="00000000" w:rsidP="00000000" w:rsidRDefault="00000000" w:rsidRPr="00000000" w14:paraId="000003C8">
            <w:pPr>
              <w:spacing w:line="276" w:lineRule="auto"/>
              <w:jc w:val="center"/>
              <w:rPr/>
            </w:pPr>
            <w:r w:rsidDel="00000000" w:rsidR="00000000" w:rsidRPr="00000000">
              <w:rPr>
                <w:b w:val="1"/>
                <w:rtl w:val="0"/>
              </w:rPr>
              <w:t xml:space="preserve">Students are encouraged to choose one world language (French or </w:t>
            </w:r>
            <w:r w:rsidDel="00000000" w:rsidR="00000000" w:rsidRPr="00000000">
              <w:rPr>
                <w:b w:val="1"/>
                <w:rtl w:val="0"/>
              </w:rPr>
              <w:t xml:space="preserve">Spanish</w:t>
            </w:r>
            <w:r w:rsidDel="00000000" w:rsidR="00000000" w:rsidRPr="00000000">
              <w:rPr>
                <w:b w:val="1"/>
                <w:rtl w:val="0"/>
              </w:rPr>
              <w:t xml:space="preserve">) in grade 6 and continue with that language throughout their secondary education</w:t>
            </w:r>
            <w:r w:rsidDel="00000000" w:rsidR="00000000" w:rsidRPr="00000000">
              <w:rPr>
                <w:rtl w:val="0"/>
              </w:rPr>
              <w:t xml:space="preserve"> in order to reach their best potential when they enter the IB Diploma program in grades 11-12. . Students new to GAA will be placed in the class of the world language they have studied in their previous school.</w:t>
            </w:r>
          </w:p>
          <w:p w:rsidR="00000000" w:rsidDel="00000000" w:rsidP="00000000" w:rsidRDefault="00000000" w:rsidRPr="00000000" w14:paraId="000003C9">
            <w:pPr>
              <w:spacing w:line="276" w:lineRule="auto"/>
              <w:jc w:val="center"/>
              <w:rPr/>
            </w:pPr>
            <w:r w:rsidDel="00000000" w:rsidR="00000000" w:rsidRPr="00000000">
              <w:rPr>
                <w:rtl w:val="0"/>
              </w:rPr>
              <w:t xml:space="preserve">Secondary aims of the World Languages program (including French, Spanish, and Non-Native Arabic) are to develop global awareness, international understanding and an appreciation of cultural </w:t>
            </w:r>
            <w:r w:rsidDel="00000000" w:rsidR="00000000" w:rsidRPr="00000000">
              <w:rPr>
                <w:rtl w:val="0"/>
              </w:rPr>
              <w:t xml:space="preserve">diversity</w:t>
            </w:r>
            <w:r w:rsidDel="00000000" w:rsidR="00000000" w:rsidRPr="00000000">
              <w:rPr>
                <w:rtl w:val="0"/>
              </w:rPr>
              <w:t xml:space="preserve">. Summative evaluations in these courses are framed around these secondary aims and following the standard based criteria for listening, reading, speaking and writing.</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3CB">
            <w:pPr>
              <w:spacing w:line="276" w:lineRule="auto"/>
              <w:jc w:val="both"/>
              <w:rPr/>
            </w:pPr>
            <w:r w:rsidDel="00000000" w:rsidR="00000000" w:rsidRPr="00000000">
              <w:rPr>
                <w:b w:val="1"/>
                <w:rtl w:val="0"/>
              </w:rPr>
              <w:t xml:space="preserve">MS Spanish Phase 1  </w:t>
            </w:r>
            <w:r w:rsidDel="00000000" w:rsidR="00000000" w:rsidRPr="00000000">
              <w:rPr>
                <w:rtl w:val="0"/>
              </w:rPr>
            </w:r>
          </w:p>
        </w:tc>
      </w:tr>
      <w:tr>
        <w:trPr>
          <w:trHeight w:val="4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CD">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3CE">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3CF">
            <w:pPr>
              <w:spacing w:line="276" w:lineRule="auto"/>
              <w:jc w:val="both"/>
              <w:rPr/>
            </w:pPr>
            <w:r w:rsidDel="00000000" w:rsidR="00000000" w:rsidRPr="00000000">
              <w:rPr>
                <w:rtl w:val="0"/>
              </w:rPr>
            </w:r>
          </w:p>
          <w:p w:rsidR="00000000" w:rsidDel="00000000" w:rsidP="00000000" w:rsidRDefault="00000000" w:rsidRPr="00000000" w14:paraId="000003D0">
            <w:pPr>
              <w:spacing w:line="276" w:lineRule="auto"/>
              <w:jc w:val="both"/>
              <w:rPr/>
            </w:pPr>
            <w:r w:rsidDel="00000000" w:rsidR="00000000" w:rsidRPr="00000000">
              <w:rPr>
                <w:rtl w:val="0"/>
              </w:rPr>
            </w:r>
          </w:p>
          <w:p w:rsidR="00000000" w:rsidDel="00000000" w:rsidP="00000000" w:rsidRDefault="00000000" w:rsidRPr="00000000" w14:paraId="000003D1">
            <w:pPr>
              <w:spacing w:line="276" w:lineRule="auto"/>
              <w:jc w:val="both"/>
              <w:rPr/>
            </w:pPr>
            <w:r w:rsidDel="00000000" w:rsidR="00000000" w:rsidRPr="00000000">
              <w:rPr>
                <w:rtl w:val="0"/>
              </w:rPr>
            </w:r>
          </w:p>
          <w:p w:rsidR="00000000" w:rsidDel="00000000" w:rsidP="00000000" w:rsidRDefault="00000000" w:rsidRPr="00000000" w14:paraId="000003D2">
            <w:pPr>
              <w:spacing w:line="276" w:lineRule="auto"/>
              <w:jc w:val="both"/>
              <w:rPr/>
            </w:pPr>
            <w:r w:rsidDel="00000000" w:rsidR="00000000" w:rsidRPr="00000000">
              <w:rPr>
                <w:rtl w:val="0"/>
              </w:rPr>
            </w:r>
          </w:p>
          <w:p w:rsidR="00000000" w:rsidDel="00000000" w:rsidP="00000000" w:rsidRDefault="00000000" w:rsidRPr="00000000" w14:paraId="000003D3">
            <w:pPr>
              <w:spacing w:line="276" w:lineRule="auto"/>
              <w:jc w:val="both"/>
              <w:rPr/>
            </w:pPr>
            <w:r w:rsidDel="00000000" w:rsidR="00000000" w:rsidRPr="00000000">
              <w:rPr>
                <w:rtl w:val="0"/>
              </w:rPr>
            </w:r>
          </w:p>
          <w:p w:rsidR="00000000" w:rsidDel="00000000" w:rsidP="00000000" w:rsidRDefault="00000000" w:rsidRPr="00000000" w14:paraId="000003D4">
            <w:pPr>
              <w:spacing w:line="276" w:lineRule="auto"/>
              <w:jc w:val="both"/>
              <w:rPr/>
            </w:pPr>
            <w:r w:rsidDel="00000000" w:rsidR="00000000" w:rsidRPr="00000000">
              <w:rPr>
                <w:rtl w:val="0"/>
              </w:rPr>
            </w:r>
          </w:p>
          <w:p w:rsidR="00000000" w:rsidDel="00000000" w:rsidP="00000000" w:rsidRDefault="00000000" w:rsidRPr="00000000" w14:paraId="000003D5">
            <w:pPr>
              <w:spacing w:line="276" w:lineRule="auto"/>
              <w:jc w:val="both"/>
              <w:rPr/>
            </w:pPr>
            <w:r w:rsidDel="00000000" w:rsidR="00000000" w:rsidRPr="00000000">
              <w:rPr>
                <w:rtl w:val="0"/>
              </w:rPr>
            </w:r>
          </w:p>
          <w:p w:rsidR="00000000" w:rsidDel="00000000" w:rsidP="00000000" w:rsidRDefault="00000000" w:rsidRPr="00000000" w14:paraId="000003D6">
            <w:pPr>
              <w:spacing w:line="276" w:lineRule="auto"/>
              <w:jc w:val="both"/>
              <w:rPr/>
            </w:pPr>
            <w:r w:rsidDel="00000000" w:rsidR="00000000" w:rsidRPr="00000000">
              <w:rPr>
                <w:rtl w:val="0"/>
              </w:rPr>
            </w:r>
          </w:p>
          <w:p w:rsidR="00000000" w:rsidDel="00000000" w:rsidP="00000000" w:rsidRDefault="00000000" w:rsidRPr="00000000" w14:paraId="000003D7">
            <w:pPr>
              <w:spacing w:line="276" w:lineRule="auto"/>
              <w:jc w:val="both"/>
              <w:rPr/>
            </w:pPr>
            <w:r w:rsidDel="00000000" w:rsidR="00000000" w:rsidRPr="00000000">
              <w:rPr>
                <w:rtl w:val="0"/>
              </w:rPr>
            </w:r>
          </w:p>
          <w:p w:rsidR="00000000" w:rsidDel="00000000" w:rsidP="00000000" w:rsidRDefault="00000000" w:rsidRPr="00000000" w14:paraId="000003D8">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Teacher 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spacing w:line="276" w:lineRule="auto"/>
              <w:jc w:val="both"/>
              <w:rPr/>
            </w:pPr>
            <w:r w:rsidDel="00000000" w:rsidR="00000000" w:rsidRPr="00000000">
              <w:rPr>
                <w:rtl w:val="0"/>
              </w:rPr>
              <w:t xml:space="preserve">The primary goal of this course is to develop communication skills while enabling students to understand the linguistic, cultural and social nature of the target language. Through classroom activities students will develop all four areas of language learning: speaking, listening, writing and reading. Themes of study will develop vocabulary and grammatical structures that allow students to engage in (interpret, respond, express opinions and ideas, reflect, research) topics of personal interest. Students will begin with the sounds, the alphabet and numbers and work their way through the themes of:</w:t>
            </w:r>
          </w:p>
          <w:p w:rsidR="00000000" w:rsidDel="00000000" w:rsidP="00000000" w:rsidRDefault="00000000" w:rsidRPr="00000000" w14:paraId="000003DA">
            <w:pPr>
              <w:numPr>
                <w:ilvl w:val="0"/>
                <w:numId w:val="73"/>
              </w:numPr>
              <w:spacing w:after="0" w:afterAutospacing="0" w:line="276" w:lineRule="auto"/>
              <w:ind w:left="720" w:hanging="360"/>
              <w:jc w:val="both"/>
              <w:rPr/>
            </w:pPr>
            <w:r w:rsidDel="00000000" w:rsidR="00000000" w:rsidRPr="00000000">
              <w:rPr>
                <w:rtl w:val="0"/>
              </w:rPr>
              <w:t xml:space="preserve">How do we learn?</w:t>
            </w:r>
          </w:p>
          <w:p w:rsidR="00000000" w:rsidDel="00000000" w:rsidP="00000000" w:rsidRDefault="00000000" w:rsidRPr="00000000" w14:paraId="000003DB">
            <w:pPr>
              <w:numPr>
                <w:ilvl w:val="0"/>
                <w:numId w:val="73"/>
              </w:numPr>
              <w:spacing w:after="0" w:afterAutospacing="0" w:line="276" w:lineRule="auto"/>
              <w:ind w:left="720" w:hanging="360"/>
              <w:jc w:val="both"/>
              <w:rPr>
                <w:u w:val="none"/>
              </w:rPr>
            </w:pPr>
            <w:r w:rsidDel="00000000" w:rsidR="00000000" w:rsidRPr="00000000">
              <w:rPr>
                <w:rtl w:val="0"/>
              </w:rPr>
              <w:t xml:space="preserve">Who am I?</w:t>
            </w:r>
          </w:p>
          <w:p w:rsidR="00000000" w:rsidDel="00000000" w:rsidP="00000000" w:rsidRDefault="00000000" w:rsidRPr="00000000" w14:paraId="000003DC">
            <w:pPr>
              <w:numPr>
                <w:ilvl w:val="0"/>
                <w:numId w:val="73"/>
              </w:numPr>
              <w:spacing w:after="0" w:afterAutospacing="0" w:line="276" w:lineRule="auto"/>
              <w:ind w:left="720" w:hanging="360"/>
              <w:jc w:val="both"/>
              <w:rPr>
                <w:u w:val="none"/>
              </w:rPr>
            </w:pPr>
            <w:r w:rsidDel="00000000" w:rsidR="00000000" w:rsidRPr="00000000">
              <w:rPr>
                <w:rtl w:val="0"/>
              </w:rPr>
              <w:t xml:space="preserve">My daily routines</w:t>
            </w:r>
          </w:p>
          <w:p w:rsidR="00000000" w:rsidDel="00000000" w:rsidP="00000000" w:rsidRDefault="00000000" w:rsidRPr="00000000" w14:paraId="000003DD">
            <w:pPr>
              <w:numPr>
                <w:ilvl w:val="0"/>
                <w:numId w:val="73"/>
              </w:numPr>
              <w:spacing w:after="240" w:line="276" w:lineRule="auto"/>
              <w:ind w:left="720" w:hanging="360"/>
              <w:jc w:val="both"/>
              <w:rPr>
                <w:u w:val="none"/>
              </w:rPr>
            </w:pPr>
            <w:r w:rsidDel="00000000" w:rsidR="00000000" w:rsidRPr="00000000">
              <w:rPr>
                <w:rtl w:val="0"/>
              </w:rPr>
              <w:t xml:space="preserve">Home sweet home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3DE">
            <w:pPr>
              <w:spacing w:line="276" w:lineRule="auto"/>
              <w:jc w:val="both"/>
              <w:rPr/>
            </w:pPr>
            <w:r w:rsidDel="00000000" w:rsidR="00000000" w:rsidRPr="00000000">
              <w:rPr>
                <w:b w:val="1"/>
                <w:rtl w:val="0"/>
              </w:rPr>
              <w:t xml:space="preserve">MS Spanish Phase 1/2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E0">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3E1">
            <w:pPr>
              <w:spacing w:line="276" w:lineRule="auto"/>
              <w:jc w:val="both"/>
              <w:rPr/>
            </w:pPr>
            <w:r w:rsidDel="00000000" w:rsidR="00000000" w:rsidRPr="00000000">
              <w:rPr>
                <w:u w:val="single"/>
                <w:rtl w:val="0"/>
              </w:rPr>
              <w:t xml:space="preserve">Prerequisite</w:t>
            </w:r>
            <w:r w:rsidDel="00000000" w:rsidR="00000000" w:rsidRPr="00000000">
              <w:rPr>
                <w:rtl w:val="0"/>
              </w:rPr>
              <w:t xml:space="preserve">: One year of Spanish completed</w:t>
            </w:r>
          </w:p>
          <w:p w:rsidR="00000000" w:rsidDel="00000000" w:rsidP="00000000" w:rsidRDefault="00000000" w:rsidRPr="00000000" w14:paraId="000003E2">
            <w:pPr>
              <w:spacing w:line="276" w:lineRule="auto"/>
              <w:rPr/>
            </w:pPr>
            <w:r w:rsidDel="00000000" w:rsidR="00000000" w:rsidRPr="00000000">
              <w:rPr>
                <w:rtl w:val="0"/>
              </w:rPr>
            </w:r>
          </w:p>
          <w:p w:rsidR="00000000" w:rsidDel="00000000" w:rsidP="00000000" w:rsidRDefault="00000000" w:rsidRPr="00000000" w14:paraId="000003E3">
            <w:pPr>
              <w:spacing w:line="276" w:lineRule="auto"/>
              <w:rPr/>
            </w:pPr>
            <w:r w:rsidDel="00000000" w:rsidR="00000000" w:rsidRPr="00000000">
              <w:rPr>
                <w:rtl w:val="0"/>
              </w:rPr>
            </w:r>
          </w:p>
          <w:p w:rsidR="00000000" w:rsidDel="00000000" w:rsidP="00000000" w:rsidRDefault="00000000" w:rsidRPr="00000000" w14:paraId="000003E4">
            <w:pPr>
              <w:spacing w:line="276" w:lineRule="auto"/>
              <w:rPr/>
            </w:pPr>
            <w:r w:rsidDel="00000000" w:rsidR="00000000" w:rsidRPr="00000000">
              <w:rPr>
                <w:rtl w:val="0"/>
              </w:rPr>
            </w:r>
          </w:p>
          <w:p w:rsidR="00000000" w:rsidDel="00000000" w:rsidP="00000000" w:rsidRDefault="00000000" w:rsidRPr="00000000" w14:paraId="000003E5">
            <w:pPr>
              <w:spacing w:line="276" w:lineRule="auto"/>
              <w:rPr/>
            </w:pPr>
            <w:r w:rsidDel="00000000" w:rsidR="00000000" w:rsidRPr="00000000">
              <w:rPr>
                <w:rtl w:val="0"/>
              </w:rPr>
            </w:r>
          </w:p>
          <w:p w:rsidR="00000000" w:rsidDel="00000000" w:rsidP="00000000" w:rsidRDefault="00000000" w:rsidRPr="00000000" w14:paraId="000003E6">
            <w:pPr>
              <w:spacing w:line="276" w:lineRule="auto"/>
              <w:rPr/>
            </w:pPr>
            <w:r w:rsidDel="00000000" w:rsidR="00000000" w:rsidRPr="00000000">
              <w:rPr>
                <w:rtl w:val="0"/>
              </w:rPr>
            </w:r>
          </w:p>
          <w:p w:rsidR="00000000" w:rsidDel="00000000" w:rsidP="00000000" w:rsidRDefault="00000000" w:rsidRPr="00000000" w14:paraId="000003E7">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Spanish language acquisition, phase 1&amp;2</w:t>
            </w:r>
          </w:p>
          <w:p w:rsidR="00000000" w:rsidDel="00000000" w:rsidP="00000000" w:rsidRDefault="00000000" w:rsidRPr="00000000" w14:paraId="000003E8">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spacing w:line="276" w:lineRule="auto"/>
              <w:jc w:val="both"/>
              <w:rPr/>
            </w:pPr>
            <w:r w:rsidDel="00000000" w:rsidR="00000000" w:rsidRPr="00000000">
              <w:rPr>
                <w:rtl w:val="0"/>
              </w:rPr>
              <w:t xml:space="preserve">In this second year of Spanish, students will continue to develop their competency using all communicative skills. Through classroom activities students will deepen all four areas of language learning: speaking, listening, writing and reading. Themes of study will deepen vocabulary and grammatical structures that allow students to engage in (interpret, respond, express opinions and ideas, reflect, research) topics of personal interest. Students will continue from previous learning and work through the themes of:</w:t>
            </w:r>
          </w:p>
          <w:p w:rsidR="00000000" w:rsidDel="00000000" w:rsidP="00000000" w:rsidRDefault="00000000" w:rsidRPr="00000000" w14:paraId="000003EA">
            <w:pPr>
              <w:numPr>
                <w:ilvl w:val="0"/>
                <w:numId w:val="39"/>
              </w:numPr>
              <w:spacing w:after="0" w:afterAutospacing="0" w:line="276" w:lineRule="auto"/>
              <w:ind w:left="720" w:hanging="360"/>
              <w:jc w:val="both"/>
              <w:rPr/>
            </w:pPr>
            <w:r w:rsidDel="00000000" w:rsidR="00000000" w:rsidRPr="00000000">
              <w:rPr>
                <w:rtl w:val="0"/>
              </w:rPr>
              <w:t xml:space="preserve">My freetime</w:t>
            </w:r>
          </w:p>
          <w:p w:rsidR="00000000" w:rsidDel="00000000" w:rsidP="00000000" w:rsidRDefault="00000000" w:rsidRPr="00000000" w14:paraId="000003EB">
            <w:pPr>
              <w:numPr>
                <w:ilvl w:val="0"/>
                <w:numId w:val="39"/>
              </w:numPr>
              <w:spacing w:after="0" w:afterAutospacing="0" w:line="276" w:lineRule="auto"/>
              <w:ind w:left="720" w:hanging="360"/>
              <w:jc w:val="both"/>
              <w:rPr>
                <w:u w:val="none"/>
              </w:rPr>
            </w:pPr>
            <w:r w:rsidDel="00000000" w:rsidR="00000000" w:rsidRPr="00000000">
              <w:rPr>
                <w:rtl w:val="0"/>
              </w:rPr>
              <w:t xml:space="preserve">Traditions and celebrations</w:t>
            </w:r>
          </w:p>
          <w:p w:rsidR="00000000" w:rsidDel="00000000" w:rsidP="00000000" w:rsidRDefault="00000000" w:rsidRPr="00000000" w14:paraId="000003EC">
            <w:pPr>
              <w:numPr>
                <w:ilvl w:val="0"/>
                <w:numId w:val="39"/>
              </w:numPr>
              <w:spacing w:after="0" w:afterAutospacing="0" w:line="276" w:lineRule="auto"/>
              <w:ind w:left="720" w:hanging="360"/>
              <w:jc w:val="both"/>
              <w:rPr>
                <w:u w:val="none"/>
              </w:rPr>
            </w:pPr>
            <w:r w:rsidDel="00000000" w:rsidR="00000000" w:rsidRPr="00000000">
              <w:rPr>
                <w:rtl w:val="0"/>
              </w:rPr>
              <w:t xml:space="preserve">Healthy life</w:t>
            </w:r>
          </w:p>
          <w:p w:rsidR="00000000" w:rsidDel="00000000" w:rsidP="00000000" w:rsidRDefault="00000000" w:rsidRPr="00000000" w14:paraId="000003ED">
            <w:pPr>
              <w:numPr>
                <w:ilvl w:val="0"/>
                <w:numId w:val="39"/>
              </w:numPr>
              <w:spacing w:after="240" w:line="276" w:lineRule="auto"/>
              <w:ind w:left="720" w:hanging="360"/>
              <w:jc w:val="both"/>
              <w:rPr>
                <w:u w:val="none"/>
              </w:rPr>
            </w:pPr>
            <w:r w:rsidDel="00000000" w:rsidR="00000000" w:rsidRPr="00000000">
              <w:rPr>
                <w:rtl w:val="0"/>
              </w:rPr>
              <w:t xml:space="preserve">The languages of my life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3EE">
            <w:pPr>
              <w:spacing w:line="276" w:lineRule="auto"/>
              <w:jc w:val="both"/>
              <w:rPr/>
            </w:pPr>
            <w:r w:rsidDel="00000000" w:rsidR="00000000" w:rsidRPr="00000000">
              <w:rPr>
                <w:b w:val="1"/>
                <w:rtl w:val="0"/>
              </w:rPr>
              <w:t xml:space="preserve">MS Spanish Phase 2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0">
            <w:pPr>
              <w:spacing w:line="276" w:lineRule="auto"/>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3F1">
            <w:pPr>
              <w:spacing w:line="276" w:lineRule="auto"/>
              <w:rPr/>
            </w:pPr>
            <w:r w:rsidDel="00000000" w:rsidR="00000000" w:rsidRPr="00000000">
              <w:rPr>
                <w:u w:val="single"/>
                <w:rtl w:val="0"/>
              </w:rPr>
              <w:t xml:space="preserve">Prerequisite</w:t>
            </w:r>
            <w:r w:rsidDel="00000000" w:rsidR="00000000" w:rsidRPr="00000000">
              <w:rPr>
                <w:rtl w:val="0"/>
              </w:rPr>
              <w:t xml:space="preserve">: 2 years of Spanish completed</w:t>
            </w:r>
          </w:p>
          <w:p w:rsidR="00000000" w:rsidDel="00000000" w:rsidP="00000000" w:rsidRDefault="00000000" w:rsidRPr="00000000" w14:paraId="000003F2">
            <w:pPr>
              <w:spacing w:line="276" w:lineRule="auto"/>
              <w:rPr/>
            </w:pPr>
            <w:r w:rsidDel="00000000" w:rsidR="00000000" w:rsidRPr="00000000">
              <w:rPr>
                <w:rtl w:val="0"/>
              </w:rPr>
            </w:r>
          </w:p>
          <w:p w:rsidR="00000000" w:rsidDel="00000000" w:rsidP="00000000" w:rsidRDefault="00000000" w:rsidRPr="00000000" w14:paraId="000003F3">
            <w:pPr>
              <w:spacing w:line="276" w:lineRule="auto"/>
              <w:rPr/>
            </w:pPr>
            <w:r w:rsidDel="00000000" w:rsidR="00000000" w:rsidRPr="00000000">
              <w:rPr>
                <w:rtl w:val="0"/>
              </w:rPr>
            </w:r>
          </w:p>
          <w:p w:rsidR="00000000" w:rsidDel="00000000" w:rsidP="00000000" w:rsidRDefault="00000000" w:rsidRPr="00000000" w14:paraId="000003F4">
            <w:pPr>
              <w:spacing w:line="276" w:lineRule="auto"/>
              <w:rPr/>
            </w:pPr>
            <w:r w:rsidDel="00000000" w:rsidR="00000000" w:rsidRPr="00000000">
              <w:rPr>
                <w:rtl w:val="0"/>
              </w:rPr>
            </w:r>
          </w:p>
          <w:p w:rsidR="00000000" w:rsidDel="00000000" w:rsidP="00000000" w:rsidRDefault="00000000" w:rsidRPr="00000000" w14:paraId="000003F5">
            <w:pPr>
              <w:spacing w:line="276" w:lineRule="auto"/>
              <w:rPr/>
            </w:pPr>
            <w:r w:rsidDel="00000000" w:rsidR="00000000" w:rsidRPr="00000000">
              <w:rPr>
                <w:rtl w:val="0"/>
              </w:rPr>
            </w:r>
          </w:p>
          <w:p w:rsidR="00000000" w:rsidDel="00000000" w:rsidP="00000000" w:rsidRDefault="00000000" w:rsidRPr="00000000" w14:paraId="000003F6">
            <w:pPr>
              <w:spacing w:line="276" w:lineRule="auto"/>
              <w:rPr/>
            </w:pPr>
            <w:r w:rsidDel="00000000" w:rsidR="00000000" w:rsidRPr="00000000">
              <w:rPr>
                <w:rtl w:val="0"/>
              </w:rPr>
            </w:r>
          </w:p>
          <w:p w:rsidR="00000000" w:rsidDel="00000000" w:rsidP="00000000" w:rsidRDefault="00000000" w:rsidRPr="00000000" w14:paraId="000003F7">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Spanish language acquisition, phase 1&amp;2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spacing w:line="276" w:lineRule="auto"/>
              <w:jc w:val="both"/>
              <w:rPr/>
            </w:pPr>
            <w:r w:rsidDel="00000000" w:rsidR="00000000" w:rsidRPr="00000000">
              <w:rPr>
                <w:rtl w:val="0"/>
              </w:rPr>
              <w:t xml:space="preserve">In this third year of Spanish, students will continue to develop their competency using all communicative skills. Through classroom activities students will deepen all four areas of language learning: speaking, listening, writing and reading. Themes of study will expand vocabulary and grammatical structures that allow students to engage in deeper (interpret, respond, express opinions and ideas, reflect, research) topics of personal interest. Students will continue from previous learning and work through the themes of:</w:t>
            </w:r>
          </w:p>
          <w:p w:rsidR="00000000" w:rsidDel="00000000" w:rsidP="00000000" w:rsidRDefault="00000000" w:rsidRPr="00000000" w14:paraId="000003F9">
            <w:pPr>
              <w:numPr>
                <w:ilvl w:val="0"/>
                <w:numId w:val="28"/>
              </w:numPr>
              <w:spacing w:after="0" w:afterAutospacing="0" w:line="276" w:lineRule="auto"/>
              <w:ind w:left="720" w:hanging="360"/>
              <w:jc w:val="both"/>
              <w:rPr/>
            </w:pPr>
            <w:r w:rsidDel="00000000" w:rsidR="00000000" w:rsidRPr="00000000">
              <w:rPr>
                <w:rtl w:val="0"/>
              </w:rPr>
              <w:t xml:space="preserve">My neighborhood and community</w:t>
            </w:r>
          </w:p>
          <w:p w:rsidR="00000000" w:rsidDel="00000000" w:rsidP="00000000" w:rsidRDefault="00000000" w:rsidRPr="00000000" w14:paraId="000003FA">
            <w:pPr>
              <w:numPr>
                <w:ilvl w:val="0"/>
                <w:numId w:val="28"/>
              </w:numPr>
              <w:spacing w:after="0" w:afterAutospacing="0" w:line="276" w:lineRule="auto"/>
              <w:ind w:left="720" w:hanging="360"/>
              <w:jc w:val="both"/>
              <w:rPr>
                <w:u w:val="none"/>
              </w:rPr>
            </w:pPr>
            <w:r w:rsidDel="00000000" w:rsidR="00000000" w:rsidRPr="00000000">
              <w:rPr>
                <w:rtl w:val="0"/>
              </w:rPr>
              <w:t xml:space="preserve">We go on a trip</w:t>
            </w:r>
          </w:p>
          <w:p w:rsidR="00000000" w:rsidDel="00000000" w:rsidP="00000000" w:rsidRDefault="00000000" w:rsidRPr="00000000" w14:paraId="000003FB">
            <w:pPr>
              <w:numPr>
                <w:ilvl w:val="0"/>
                <w:numId w:val="28"/>
              </w:numPr>
              <w:spacing w:after="0" w:afterAutospacing="0" w:line="276" w:lineRule="auto"/>
              <w:ind w:left="720" w:hanging="360"/>
              <w:jc w:val="both"/>
              <w:rPr>
                <w:u w:val="none"/>
              </w:rPr>
            </w:pPr>
            <w:r w:rsidDel="00000000" w:rsidR="00000000" w:rsidRPr="00000000">
              <w:rPr>
                <w:rtl w:val="0"/>
              </w:rPr>
              <w:t xml:space="preserve">“WWW” a tool to learn</w:t>
            </w:r>
          </w:p>
          <w:p w:rsidR="00000000" w:rsidDel="00000000" w:rsidP="00000000" w:rsidRDefault="00000000" w:rsidRPr="00000000" w14:paraId="000003FC">
            <w:pPr>
              <w:numPr>
                <w:ilvl w:val="0"/>
                <w:numId w:val="28"/>
              </w:numPr>
              <w:spacing w:after="240" w:line="276" w:lineRule="auto"/>
              <w:ind w:left="720" w:hanging="360"/>
              <w:jc w:val="both"/>
              <w:rPr>
                <w:u w:val="none"/>
              </w:rPr>
            </w:pPr>
            <w:r w:rsidDel="00000000" w:rsidR="00000000" w:rsidRPr="00000000">
              <w:rPr>
                <w:rtl w:val="0"/>
              </w:rPr>
              <w:t xml:space="preserve">The geographical and cultural diversity of the Spanish speaking world</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3FD">
            <w:pPr>
              <w:spacing w:line="276" w:lineRule="auto"/>
              <w:jc w:val="both"/>
              <w:rPr/>
            </w:pPr>
            <w:r w:rsidDel="00000000" w:rsidR="00000000" w:rsidRPr="00000000">
              <w:rPr>
                <w:b w:val="1"/>
                <w:rtl w:val="0"/>
              </w:rPr>
              <w:t xml:space="preserve">HS Spanish Phase 1/2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F">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400">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401">
            <w:pPr>
              <w:spacing w:line="276" w:lineRule="auto"/>
              <w:jc w:val="both"/>
              <w:rPr/>
            </w:pPr>
            <w:r w:rsidDel="00000000" w:rsidR="00000000" w:rsidRPr="00000000">
              <w:rPr>
                <w:rtl w:val="0"/>
              </w:rPr>
            </w:r>
          </w:p>
          <w:p w:rsidR="00000000" w:rsidDel="00000000" w:rsidP="00000000" w:rsidRDefault="00000000" w:rsidRPr="00000000" w14:paraId="00000402">
            <w:pPr>
              <w:spacing w:line="276" w:lineRule="auto"/>
              <w:jc w:val="both"/>
              <w:rPr/>
            </w:pPr>
            <w:r w:rsidDel="00000000" w:rsidR="00000000" w:rsidRPr="00000000">
              <w:rPr>
                <w:rtl w:val="0"/>
              </w:rPr>
            </w:r>
          </w:p>
          <w:p w:rsidR="00000000" w:rsidDel="00000000" w:rsidP="00000000" w:rsidRDefault="00000000" w:rsidRPr="00000000" w14:paraId="00000403">
            <w:pPr>
              <w:spacing w:line="276" w:lineRule="auto"/>
              <w:jc w:val="both"/>
              <w:rPr/>
            </w:pPr>
            <w:r w:rsidDel="00000000" w:rsidR="00000000" w:rsidRPr="00000000">
              <w:rPr>
                <w:rtl w:val="0"/>
              </w:rPr>
            </w:r>
          </w:p>
          <w:p w:rsidR="00000000" w:rsidDel="00000000" w:rsidP="00000000" w:rsidRDefault="00000000" w:rsidRPr="00000000" w14:paraId="00000404">
            <w:pPr>
              <w:spacing w:line="276" w:lineRule="auto"/>
              <w:jc w:val="both"/>
              <w:rPr/>
            </w:pPr>
            <w:r w:rsidDel="00000000" w:rsidR="00000000" w:rsidRPr="00000000">
              <w:rPr>
                <w:rtl w:val="0"/>
              </w:rPr>
            </w:r>
          </w:p>
          <w:p w:rsidR="00000000" w:rsidDel="00000000" w:rsidP="00000000" w:rsidRDefault="00000000" w:rsidRPr="00000000" w14:paraId="00000405">
            <w:pPr>
              <w:spacing w:line="276" w:lineRule="auto"/>
              <w:jc w:val="both"/>
              <w:rPr/>
            </w:pPr>
            <w:r w:rsidDel="00000000" w:rsidR="00000000" w:rsidRPr="00000000">
              <w:rPr>
                <w:rtl w:val="0"/>
              </w:rPr>
            </w:r>
          </w:p>
          <w:p w:rsidR="00000000" w:rsidDel="00000000" w:rsidP="00000000" w:rsidRDefault="00000000" w:rsidRPr="00000000" w14:paraId="00000406">
            <w:pPr>
              <w:spacing w:line="276" w:lineRule="auto"/>
              <w:jc w:val="both"/>
              <w:rPr/>
            </w:pPr>
            <w:r w:rsidDel="00000000" w:rsidR="00000000" w:rsidRPr="00000000">
              <w:rPr>
                <w:rtl w:val="0"/>
              </w:rPr>
            </w:r>
          </w:p>
          <w:p w:rsidR="00000000" w:rsidDel="00000000" w:rsidP="00000000" w:rsidRDefault="00000000" w:rsidRPr="00000000" w14:paraId="00000407">
            <w:pPr>
              <w:spacing w:line="276" w:lineRule="auto"/>
              <w:rPr/>
            </w:pPr>
            <w:r w:rsidDel="00000000" w:rsidR="00000000" w:rsidRPr="00000000">
              <w:rPr>
                <w:rtl w:val="0"/>
              </w:rPr>
            </w:r>
          </w:p>
          <w:p w:rsidR="00000000" w:rsidDel="00000000" w:rsidP="00000000" w:rsidRDefault="00000000" w:rsidRPr="00000000" w14:paraId="00000408">
            <w:pPr>
              <w:spacing w:line="276" w:lineRule="auto"/>
              <w:rPr/>
            </w:pPr>
            <w:r w:rsidDel="00000000" w:rsidR="00000000" w:rsidRPr="00000000">
              <w:rPr>
                <w:rtl w:val="0"/>
              </w:rPr>
            </w:r>
          </w:p>
          <w:p w:rsidR="00000000" w:rsidDel="00000000" w:rsidP="00000000" w:rsidRDefault="00000000" w:rsidRPr="00000000" w14:paraId="00000409">
            <w:pPr>
              <w:spacing w:line="276" w:lineRule="auto"/>
              <w:rPr/>
            </w:pPr>
            <w:r w:rsidDel="00000000" w:rsidR="00000000" w:rsidRPr="00000000">
              <w:rPr>
                <w:rtl w:val="0"/>
              </w:rPr>
            </w:r>
          </w:p>
          <w:p w:rsidR="00000000" w:rsidDel="00000000" w:rsidP="00000000" w:rsidRDefault="00000000" w:rsidRPr="00000000" w14:paraId="0000040A">
            <w:pPr>
              <w:spacing w:line="276" w:lineRule="auto"/>
              <w:rPr/>
            </w:pPr>
            <w:r w:rsidDel="00000000" w:rsidR="00000000" w:rsidRPr="00000000">
              <w:rPr>
                <w:rtl w:val="0"/>
              </w:rPr>
            </w:r>
          </w:p>
          <w:p w:rsidR="00000000" w:rsidDel="00000000" w:rsidP="00000000" w:rsidRDefault="00000000" w:rsidRPr="00000000" w14:paraId="0000040B">
            <w:pPr>
              <w:spacing w:line="276" w:lineRule="auto"/>
              <w:rPr/>
            </w:pPr>
            <w:r w:rsidDel="00000000" w:rsidR="00000000" w:rsidRPr="00000000">
              <w:rPr>
                <w:rtl w:val="0"/>
              </w:rPr>
            </w:r>
          </w:p>
          <w:p w:rsidR="00000000" w:rsidDel="00000000" w:rsidP="00000000" w:rsidRDefault="00000000" w:rsidRPr="00000000" w14:paraId="0000040C">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Teacher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spacing w:line="276" w:lineRule="auto"/>
              <w:jc w:val="both"/>
              <w:rPr/>
            </w:pPr>
            <w:r w:rsidDel="00000000" w:rsidR="00000000" w:rsidRPr="00000000">
              <w:rPr>
                <w:rtl w:val="0"/>
              </w:rPr>
              <w:t xml:space="preserve">The primary goal of this course is to develop communication skills while enabling students to understand the linguistic, cultural and social nature of the target language. Through classroom activities students will develop all four areas of language learning: speaking, listening, writing and reading. Themes of study will develop vocabulary and grammatical structures that allow students to engage in (interpret, respond, express opinions and ideas, reflect, research) topics of personal interest. Students will begin with an introduction to some basic topics and work their way through the themes of:</w:t>
            </w:r>
          </w:p>
          <w:p w:rsidR="00000000" w:rsidDel="00000000" w:rsidP="00000000" w:rsidRDefault="00000000" w:rsidRPr="00000000" w14:paraId="0000040E">
            <w:pPr>
              <w:numPr>
                <w:ilvl w:val="0"/>
                <w:numId w:val="60"/>
              </w:numPr>
              <w:spacing w:after="0" w:afterAutospacing="0" w:line="276" w:lineRule="auto"/>
              <w:ind w:left="720" w:hanging="360"/>
              <w:jc w:val="both"/>
              <w:rPr/>
            </w:pPr>
            <w:r w:rsidDel="00000000" w:rsidR="00000000" w:rsidRPr="00000000">
              <w:rPr>
                <w:rtl w:val="0"/>
              </w:rPr>
              <w:t xml:space="preserve">All about me</w:t>
            </w:r>
          </w:p>
          <w:p w:rsidR="00000000" w:rsidDel="00000000" w:rsidP="00000000" w:rsidRDefault="00000000" w:rsidRPr="00000000" w14:paraId="0000040F">
            <w:pPr>
              <w:numPr>
                <w:ilvl w:val="0"/>
                <w:numId w:val="60"/>
              </w:numPr>
              <w:spacing w:after="0" w:afterAutospacing="0" w:line="276" w:lineRule="auto"/>
              <w:ind w:left="720" w:hanging="360"/>
              <w:jc w:val="both"/>
              <w:rPr/>
            </w:pPr>
            <w:r w:rsidDel="00000000" w:rsidR="00000000" w:rsidRPr="00000000">
              <w:rPr>
                <w:rtl w:val="0"/>
              </w:rPr>
              <w:t xml:space="preserve">Around town</w:t>
            </w:r>
          </w:p>
          <w:p w:rsidR="00000000" w:rsidDel="00000000" w:rsidP="00000000" w:rsidRDefault="00000000" w:rsidRPr="00000000" w14:paraId="00000410">
            <w:pPr>
              <w:numPr>
                <w:ilvl w:val="0"/>
                <w:numId w:val="60"/>
              </w:numPr>
              <w:spacing w:after="0" w:afterAutospacing="0" w:line="276" w:lineRule="auto"/>
              <w:ind w:left="720" w:hanging="360"/>
              <w:jc w:val="both"/>
              <w:rPr/>
            </w:pPr>
            <w:r w:rsidDel="00000000" w:rsidR="00000000" w:rsidRPr="00000000">
              <w:rPr>
                <w:rtl w:val="0"/>
              </w:rPr>
              <w:t xml:space="preserve">My d</w:t>
            </w:r>
            <w:r w:rsidDel="00000000" w:rsidR="00000000" w:rsidRPr="00000000">
              <w:rPr>
                <w:rtl w:val="0"/>
              </w:rPr>
              <w:t xml:space="preserve">aily routine</w:t>
            </w:r>
          </w:p>
          <w:p w:rsidR="00000000" w:rsidDel="00000000" w:rsidP="00000000" w:rsidRDefault="00000000" w:rsidRPr="00000000" w14:paraId="00000411">
            <w:pPr>
              <w:numPr>
                <w:ilvl w:val="0"/>
                <w:numId w:val="60"/>
              </w:numPr>
              <w:spacing w:after="240" w:line="276" w:lineRule="auto"/>
              <w:ind w:left="720" w:hanging="360"/>
              <w:jc w:val="both"/>
              <w:rPr/>
            </w:pPr>
            <w:r w:rsidDel="00000000" w:rsidR="00000000" w:rsidRPr="00000000">
              <w:rPr>
                <w:rtl w:val="0"/>
              </w:rPr>
              <w:t xml:space="preserve">Traveling</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12">
            <w:pPr>
              <w:spacing w:line="276" w:lineRule="auto"/>
              <w:jc w:val="both"/>
              <w:rPr/>
            </w:pPr>
            <w:r w:rsidDel="00000000" w:rsidR="00000000" w:rsidRPr="00000000">
              <w:rPr>
                <w:b w:val="1"/>
                <w:rtl w:val="0"/>
              </w:rPr>
              <w:t xml:space="preserve">HS Spanish Phase 2/3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4">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415">
            <w:pPr>
              <w:spacing w:line="276" w:lineRule="auto"/>
              <w:jc w:val="both"/>
              <w:rPr/>
            </w:pPr>
            <w:r w:rsidDel="00000000" w:rsidR="00000000" w:rsidRPr="00000000">
              <w:rPr>
                <w:u w:val="single"/>
                <w:rtl w:val="0"/>
              </w:rPr>
              <w:t xml:space="preserve">Prerequisite</w:t>
            </w:r>
            <w:r w:rsidDel="00000000" w:rsidR="00000000" w:rsidRPr="00000000">
              <w:rPr>
                <w:rtl w:val="0"/>
              </w:rPr>
              <w:t xml:space="preserve">: successfully completed MS 2 or HS 1/2</w:t>
            </w:r>
            <w:r w:rsidDel="00000000" w:rsidR="00000000" w:rsidRPr="00000000">
              <w:rPr>
                <w:rtl w:val="0"/>
              </w:rPr>
            </w:r>
          </w:p>
          <w:p w:rsidR="00000000" w:rsidDel="00000000" w:rsidP="00000000" w:rsidRDefault="00000000" w:rsidRPr="00000000" w14:paraId="00000416">
            <w:pPr>
              <w:spacing w:line="276" w:lineRule="auto"/>
              <w:jc w:val="both"/>
              <w:rPr>
                <w:u w:val="single"/>
              </w:rPr>
            </w:pPr>
            <w:r w:rsidDel="00000000" w:rsidR="00000000" w:rsidRPr="00000000">
              <w:rPr>
                <w:rtl w:val="0"/>
              </w:rPr>
            </w:r>
          </w:p>
          <w:p w:rsidR="00000000" w:rsidDel="00000000" w:rsidP="00000000" w:rsidRDefault="00000000" w:rsidRPr="00000000" w14:paraId="00000417">
            <w:pPr>
              <w:spacing w:line="276" w:lineRule="auto"/>
              <w:jc w:val="both"/>
              <w:rPr>
                <w:u w:val="single"/>
              </w:rPr>
            </w:pPr>
            <w:r w:rsidDel="00000000" w:rsidR="00000000" w:rsidRPr="00000000">
              <w:rPr>
                <w:rtl w:val="0"/>
              </w:rPr>
            </w:r>
          </w:p>
          <w:p w:rsidR="00000000" w:rsidDel="00000000" w:rsidP="00000000" w:rsidRDefault="00000000" w:rsidRPr="00000000" w14:paraId="00000418">
            <w:pPr>
              <w:spacing w:line="276" w:lineRule="auto"/>
              <w:rPr/>
            </w:pPr>
            <w:r w:rsidDel="00000000" w:rsidR="00000000" w:rsidRPr="00000000">
              <w:rPr>
                <w:rtl w:val="0"/>
              </w:rPr>
            </w:r>
          </w:p>
          <w:p w:rsidR="00000000" w:rsidDel="00000000" w:rsidP="00000000" w:rsidRDefault="00000000" w:rsidRPr="00000000" w14:paraId="00000419">
            <w:pPr>
              <w:spacing w:line="276" w:lineRule="auto"/>
              <w:rPr/>
            </w:pPr>
            <w:r w:rsidDel="00000000" w:rsidR="00000000" w:rsidRPr="00000000">
              <w:rPr>
                <w:rtl w:val="0"/>
              </w:rPr>
            </w:r>
          </w:p>
          <w:p w:rsidR="00000000" w:rsidDel="00000000" w:rsidP="00000000" w:rsidRDefault="00000000" w:rsidRPr="00000000" w14:paraId="0000041A">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MYP Spanish Language acquisition, phases 3&amp;4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spacing w:line="276" w:lineRule="auto"/>
              <w:jc w:val="both"/>
              <w:rPr/>
            </w:pPr>
            <w:r w:rsidDel="00000000" w:rsidR="00000000" w:rsidRPr="00000000">
              <w:rPr>
                <w:rtl w:val="0"/>
              </w:rPr>
              <w:t xml:space="preserve">The primary goal of this course is to develop effective communication skills while enabling students to deepen their understanding of the linguistic, cultural and social nature of the Spanish language. Through classroom activities (individual, pair and group) students will practice and develop all four areas of language learning: speaking, listening, writing and reading. Themes of study will expand vocabulary and grammatical structures that allow students to engage in (interpret, respond, express opinions and ideas, reflect, research) topics of personal interest. Students will explore the themes of:</w:t>
            </w:r>
          </w:p>
          <w:p w:rsidR="00000000" w:rsidDel="00000000" w:rsidP="00000000" w:rsidRDefault="00000000" w:rsidRPr="00000000" w14:paraId="0000041C">
            <w:pPr>
              <w:numPr>
                <w:ilvl w:val="0"/>
                <w:numId w:val="51"/>
              </w:numPr>
              <w:spacing w:line="276" w:lineRule="auto"/>
              <w:ind w:left="720" w:hanging="360"/>
              <w:jc w:val="both"/>
              <w:rPr/>
            </w:pPr>
            <w:r w:rsidDel="00000000" w:rsidR="00000000" w:rsidRPr="00000000">
              <w:rPr>
                <w:rtl w:val="0"/>
              </w:rPr>
              <w:t xml:space="preserve">We are what we do</w:t>
            </w:r>
          </w:p>
          <w:p w:rsidR="00000000" w:rsidDel="00000000" w:rsidP="00000000" w:rsidRDefault="00000000" w:rsidRPr="00000000" w14:paraId="0000041D">
            <w:pPr>
              <w:numPr>
                <w:ilvl w:val="0"/>
                <w:numId w:val="51"/>
              </w:numPr>
              <w:spacing w:line="276" w:lineRule="auto"/>
              <w:ind w:left="720" w:hanging="360"/>
              <w:jc w:val="both"/>
              <w:rPr>
                <w:u w:val="none"/>
              </w:rPr>
            </w:pPr>
            <w:r w:rsidDel="00000000" w:rsidR="00000000" w:rsidRPr="00000000">
              <w:rPr>
                <w:rtl w:val="0"/>
              </w:rPr>
              <w:t xml:space="preserve">That makes a change!</w:t>
            </w:r>
          </w:p>
          <w:p w:rsidR="00000000" w:rsidDel="00000000" w:rsidP="00000000" w:rsidRDefault="00000000" w:rsidRPr="00000000" w14:paraId="0000041E">
            <w:pPr>
              <w:numPr>
                <w:ilvl w:val="0"/>
                <w:numId w:val="51"/>
              </w:numPr>
              <w:spacing w:line="276" w:lineRule="auto"/>
              <w:ind w:left="720" w:hanging="360"/>
              <w:jc w:val="both"/>
              <w:rPr>
                <w:u w:val="none"/>
              </w:rPr>
            </w:pPr>
            <w:r w:rsidDel="00000000" w:rsidR="00000000" w:rsidRPr="00000000">
              <w:rPr>
                <w:rtl w:val="0"/>
              </w:rPr>
              <w:t xml:space="preserve">School is my life</w:t>
            </w:r>
          </w:p>
          <w:p w:rsidR="00000000" w:rsidDel="00000000" w:rsidP="00000000" w:rsidRDefault="00000000" w:rsidRPr="00000000" w14:paraId="0000041F">
            <w:pPr>
              <w:numPr>
                <w:ilvl w:val="0"/>
                <w:numId w:val="51"/>
              </w:numPr>
              <w:spacing w:line="276" w:lineRule="auto"/>
              <w:ind w:left="720" w:hanging="360"/>
              <w:jc w:val="both"/>
              <w:rPr>
                <w:u w:val="none"/>
              </w:rPr>
            </w:pPr>
            <w:r w:rsidDel="00000000" w:rsidR="00000000" w:rsidRPr="00000000">
              <w:rPr>
                <w:rtl w:val="0"/>
              </w:rPr>
              <w:t xml:space="preserve">My house is your house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20">
            <w:pPr>
              <w:spacing w:line="276" w:lineRule="auto"/>
              <w:jc w:val="both"/>
              <w:rPr/>
            </w:pPr>
            <w:r w:rsidDel="00000000" w:rsidR="00000000" w:rsidRPr="00000000">
              <w:rPr>
                <w:b w:val="1"/>
                <w:rtl w:val="0"/>
              </w:rPr>
              <w:t xml:space="preserve">HS Spanish Phase 3/4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2">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423">
            <w:pPr>
              <w:spacing w:line="276" w:lineRule="auto"/>
              <w:jc w:val="both"/>
              <w:rPr/>
            </w:pPr>
            <w:r w:rsidDel="00000000" w:rsidR="00000000" w:rsidRPr="00000000">
              <w:rPr>
                <w:u w:val="single"/>
                <w:rtl w:val="0"/>
              </w:rPr>
              <w:t xml:space="preserve">Prerequisite</w:t>
            </w:r>
            <w:r w:rsidDel="00000000" w:rsidR="00000000" w:rsidRPr="00000000">
              <w:rPr>
                <w:rtl w:val="0"/>
              </w:rPr>
              <w:t xml:space="preserve">: successfully completed HS 2/3</w:t>
            </w:r>
          </w:p>
          <w:p w:rsidR="00000000" w:rsidDel="00000000" w:rsidP="00000000" w:rsidRDefault="00000000" w:rsidRPr="00000000" w14:paraId="00000424">
            <w:pPr>
              <w:spacing w:line="276" w:lineRule="auto"/>
              <w:jc w:val="both"/>
              <w:rPr/>
            </w:pPr>
            <w:r w:rsidDel="00000000" w:rsidR="00000000" w:rsidRPr="00000000">
              <w:rPr>
                <w:rtl w:val="0"/>
              </w:rPr>
            </w:r>
          </w:p>
          <w:p w:rsidR="00000000" w:rsidDel="00000000" w:rsidP="00000000" w:rsidRDefault="00000000" w:rsidRPr="00000000" w14:paraId="00000425">
            <w:pPr>
              <w:spacing w:line="276" w:lineRule="auto"/>
              <w:jc w:val="both"/>
              <w:rPr/>
            </w:pPr>
            <w:r w:rsidDel="00000000" w:rsidR="00000000" w:rsidRPr="00000000">
              <w:rPr>
                <w:rtl w:val="0"/>
              </w:rPr>
            </w:r>
          </w:p>
          <w:p w:rsidR="00000000" w:rsidDel="00000000" w:rsidP="00000000" w:rsidRDefault="00000000" w:rsidRPr="00000000" w14:paraId="00000426">
            <w:pPr>
              <w:spacing w:line="276" w:lineRule="auto"/>
              <w:jc w:val="both"/>
              <w:rPr/>
            </w:pPr>
            <w:r w:rsidDel="00000000" w:rsidR="00000000" w:rsidRPr="00000000">
              <w:rPr>
                <w:rtl w:val="0"/>
              </w:rPr>
            </w:r>
          </w:p>
          <w:p w:rsidR="00000000" w:rsidDel="00000000" w:rsidP="00000000" w:rsidRDefault="00000000" w:rsidRPr="00000000" w14:paraId="00000427">
            <w:pPr>
              <w:spacing w:line="276" w:lineRule="auto"/>
              <w:jc w:val="both"/>
              <w:rPr/>
            </w:pPr>
            <w:r w:rsidDel="00000000" w:rsidR="00000000" w:rsidRPr="00000000">
              <w:rPr>
                <w:rtl w:val="0"/>
              </w:rPr>
            </w:r>
          </w:p>
          <w:p w:rsidR="00000000" w:rsidDel="00000000" w:rsidP="00000000" w:rsidRDefault="00000000" w:rsidRPr="00000000" w14:paraId="00000428">
            <w:pPr>
              <w:spacing w:line="276" w:lineRule="auto"/>
              <w:jc w:val="both"/>
              <w:rPr/>
            </w:pPr>
            <w:r w:rsidDel="00000000" w:rsidR="00000000" w:rsidRPr="00000000">
              <w:rPr>
                <w:rtl w:val="0"/>
              </w:rPr>
            </w:r>
          </w:p>
          <w:p w:rsidR="00000000" w:rsidDel="00000000" w:rsidP="00000000" w:rsidRDefault="00000000" w:rsidRPr="00000000" w14:paraId="00000429">
            <w:pPr>
              <w:spacing w:line="276" w:lineRule="auto"/>
              <w:jc w:val="both"/>
              <w:rPr/>
            </w:pPr>
            <w:r w:rsidDel="00000000" w:rsidR="00000000" w:rsidRPr="00000000">
              <w:rPr>
                <w:rtl w:val="0"/>
              </w:rPr>
            </w:r>
          </w:p>
          <w:p w:rsidR="00000000" w:rsidDel="00000000" w:rsidP="00000000" w:rsidRDefault="00000000" w:rsidRPr="00000000" w14:paraId="0000042A">
            <w:pPr>
              <w:spacing w:line="276" w:lineRule="auto"/>
              <w:jc w:val="both"/>
              <w:rPr/>
            </w:pPr>
            <w:r w:rsidDel="00000000" w:rsidR="00000000" w:rsidRPr="00000000">
              <w:rPr>
                <w:rtl w:val="0"/>
              </w:rPr>
            </w:r>
          </w:p>
          <w:p w:rsidR="00000000" w:rsidDel="00000000" w:rsidP="00000000" w:rsidRDefault="00000000" w:rsidRPr="00000000" w14:paraId="0000042B">
            <w:pPr>
              <w:spacing w:line="276" w:lineRule="auto"/>
              <w:jc w:val="both"/>
              <w:rPr/>
            </w:pPr>
            <w:r w:rsidDel="00000000" w:rsidR="00000000" w:rsidRPr="00000000">
              <w:rPr>
                <w:rtl w:val="0"/>
              </w:rPr>
            </w:r>
          </w:p>
          <w:p w:rsidR="00000000" w:rsidDel="00000000" w:rsidP="00000000" w:rsidRDefault="00000000" w:rsidRPr="00000000" w14:paraId="0000042C">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w:t>
            </w:r>
          </w:p>
          <w:p w:rsidR="00000000" w:rsidDel="00000000" w:rsidP="00000000" w:rsidRDefault="00000000" w:rsidRPr="00000000" w14:paraId="0000042D">
            <w:pPr>
              <w:spacing w:line="276" w:lineRule="auto"/>
              <w:jc w:val="both"/>
              <w:rPr/>
            </w:pPr>
            <w:r w:rsidDel="00000000" w:rsidR="00000000" w:rsidRPr="00000000">
              <w:rPr>
                <w:rtl w:val="0"/>
              </w:rPr>
              <w:t xml:space="preserve">MYP Spanish Language acquisition, phases 3&amp;4</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spacing w:line="276" w:lineRule="auto"/>
              <w:jc w:val="both"/>
              <w:rPr/>
            </w:pPr>
            <w:r w:rsidDel="00000000" w:rsidR="00000000" w:rsidRPr="00000000">
              <w:rPr>
                <w:rtl w:val="0"/>
              </w:rPr>
              <w:t xml:space="preserve">The primary goal of this course is to continue to develop effective communication skills while enabling students to deepen their understanding of the linguistic, cultural and social nature of the Spanish language. Through classroom activities (individual, pair and group) students will practice and develop all four areas of language learning: speaking, listening, writing and reading. Themes of study will expand vocabulary and grammatical structures that allow students to engage in (interpret, respond, express opinions and ideas, reflect, research) topics of personal interest. Students will explore the themes of:</w:t>
            </w:r>
          </w:p>
          <w:p w:rsidR="00000000" w:rsidDel="00000000" w:rsidP="00000000" w:rsidRDefault="00000000" w:rsidRPr="00000000" w14:paraId="0000042F">
            <w:pPr>
              <w:numPr>
                <w:ilvl w:val="0"/>
                <w:numId w:val="55"/>
              </w:numPr>
              <w:spacing w:after="0" w:afterAutospacing="0" w:line="276" w:lineRule="auto"/>
              <w:ind w:left="720" w:hanging="360"/>
              <w:jc w:val="both"/>
              <w:rPr/>
            </w:pPr>
            <w:r w:rsidDel="00000000" w:rsidR="00000000" w:rsidRPr="00000000">
              <w:rPr>
                <w:rtl w:val="0"/>
              </w:rPr>
              <w:t xml:space="preserve">Traveling</w:t>
            </w:r>
          </w:p>
          <w:p w:rsidR="00000000" w:rsidDel="00000000" w:rsidP="00000000" w:rsidRDefault="00000000" w:rsidRPr="00000000" w14:paraId="00000430">
            <w:pPr>
              <w:numPr>
                <w:ilvl w:val="0"/>
                <w:numId w:val="55"/>
              </w:numPr>
              <w:spacing w:after="0" w:afterAutospacing="0" w:line="276" w:lineRule="auto"/>
              <w:ind w:left="720" w:hanging="360"/>
              <w:jc w:val="both"/>
              <w:rPr>
                <w:u w:val="none"/>
              </w:rPr>
            </w:pPr>
            <w:r w:rsidDel="00000000" w:rsidR="00000000" w:rsidRPr="00000000">
              <w:rPr>
                <w:rtl w:val="0"/>
              </w:rPr>
              <w:t xml:space="preserve">Let’s save our world!</w:t>
            </w:r>
          </w:p>
          <w:p w:rsidR="00000000" w:rsidDel="00000000" w:rsidP="00000000" w:rsidRDefault="00000000" w:rsidRPr="00000000" w14:paraId="00000431">
            <w:pPr>
              <w:numPr>
                <w:ilvl w:val="0"/>
                <w:numId w:val="55"/>
              </w:numPr>
              <w:spacing w:after="0" w:afterAutospacing="0" w:line="276" w:lineRule="auto"/>
              <w:ind w:left="720" w:hanging="360"/>
              <w:jc w:val="both"/>
              <w:rPr>
                <w:u w:val="none"/>
              </w:rPr>
            </w:pPr>
            <w:r w:rsidDel="00000000" w:rsidR="00000000" w:rsidRPr="00000000">
              <w:rPr>
                <w:rtl w:val="0"/>
              </w:rPr>
              <w:t xml:space="preserve">Media</w:t>
            </w:r>
          </w:p>
          <w:p w:rsidR="00000000" w:rsidDel="00000000" w:rsidP="00000000" w:rsidRDefault="00000000" w:rsidRPr="00000000" w14:paraId="00000432">
            <w:pPr>
              <w:numPr>
                <w:ilvl w:val="0"/>
                <w:numId w:val="55"/>
              </w:numPr>
              <w:spacing w:after="240" w:line="276" w:lineRule="auto"/>
              <w:ind w:left="720" w:hanging="360"/>
              <w:jc w:val="both"/>
              <w:rPr>
                <w:u w:val="none"/>
              </w:rPr>
            </w:pPr>
            <w:r w:rsidDel="00000000" w:rsidR="00000000" w:rsidRPr="00000000">
              <w:rPr>
                <w:rtl w:val="0"/>
              </w:rPr>
              <w:t xml:space="preserve">Social network</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33">
            <w:pPr>
              <w:spacing w:line="276" w:lineRule="auto"/>
              <w:jc w:val="both"/>
              <w:rPr/>
            </w:pPr>
            <w:r w:rsidDel="00000000" w:rsidR="00000000" w:rsidRPr="00000000">
              <w:rPr>
                <w:b w:val="1"/>
                <w:rtl w:val="0"/>
              </w:rPr>
              <w:t xml:space="preserve">IBDP 1 &amp; 2 Spanish Ab Initio (SL)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35">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436">
            <w:pPr>
              <w:spacing w:line="276" w:lineRule="auto"/>
              <w:jc w:val="both"/>
              <w:rPr/>
            </w:pPr>
            <w:r w:rsidDel="00000000" w:rsidR="00000000" w:rsidRPr="00000000">
              <w:rPr>
                <w:u w:val="single"/>
                <w:rtl w:val="0"/>
              </w:rPr>
              <w:t xml:space="preserve">Prerequisite</w:t>
            </w:r>
            <w:r w:rsidDel="00000000" w:rsidR="00000000" w:rsidRPr="00000000">
              <w:rPr>
                <w:rtl w:val="0"/>
              </w:rPr>
              <w:t xml:space="preserve">: The Spanish Ab Initio course is designed for students with little or no experience of the Spanish language.</w:t>
            </w:r>
          </w:p>
          <w:p w:rsidR="00000000" w:rsidDel="00000000" w:rsidP="00000000" w:rsidRDefault="00000000" w:rsidRPr="00000000" w14:paraId="00000437">
            <w:pPr>
              <w:spacing w:line="276" w:lineRule="auto"/>
              <w:jc w:val="both"/>
              <w:rPr/>
            </w:pPr>
            <w:r w:rsidDel="00000000" w:rsidR="00000000" w:rsidRPr="00000000">
              <w:rPr>
                <w:rtl w:val="0"/>
              </w:rPr>
            </w:r>
          </w:p>
          <w:p w:rsidR="00000000" w:rsidDel="00000000" w:rsidP="00000000" w:rsidRDefault="00000000" w:rsidRPr="00000000" w14:paraId="00000438">
            <w:pPr>
              <w:spacing w:line="276" w:lineRule="auto"/>
              <w:jc w:val="both"/>
              <w:rPr/>
            </w:pPr>
            <w:r w:rsidDel="00000000" w:rsidR="00000000" w:rsidRPr="00000000">
              <w:rPr>
                <w:rtl w:val="0"/>
              </w:rPr>
            </w:r>
          </w:p>
          <w:p w:rsidR="00000000" w:rsidDel="00000000" w:rsidP="00000000" w:rsidRDefault="00000000" w:rsidRPr="00000000" w14:paraId="00000439">
            <w:pPr>
              <w:spacing w:line="276" w:lineRule="auto"/>
              <w:jc w:val="both"/>
              <w:rPr/>
            </w:pPr>
            <w:r w:rsidDel="00000000" w:rsidR="00000000" w:rsidRPr="00000000">
              <w:rPr>
                <w:rtl w:val="0"/>
              </w:rPr>
            </w:r>
          </w:p>
          <w:p w:rsidR="00000000" w:rsidDel="00000000" w:rsidP="00000000" w:rsidRDefault="00000000" w:rsidRPr="00000000" w14:paraId="0000043A">
            <w:pPr>
              <w:spacing w:line="276" w:lineRule="auto"/>
              <w:jc w:val="both"/>
              <w:rPr/>
            </w:pPr>
            <w:r w:rsidDel="00000000" w:rsidR="00000000" w:rsidRPr="00000000">
              <w:rPr>
                <w:rtl w:val="0"/>
              </w:rPr>
            </w:r>
          </w:p>
          <w:p w:rsidR="00000000" w:rsidDel="00000000" w:rsidP="00000000" w:rsidRDefault="00000000" w:rsidRPr="00000000" w14:paraId="0000043B">
            <w:pPr>
              <w:spacing w:line="276" w:lineRule="auto"/>
              <w:jc w:val="both"/>
              <w:rPr/>
            </w:pPr>
            <w:r w:rsidDel="00000000" w:rsidR="00000000" w:rsidRPr="00000000">
              <w:rPr>
                <w:rtl w:val="0"/>
              </w:rPr>
            </w:r>
          </w:p>
          <w:p w:rsidR="00000000" w:rsidDel="00000000" w:rsidP="00000000" w:rsidRDefault="00000000" w:rsidRPr="00000000" w14:paraId="0000043C">
            <w:pPr>
              <w:spacing w:line="276" w:lineRule="auto"/>
              <w:jc w:val="both"/>
              <w:rPr>
                <w:u w:val="single"/>
              </w:rPr>
            </w:pPr>
            <w:r w:rsidDel="00000000" w:rsidR="00000000" w:rsidRPr="00000000">
              <w:rPr>
                <w:rtl w:val="0"/>
              </w:rPr>
            </w:r>
          </w:p>
          <w:p w:rsidR="00000000" w:rsidDel="00000000" w:rsidP="00000000" w:rsidRDefault="00000000" w:rsidRPr="00000000" w14:paraId="0000043D">
            <w:pPr>
              <w:spacing w:line="276" w:lineRule="auto"/>
              <w:jc w:val="both"/>
              <w:rPr>
                <w:u w:val="single"/>
              </w:rPr>
            </w:pPr>
            <w:r w:rsidDel="00000000" w:rsidR="00000000" w:rsidRPr="00000000">
              <w:rPr>
                <w:rtl w:val="0"/>
              </w:rPr>
            </w:r>
          </w:p>
          <w:p w:rsidR="00000000" w:rsidDel="00000000" w:rsidP="00000000" w:rsidRDefault="00000000" w:rsidRPr="00000000" w14:paraId="0000043E">
            <w:pPr>
              <w:spacing w:line="276" w:lineRule="auto"/>
              <w:jc w:val="both"/>
              <w:rPr>
                <w:u w:val="single"/>
              </w:rPr>
            </w:pPr>
            <w:r w:rsidDel="00000000" w:rsidR="00000000" w:rsidRPr="00000000">
              <w:rPr>
                <w:rtl w:val="0"/>
              </w:rPr>
            </w:r>
          </w:p>
          <w:p w:rsidR="00000000" w:rsidDel="00000000" w:rsidP="00000000" w:rsidRDefault="00000000" w:rsidRPr="00000000" w14:paraId="0000043F">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Diverso basico - curso de e</w:t>
            </w:r>
            <w:r w:rsidDel="00000000" w:rsidR="00000000" w:rsidRPr="00000000">
              <w:rPr>
                <w:rtl w:val="0"/>
              </w:rPr>
              <w:t xml:space="preserve">spanol</w:t>
            </w:r>
            <w:r w:rsidDel="00000000" w:rsidR="00000000" w:rsidRPr="00000000">
              <w:rPr>
                <w:rtl w:val="0"/>
              </w:rPr>
            </w:r>
          </w:p>
          <w:p w:rsidR="00000000" w:rsidDel="00000000" w:rsidP="00000000" w:rsidRDefault="00000000" w:rsidRPr="00000000" w14:paraId="00000440">
            <w:pPr>
              <w:spacing w:line="276" w:lineRule="auto"/>
              <w:jc w:val="both"/>
              <w:rPr/>
            </w:pPr>
            <w:r w:rsidDel="00000000" w:rsidR="00000000" w:rsidRPr="00000000">
              <w:rPr>
                <w:rtl w:val="0"/>
              </w:rPr>
            </w:r>
          </w:p>
          <w:p w:rsidR="00000000" w:rsidDel="00000000" w:rsidP="00000000" w:rsidRDefault="00000000" w:rsidRPr="00000000" w14:paraId="00000441">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spacing w:line="276" w:lineRule="auto"/>
              <w:jc w:val="both"/>
              <w:rPr/>
            </w:pPr>
            <w:r w:rsidDel="00000000" w:rsidR="00000000" w:rsidRPr="00000000">
              <w:rPr>
                <w:rtl w:val="0"/>
              </w:rPr>
              <w:t xml:space="preserve">The course is organized into 5 themes:</w:t>
            </w:r>
          </w:p>
          <w:p w:rsidR="00000000" w:rsidDel="00000000" w:rsidP="00000000" w:rsidRDefault="00000000" w:rsidRPr="00000000" w14:paraId="00000443">
            <w:pPr>
              <w:numPr>
                <w:ilvl w:val="0"/>
                <w:numId w:val="18"/>
              </w:numPr>
              <w:spacing w:line="276" w:lineRule="auto"/>
              <w:ind w:left="720" w:hanging="360"/>
              <w:jc w:val="both"/>
              <w:rPr/>
            </w:pPr>
            <w:r w:rsidDel="00000000" w:rsidR="00000000" w:rsidRPr="00000000">
              <w:rPr>
                <w:rtl w:val="0"/>
              </w:rPr>
              <w:t xml:space="preserve">Identities</w:t>
            </w:r>
          </w:p>
          <w:p w:rsidR="00000000" w:rsidDel="00000000" w:rsidP="00000000" w:rsidRDefault="00000000" w:rsidRPr="00000000" w14:paraId="00000444">
            <w:pPr>
              <w:numPr>
                <w:ilvl w:val="0"/>
                <w:numId w:val="18"/>
              </w:numPr>
              <w:spacing w:line="276" w:lineRule="auto"/>
              <w:ind w:left="720" w:hanging="360"/>
              <w:jc w:val="both"/>
              <w:rPr>
                <w:u w:val="none"/>
              </w:rPr>
            </w:pPr>
            <w:r w:rsidDel="00000000" w:rsidR="00000000" w:rsidRPr="00000000">
              <w:rPr>
                <w:rtl w:val="0"/>
              </w:rPr>
              <w:t xml:space="preserve">Experiences</w:t>
            </w:r>
          </w:p>
          <w:p w:rsidR="00000000" w:rsidDel="00000000" w:rsidP="00000000" w:rsidRDefault="00000000" w:rsidRPr="00000000" w14:paraId="00000445">
            <w:pPr>
              <w:numPr>
                <w:ilvl w:val="0"/>
                <w:numId w:val="18"/>
              </w:numPr>
              <w:spacing w:line="276" w:lineRule="auto"/>
              <w:ind w:left="720" w:hanging="360"/>
              <w:jc w:val="both"/>
              <w:rPr>
                <w:u w:val="none"/>
              </w:rPr>
            </w:pPr>
            <w:r w:rsidDel="00000000" w:rsidR="00000000" w:rsidRPr="00000000">
              <w:rPr>
                <w:rtl w:val="0"/>
              </w:rPr>
              <w:t xml:space="preserve">Human ingenuity</w:t>
            </w:r>
          </w:p>
          <w:p w:rsidR="00000000" w:rsidDel="00000000" w:rsidP="00000000" w:rsidRDefault="00000000" w:rsidRPr="00000000" w14:paraId="00000446">
            <w:pPr>
              <w:numPr>
                <w:ilvl w:val="0"/>
                <w:numId w:val="18"/>
              </w:numPr>
              <w:spacing w:line="276" w:lineRule="auto"/>
              <w:ind w:left="720" w:hanging="360"/>
              <w:jc w:val="both"/>
              <w:rPr>
                <w:u w:val="none"/>
              </w:rPr>
            </w:pPr>
            <w:r w:rsidDel="00000000" w:rsidR="00000000" w:rsidRPr="00000000">
              <w:rPr>
                <w:rtl w:val="0"/>
              </w:rPr>
              <w:t xml:space="preserve">Social organisation</w:t>
            </w:r>
          </w:p>
          <w:p w:rsidR="00000000" w:rsidDel="00000000" w:rsidP="00000000" w:rsidRDefault="00000000" w:rsidRPr="00000000" w14:paraId="00000447">
            <w:pPr>
              <w:numPr>
                <w:ilvl w:val="0"/>
                <w:numId w:val="18"/>
              </w:numPr>
              <w:spacing w:line="276" w:lineRule="auto"/>
              <w:ind w:left="720" w:hanging="360"/>
              <w:jc w:val="both"/>
              <w:rPr>
                <w:u w:val="none"/>
              </w:rPr>
            </w:pPr>
            <w:r w:rsidDel="00000000" w:rsidR="00000000" w:rsidRPr="00000000">
              <w:rPr>
                <w:rtl w:val="0"/>
              </w:rPr>
              <w:t xml:space="preserve">Sharing the planet</w:t>
            </w:r>
          </w:p>
          <w:p w:rsidR="00000000" w:rsidDel="00000000" w:rsidP="00000000" w:rsidRDefault="00000000" w:rsidRPr="00000000" w14:paraId="00000448">
            <w:pPr>
              <w:spacing w:line="276" w:lineRule="auto"/>
              <w:jc w:val="both"/>
              <w:rPr/>
            </w:pPr>
            <w:r w:rsidDel="00000000" w:rsidR="00000000" w:rsidRPr="00000000">
              <w:rPr>
                <w:rtl w:val="0"/>
              </w:rPr>
              <w:t xml:space="preserve">Each theme has a list of topics that provide the students with opportunities to practice and explore the language as well as to develop intercultural understanding. Through the development of receptive, productive and interactive skills, students should be able to respond and interact appropriately in a defined range of everyday situations. Each language ab initio course has a language‐specific syllabus that is used in conjunction with the guide. Language Ab Initio is available at SL only.</w:t>
            </w:r>
          </w:p>
          <w:p w:rsidR="00000000" w:rsidDel="00000000" w:rsidP="00000000" w:rsidRDefault="00000000" w:rsidRPr="00000000" w14:paraId="00000449">
            <w:pPr>
              <w:spacing w:line="276" w:lineRule="auto"/>
              <w:jc w:val="both"/>
              <w:rPr/>
            </w:pPr>
            <w:r w:rsidDel="00000000" w:rsidR="00000000" w:rsidRPr="00000000">
              <w:rPr>
                <w:u w:val="single"/>
                <w:rtl w:val="0"/>
              </w:rPr>
              <w:t xml:space="preserve">Placement</w:t>
            </w:r>
            <w:r w:rsidDel="00000000" w:rsidR="00000000" w:rsidRPr="00000000">
              <w:rPr>
                <w:rtl w:val="0"/>
              </w:rPr>
              <w:t xml:space="preserve">: All final decisions on the appropriateness of the course for which students are entered, are taken by the IBDP Coordinator in conjunction with teachers, using their experience and professional judgment to guide them. The most important consideration is that the language ab initio course is a challenging educational experience for the student.</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4A">
            <w:pPr>
              <w:spacing w:line="276" w:lineRule="auto"/>
              <w:jc w:val="both"/>
              <w:rPr/>
            </w:pPr>
            <w:r w:rsidDel="00000000" w:rsidR="00000000" w:rsidRPr="00000000">
              <w:rPr>
                <w:b w:val="1"/>
                <w:rtl w:val="0"/>
              </w:rPr>
              <w:t xml:space="preserve">IBDP 1 &amp; 2 Spanish (SL/HL)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C">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44D">
            <w:pPr>
              <w:spacing w:line="276" w:lineRule="auto"/>
              <w:jc w:val="both"/>
              <w:rPr/>
            </w:pPr>
            <w:r w:rsidDel="00000000" w:rsidR="00000000" w:rsidRPr="00000000">
              <w:rPr>
                <w:u w:val="single"/>
                <w:rtl w:val="0"/>
              </w:rPr>
              <w:t xml:space="preserve">Prerequisite</w:t>
            </w:r>
            <w:r w:rsidDel="00000000" w:rsidR="00000000" w:rsidRPr="00000000">
              <w:rPr>
                <w:rtl w:val="0"/>
              </w:rPr>
              <w:t xml:space="preserve">: Students should have finished at least three years of Spanish; past grades, and AtLs are considered in guiding course requests. Success in HL requires high grades in HS Spanish 3/4.</w:t>
            </w:r>
          </w:p>
          <w:p w:rsidR="00000000" w:rsidDel="00000000" w:rsidP="00000000" w:rsidRDefault="00000000" w:rsidRPr="00000000" w14:paraId="0000044E">
            <w:pPr>
              <w:spacing w:line="276" w:lineRule="auto"/>
              <w:rPr/>
            </w:pPr>
            <w:r w:rsidDel="00000000" w:rsidR="00000000" w:rsidRPr="00000000">
              <w:rPr>
                <w:rtl w:val="0"/>
              </w:rPr>
            </w:r>
          </w:p>
          <w:p w:rsidR="00000000" w:rsidDel="00000000" w:rsidP="00000000" w:rsidRDefault="00000000" w:rsidRPr="00000000" w14:paraId="0000044F">
            <w:pPr>
              <w:spacing w:line="276" w:lineRule="auto"/>
              <w:rPr/>
            </w:pPr>
            <w:r w:rsidDel="00000000" w:rsidR="00000000" w:rsidRPr="00000000">
              <w:rPr>
                <w:rtl w:val="0"/>
              </w:rPr>
            </w:r>
          </w:p>
          <w:p w:rsidR="00000000" w:rsidDel="00000000" w:rsidP="00000000" w:rsidRDefault="00000000" w:rsidRPr="00000000" w14:paraId="00000450">
            <w:pPr>
              <w:spacing w:line="276" w:lineRule="auto"/>
              <w:rPr/>
            </w:pPr>
            <w:r w:rsidDel="00000000" w:rsidR="00000000" w:rsidRPr="00000000">
              <w:rPr>
                <w:rtl w:val="0"/>
              </w:rPr>
            </w:r>
          </w:p>
          <w:p w:rsidR="00000000" w:rsidDel="00000000" w:rsidP="00000000" w:rsidRDefault="00000000" w:rsidRPr="00000000" w14:paraId="00000451">
            <w:pPr>
              <w:spacing w:line="276" w:lineRule="auto"/>
              <w:rPr/>
            </w:pPr>
            <w:r w:rsidDel="00000000" w:rsidR="00000000" w:rsidRPr="00000000">
              <w:rPr>
                <w:rtl w:val="0"/>
              </w:rPr>
            </w:r>
          </w:p>
          <w:p w:rsidR="00000000" w:rsidDel="00000000" w:rsidP="00000000" w:rsidRDefault="00000000" w:rsidRPr="00000000" w14:paraId="00000452">
            <w:pPr>
              <w:spacing w:line="276" w:lineRule="auto"/>
              <w:rPr/>
            </w:pPr>
            <w:r w:rsidDel="00000000" w:rsidR="00000000" w:rsidRPr="00000000">
              <w:rPr>
                <w:rtl w:val="0"/>
              </w:rPr>
            </w:r>
          </w:p>
          <w:p w:rsidR="00000000" w:rsidDel="00000000" w:rsidP="00000000" w:rsidRDefault="00000000" w:rsidRPr="00000000" w14:paraId="00000453">
            <w:pPr>
              <w:spacing w:line="276" w:lineRule="auto"/>
              <w:rPr/>
            </w:pPr>
            <w:r w:rsidDel="00000000" w:rsidR="00000000" w:rsidRPr="00000000">
              <w:rPr>
                <w:rtl w:val="0"/>
              </w:rPr>
            </w:r>
          </w:p>
          <w:p w:rsidR="00000000" w:rsidDel="00000000" w:rsidP="00000000" w:rsidRDefault="00000000" w:rsidRPr="00000000" w14:paraId="00000454">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IB Skills and Practice (Oxford) and a range of other materials published for the IB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spacing w:line="276" w:lineRule="auto"/>
              <w:jc w:val="both"/>
              <w:rPr/>
            </w:pPr>
            <w:r w:rsidDel="00000000" w:rsidR="00000000" w:rsidRPr="00000000">
              <w:rPr>
                <w:rtl w:val="0"/>
              </w:rPr>
              <w:t xml:space="preserve">Spanish is an additional two-year language‐learning course designed for students with some previous learning of that language. It may be studied at either SL or HL. The main focus of the course is on language acquisition and development of language skills. These language skills will be developed through the study and use of a range of written and spoken material. Such material will extend from everyday oral exchanges to literary texts, and will be related to the culture(s) concerned. The material will be chosen to enable students to develop mastery of language skills and intercultural understanding.</w:t>
            </w:r>
          </w:p>
          <w:p w:rsidR="00000000" w:rsidDel="00000000" w:rsidP="00000000" w:rsidRDefault="00000000" w:rsidRPr="00000000" w14:paraId="00000456">
            <w:pPr>
              <w:spacing w:line="276" w:lineRule="auto"/>
              <w:jc w:val="both"/>
              <w:rPr/>
            </w:pPr>
            <w:r w:rsidDel="00000000" w:rsidR="00000000" w:rsidRPr="00000000">
              <w:rPr>
                <w:rtl w:val="0"/>
              </w:rPr>
              <w:t xml:space="preserve">This course is organized into 5 themes: </w:t>
            </w:r>
          </w:p>
          <w:p w:rsidR="00000000" w:rsidDel="00000000" w:rsidP="00000000" w:rsidRDefault="00000000" w:rsidRPr="00000000" w14:paraId="00000457">
            <w:pPr>
              <w:numPr>
                <w:ilvl w:val="0"/>
                <w:numId w:val="18"/>
              </w:numPr>
              <w:spacing w:line="276" w:lineRule="auto"/>
              <w:ind w:left="720" w:hanging="360"/>
              <w:jc w:val="both"/>
              <w:rPr/>
            </w:pPr>
            <w:r w:rsidDel="00000000" w:rsidR="00000000" w:rsidRPr="00000000">
              <w:rPr>
                <w:rtl w:val="0"/>
              </w:rPr>
              <w:t xml:space="preserve">Identities</w:t>
            </w:r>
          </w:p>
          <w:p w:rsidR="00000000" w:rsidDel="00000000" w:rsidP="00000000" w:rsidRDefault="00000000" w:rsidRPr="00000000" w14:paraId="00000458">
            <w:pPr>
              <w:numPr>
                <w:ilvl w:val="0"/>
                <w:numId w:val="18"/>
              </w:numPr>
              <w:spacing w:line="276" w:lineRule="auto"/>
              <w:ind w:left="720" w:hanging="360"/>
              <w:jc w:val="both"/>
              <w:rPr/>
            </w:pPr>
            <w:r w:rsidDel="00000000" w:rsidR="00000000" w:rsidRPr="00000000">
              <w:rPr>
                <w:rtl w:val="0"/>
              </w:rPr>
              <w:t xml:space="preserve">Experiences</w:t>
            </w:r>
          </w:p>
          <w:p w:rsidR="00000000" w:rsidDel="00000000" w:rsidP="00000000" w:rsidRDefault="00000000" w:rsidRPr="00000000" w14:paraId="00000459">
            <w:pPr>
              <w:numPr>
                <w:ilvl w:val="0"/>
                <w:numId w:val="18"/>
              </w:numPr>
              <w:spacing w:line="276" w:lineRule="auto"/>
              <w:ind w:left="720" w:hanging="360"/>
              <w:jc w:val="both"/>
              <w:rPr/>
            </w:pPr>
            <w:r w:rsidDel="00000000" w:rsidR="00000000" w:rsidRPr="00000000">
              <w:rPr>
                <w:rtl w:val="0"/>
              </w:rPr>
              <w:t xml:space="preserve">Human ingenuity</w:t>
            </w:r>
          </w:p>
          <w:p w:rsidR="00000000" w:rsidDel="00000000" w:rsidP="00000000" w:rsidRDefault="00000000" w:rsidRPr="00000000" w14:paraId="0000045A">
            <w:pPr>
              <w:numPr>
                <w:ilvl w:val="0"/>
                <w:numId w:val="18"/>
              </w:numPr>
              <w:spacing w:line="276" w:lineRule="auto"/>
              <w:ind w:left="720" w:hanging="360"/>
              <w:jc w:val="both"/>
              <w:rPr/>
            </w:pPr>
            <w:r w:rsidDel="00000000" w:rsidR="00000000" w:rsidRPr="00000000">
              <w:rPr>
                <w:rtl w:val="0"/>
              </w:rPr>
              <w:t xml:space="preserve">Social organisation</w:t>
            </w:r>
          </w:p>
          <w:p w:rsidR="00000000" w:rsidDel="00000000" w:rsidP="00000000" w:rsidRDefault="00000000" w:rsidRPr="00000000" w14:paraId="0000045B">
            <w:pPr>
              <w:numPr>
                <w:ilvl w:val="0"/>
                <w:numId w:val="18"/>
              </w:numPr>
              <w:spacing w:line="276" w:lineRule="auto"/>
              <w:ind w:left="720" w:hanging="360"/>
              <w:jc w:val="both"/>
              <w:rPr/>
            </w:pPr>
            <w:r w:rsidDel="00000000" w:rsidR="00000000" w:rsidRPr="00000000">
              <w:rPr>
                <w:rtl w:val="0"/>
              </w:rPr>
              <w:t xml:space="preserve">Sharing the planet</w:t>
            </w:r>
          </w:p>
          <w:p w:rsidR="00000000" w:rsidDel="00000000" w:rsidP="00000000" w:rsidRDefault="00000000" w:rsidRPr="00000000" w14:paraId="0000045C">
            <w:pPr>
              <w:spacing w:line="276" w:lineRule="auto"/>
              <w:jc w:val="both"/>
              <w:rPr/>
            </w:pPr>
            <w:r w:rsidDel="00000000" w:rsidR="00000000" w:rsidRPr="00000000">
              <w:rPr>
                <w:rtl w:val="0"/>
              </w:rPr>
              <w:t xml:space="preserve">HL students will also be studying two novels.</w:t>
            </w:r>
          </w:p>
          <w:p w:rsidR="00000000" w:rsidDel="00000000" w:rsidP="00000000" w:rsidRDefault="00000000" w:rsidRPr="00000000" w14:paraId="0000045D">
            <w:pPr>
              <w:spacing w:line="276" w:lineRule="auto"/>
              <w:jc w:val="both"/>
              <w:rPr/>
            </w:pPr>
            <w:r w:rsidDel="00000000" w:rsidR="00000000" w:rsidRPr="00000000">
              <w:rPr>
                <w:u w:val="single"/>
                <w:rtl w:val="0"/>
              </w:rPr>
              <w:t xml:space="preserve">Placement</w:t>
            </w:r>
            <w:r w:rsidDel="00000000" w:rsidR="00000000" w:rsidRPr="00000000">
              <w:rPr>
                <w:rtl w:val="0"/>
              </w:rPr>
              <w:t xml:space="preserve">: All final decisions on the appropriateness of the course for which students are entered, are taken by the IBDP Coordinator in conjunction with teachers, using their experience and professional judgment to guide them. </w:t>
            </w:r>
          </w:p>
        </w:tc>
      </w:tr>
    </w:tbl>
    <w:p w:rsidR="00000000" w:rsidDel="00000000" w:rsidP="00000000" w:rsidRDefault="00000000" w:rsidRPr="00000000" w14:paraId="0000045E">
      <w:pPr>
        <w:rPr>
          <w:b w:val="1"/>
        </w:rPr>
      </w:pPr>
      <w:r w:rsidDel="00000000" w:rsidR="00000000" w:rsidRPr="00000000">
        <w:rPr>
          <w:rtl w:val="0"/>
        </w:rPr>
      </w:r>
    </w:p>
    <w:p w:rsidR="00000000" w:rsidDel="00000000" w:rsidP="00000000" w:rsidRDefault="00000000" w:rsidRPr="00000000" w14:paraId="0000045F">
      <w:pPr>
        <w:spacing w:line="276" w:lineRule="auto"/>
        <w:jc w:val="both"/>
        <w:rPr/>
      </w:pPr>
      <w:r w:rsidDel="00000000" w:rsidR="00000000" w:rsidRPr="00000000">
        <w:rPr>
          <w:rtl w:val="0"/>
        </w:rPr>
      </w:r>
    </w:p>
    <w:p w:rsidR="00000000" w:rsidDel="00000000" w:rsidP="00000000" w:rsidRDefault="00000000" w:rsidRPr="00000000" w14:paraId="00000460">
      <w:pPr>
        <w:spacing w:line="276" w:lineRule="auto"/>
        <w:jc w:val="right"/>
        <w:rPr/>
      </w:pPr>
      <w:r w:rsidDel="00000000" w:rsidR="00000000" w:rsidRPr="00000000">
        <w:rPr>
          <w:b w:val="1"/>
          <w:rtl w:val="0"/>
        </w:rPr>
        <w:t xml:space="preserve"> </w:t>
      </w:r>
      <w:hyperlink w:anchor="_m9kr9zirddot">
        <w:r w:rsidDel="00000000" w:rsidR="00000000" w:rsidRPr="00000000">
          <w:rPr>
            <w:color w:val="1155cc"/>
            <w:u w:val="single"/>
            <w:rtl w:val="0"/>
          </w:rPr>
          <w:t xml:space="preserve">Return to Table of Contents</w:t>
        </w:r>
      </w:hyperlink>
      <w:r w:rsidDel="00000000" w:rsidR="00000000" w:rsidRPr="00000000">
        <w:rPr>
          <w:rtl w:val="0"/>
        </w:rPr>
      </w:r>
    </w:p>
    <w:p w:rsidR="00000000" w:rsidDel="00000000" w:rsidP="00000000" w:rsidRDefault="00000000" w:rsidRPr="00000000" w14:paraId="00000461">
      <w:pPr>
        <w:spacing w:line="276" w:lineRule="auto"/>
        <w:jc w:val="both"/>
        <w:rPr/>
      </w:pPr>
      <w:r w:rsidDel="00000000" w:rsidR="00000000" w:rsidRPr="00000000">
        <w:rPr>
          <w:rtl w:val="0"/>
        </w:rPr>
      </w:r>
    </w:p>
    <w:p w:rsidR="00000000" w:rsidDel="00000000" w:rsidP="00000000" w:rsidRDefault="00000000" w:rsidRPr="00000000" w14:paraId="00000462">
      <w:pPr>
        <w:spacing w:line="276"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463">
      <w:pPr>
        <w:spacing w:line="276" w:lineRule="auto"/>
        <w:jc w:val="both"/>
        <w:rPr/>
      </w:pPr>
      <w:r w:rsidDel="00000000" w:rsidR="00000000" w:rsidRPr="00000000">
        <w:rPr>
          <w:rtl w:val="0"/>
        </w:rPr>
      </w:r>
    </w:p>
    <w:tbl>
      <w:tblPr>
        <w:tblStyle w:val="Table10"/>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6"/>
        <w:tblGridChange w:id="0">
          <w:tblGrid>
            <w:gridCol w:w="993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64">
            <w:pPr>
              <w:pStyle w:val="Heading1"/>
              <w:spacing w:line="276" w:lineRule="auto"/>
              <w:jc w:val="center"/>
              <w:rPr/>
            </w:pPr>
            <w:bookmarkStart w:colFirst="0" w:colLast="0" w:name="_iff2tquppvik" w:id="15"/>
            <w:bookmarkEnd w:id="15"/>
            <w:r w:rsidDel="00000000" w:rsidR="00000000" w:rsidRPr="00000000">
              <w:rPr>
                <w:color w:val="548dd4"/>
                <w:rtl w:val="0"/>
              </w:rPr>
              <w:t xml:space="preserve">GROUP 3: INDIVIDUALS &amp; SOCIETY</w:t>
            </w:r>
            <w:r w:rsidDel="00000000" w:rsidR="00000000" w:rsidRPr="00000000">
              <w:rPr>
                <w:rtl w:val="0"/>
              </w:rPr>
            </w:r>
          </w:p>
        </w:tc>
      </w:tr>
    </w:tbl>
    <w:p w:rsidR="00000000" w:rsidDel="00000000" w:rsidP="00000000" w:rsidRDefault="00000000" w:rsidRPr="00000000" w14:paraId="00000465">
      <w:pPr>
        <w:spacing w:line="276" w:lineRule="auto"/>
        <w:jc w:val="both"/>
        <w:rPr/>
      </w:pPr>
      <w:r w:rsidDel="00000000" w:rsidR="00000000" w:rsidRPr="00000000">
        <w:rPr>
          <w:rtl w:val="0"/>
        </w:rPr>
      </w:r>
    </w:p>
    <w:p w:rsidR="00000000" w:rsidDel="00000000" w:rsidP="00000000" w:rsidRDefault="00000000" w:rsidRPr="00000000" w14:paraId="00000466">
      <w:pPr>
        <w:spacing w:line="276" w:lineRule="auto"/>
        <w:jc w:val="both"/>
        <w:rPr/>
      </w:pPr>
      <w:r w:rsidDel="00000000" w:rsidR="00000000" w:rsidRPr="00000000">
        <w:rPr>
          <w:b w:val="1"/>
          <w:rtl w:val="0"/>
        </w:rPr>
        <w:t xml:space="preserve"> </w:t>
      </w:r>
      <w:r w:rsidDel="00000000" w:rsidR="00000000" w:rsidRPr="00000000">
        <w:rPr>
          <w:rtl w:val="0"/>
        </w:rPr>
      </w:r>
    </w:p>
    <w:tbl>
      <w:tblPr>
        <w:tblStyle w:val="Table11"/>
        <w:tblW w:w="99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690"/>
        <w:tblGridChange w:id="0">
          <w:tblGrid>
            <w:gridCol w:w="3300"/>
            <w:gridCol w:w="6690"/>
          </w:tblGrid>
        </w:tblGridChange>
      </w:tblGrid>
      <w:tr>
        <w:tc>
          <w:tcPr>
            <w:gridSpan w:val="2"/>
            <w:tcMar>
              <w:top w:w="100.0" w:type="dxa"/>
              <w:left w:w="100.0" w:type="dxa"/>
              <w:bottom w:w="100.0" w:type="dxa"/>
              <w:right w:w="100.0" w:type="dxa"/>
            </w:tcMar>
            <w:vAlign w:val="top"/>
          </w:tcPr>
          <w:p w:rsidR="00000000" w:rsidDel="00000000" w:rsidP="00000000" w:rsidRDefault="00000000" w:rsidRPr="00000000" w14:paraId="00000467">
            <w:pPr>
              <w:pStyle w:val="Heading2"/>
              <w:spacing w:line="276" w:lineRule="auto"/>
              <w:jc w:val="center"/>
              <w:rPr>
                <w:color w:val="548dd4"/>
              </w:rPr>
            </w:pPr>
            <w:bookmarkStart w:colFirst="0" w:colLast="0" w:name="_k13x785hdacf" w:id="16"/>
            <w:bookmarkEnd w:id="16"/>
            <w:r w:rsidDel="00000000" w:rsidR="00000000" w:rsidRPr="00000000">
              <w:rPr>
                <w:color w:val="548dd4"/>
                <w:rtl w:val="0"/>
              </w:rPr>
              <w:t xml:space="preserve">SOCIAL STUDIE</w:t>
            </w:r>
            <w:r w:rsidDel="00000000" w:rsidR="00000000" w:rsidRPr="00000000">
              <w:rPr>
                <w:color w:val="548dd4"/>
                <w:rtl w:val="0"/>
              </w:rPr>
              <w:t xml:space="preserve">S</w:t>
            </w:r>
          </w:p>
        </w:tc>
      </w:tr>
      <w:tr>
        <w:tc>
          <w:tcPr>
            <w:gridSpan w:val="2"/>
            <w:tcMar>
              <w:top w:w="100.0" w:type="dxa"/>
              <w:left w:w="100.0" w:type="dxa"/>
              <w:bottom w:w="100.0" w:type="dxa"/>
              <w:right w:w="100.0" w:type="dxa"/>
            </w:tcMar>
            <w:vAlign w:val="top"/>
          </w:tcPr>
          <w:p w:rsidR="00000000" w:rsidDel="00000000" w:rsidP="00000000" w:rsidRDefault="00000000" w:rsidRPr="00000000" w14:paraId="00000469">
            <w:pPr>
              <w:spacing w:line="276" w:lineRule="auto"/>
              <w:jc w:val="center"/>
              <w:rPr/>
            </w:pPr>
            <w:r w:rsidDel="00000000" w:rsidR="00000000" w:rsidRPr="00000000">
              <w:rPr>
                <w:rtl w:val="0"/>
              </w:rPr>
              <w:t xml:space="preserve">Social Studies at GAA is a mandatory subject from grade 6 through 12.  In grade 6 through 10, students are placed in specific courses with grade level peers.  In grades 11 and 12, a variety of college preparatory courses are taught at the IBDP and high school diploma level. In this subject group, students collect, describe, and analyze data used in the studies of societies, test hypotheses, and learn how to interpret complex information, including original source material.  Social Studies is relevant, engaging, and focuses on real-world examples; research and analysis is an essential aspect of this subject group.  Assessment tools vary by grade level and subject, but inquiry is at the forefront of the subject group involving a variety of performance based assessment, while complementing traditional tests, quizzes, essays, and reports.  Students are assessed through both formative and summative assessments, and teachers apply a shared department criterion/rubric for all summative assessments based on the projectAERO/ Common Core+ standards.</w:t>
            </w:r>
          </w:p>
          <w:p w:rsidR="00000000" w:rsidDel="00000000" w:rsidP="00000000" w:rsidRDefault="00000000" w:rsidRPr="00000000" w14:paraId="0000046A">
            <w:pPr>
              <w:spacing w:line="276" w:lineRule="auto"/>
              <w:jc w:val="center"/>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6C">
            <w:pPr>
              <w:tabs>
                <w:tab w:val="right" w:pos="9360"/>
              </w:tabs>
              <w:spacing w:line="276" w:lineRule="auto"/>
              <w:jc w:val="both"/>
              <w:rPr/>
            </w:pPr>
            <w:r w:rsidDel="00000000" w:rsidR="00000000" w:rsidRPr="00000000">
              <w:rPr>
                <w:b w:val="1"/>
                <w:rtl w:val="0"/>
              </w:rPr>
              <w:t xml:space="preserve">Social Studies 6</w:t>
            </w:r>
            <w:r w:rsidDel="00000000" w:rsidR="00000000" w:rsidRPr="00000000">
              <w:rPr>
                <w:b w:val="1"/>
                <w:vertAlign w:val="subscript"/>
                <w:rtl w:val="0"/>
              </w:rPr>
              <w:t xml:space="preserve">.</w:t>
            </w:r>
            <w:r w:rsidDel="00000000" w:rsidR="00000000" w:rsidRPr="00000000">
              <w:rPr>
                <w:b w:val="1"/>
                <w:rtl w:val="0"/>
              </w:rPr>
              <w:t xml:space="preserve">/ </w:t>
            </w:r>
            <w:hyperlink w:anchor="_vmglqqsd64jl">
              <w:r w:rsidDel="00000000" w:rsidR="00000000" w:rsidRPr="00000000">
                <w:rPr>
                  <w:b w:val="1"/>
                  <w:color w:val="1155cc"/>
                  <w:u w:val="single"/>
                  <w:rtl w:val="0"/>
                </w:rPr>
                <w:t xml:space="preserve">UAE Social Studies</w:t>
              </w:r>
            </w:hyperlink>
            <w:hyperlink w:anchor="_vmglqqsd64jl">
              <w:r w:rsidDel="00000000" w:rsidR="00000000" w:rsidRPr="00000000">
                <w:rPr>
                  <w:color w:val="1155cc"/>
                  <w:u w:val="single"/>
                  <w:rtl w:val="0"/>
                </w:rPr>
                <w:t xml:space="preserve"> </w:t>
              </w:r>
            </w:hyperlink>
            <w:hyperlink w:anchor="_vmglqqsd64jl">
              <w:r w:rsidDel="00000000" w:rsidR="00000000" w:rsidRPr="00000000">
                <w:rPr>
                  <w:b w:val="1"/>
                  <w:color w:val="1155cc"/>
                  <w:u w:val="single"/>
                  <w:rtl w:val="0"/>
                </w:rPr>
                <w:t xml:space="preserve">6</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E">
            <w:pPr>
              <w:tabs>
                <w:tab w:val="right" w:pos="9360"/>
              </w:tabs>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46F">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470">
            <w:pPr>
              <w:spacing w:line="276" w:lineRule="auto"/>
              <w:rPr/>
            </w:pPr>
            <w:r w:rsidDel="00000000" w:rsidR="00000000" w:rsidRPr="00000000">
              <w:rPr>
                <w:rtl w:val="0"/>
              </w:rPr>
            </w:r>
          </w:p>
          <w:p w:rsidR="00000000" w:rsidDel="00000000" w:rsidP="00000000" w:rsidRDefault="00000000" w:rsidRPr="00000000" w14:paraId="00000471">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Textbook - World History (Holt McDougal), Geography (Holt McDougal). Other instruction materials include the History Channel, e-resources, documentaries, videos, and primary documents.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tabs>
                <w:tab w:val="right" w:pos="9360"/>
              </w:tabs>
              <w:spacing w:line="276" w:lineRule="auto"/>
              <w:jc w:val="both"/>
              <w:rPr/>
            </w:pPr>
            <w:r w:rsidDel="00000000" w:rsidR="00000000" w:rsidRPr="00000000">
              <w:rPr>
                <w:rtl w:val="0"/>
              </w:rPr>
              <w:t xml:space="preserve">In this course students will gain an understanding of the integrative subjects of geography, history and global issues that brings a variety of perspectives, both social and physical, to the study of people, places, and environments around the world. For example, knowing where physical, social or political events or processes occur helps students gain a spatial perspective on them. Studying social studies, students receive practical guidance for decision-making and problem solving to make informed discussions about social issues.</w:t>
            </w:r>
          </w:p>
          <w:p w:rsidR="00000000" w:rsidDel="00000000" w:rsidP="00000000" w:rsidRDefault="00000000" w:rsidRPr="00000000" w14:paraId="00000473">
            <w:pPr>
              <w:tabs>
                <w:tab w:val="right" w:pos="9360"/>
              </w:tabs>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74">
            <w:pPr>
              <w:tabs>
                <w:tab w:val="right" w:pos="9360"/>
              </w:tabs>
              <w:spacing w:line="276" w:lineRule="auto"/>
              <w:jc w:val="both"/>
              <w:rPr/>
            </w:pPr>
            <w:r w:rsidDel="00000000" w:rsidR="00000000" w:rsidRPr="00000000">
              <w:rPr>
                <w:b w:val="1"/>
                <w:rtl w:val="0"/>
              </w:rPr>
              <w:t xml:space="preserve">Social Studies 7</w:t>
            </w:r>
            <w:r w:rsidDel="00000000" w:rsidR="00000000" w:rsidRPr="00000000">
              <w:rPr>
                <w:b w:val="1"/>
                <w:vertAlign w:val="subscript"/>
                <w:rtl w:val="0"/>
              </w:rPr>
              <w:t xml:space="preserve">.</w:t>
            </w:r>
            <w:r w:rsidDel="00000000" w:rsidR="00000000" w:rsidRPr="00000000">
              <w:rPr>
                <w:b w:val="1"/>
                <w:rtl w:val="0"/>
              </w:rPr>
              <w:t xml:space="preserve">/ </w:t>
            </w:r>
            <w:hyperlink w:anchor="_kzm9igsmthq2">
              <w:r w:rsidDel="00000000" w:rsidR="00000000" w:rsidRPr="00000000">
                <w:rPr>
                  <w:b w:val="1"/>
                  <w:color w:val="1155cc"/>
                  <w:u w:val="single"/>
                  <w:rtl w:val="0"/>
                </w:rPr>
                <w:t xml:space="preserve">UAE Social Studies</w:t>
              </w:r>
            </w:hyperlink>
            <w:hyperlink w:anchor="_kzm9igsmthq2">
              <w:r w:rsidDel="00000000" w:rsidR="00000000" w:rsidRPr="00000000">
                <w:rPr>
                  <w:color w:val="1155cc"/>
                  <w:u w:val="single"/>
                  <w:rtl w:val="0"/>
                </w:rPr>
                <w:t xml:space="preserve"> </w:t>
              </w:r>
            </w:hyperlink>
            <w:hyperlink w:anchor="_kzm9igsmthq2">
              <w:r w:rsidDel="00000000" w:rsidR="00000000" w:rsidRPr="00000000">
                <w:rPr>
                  <w:b w:val="1"/>
                  <w:color w:val="1155cc"/>
                  <w:u w:val="single"/>
                  <w:rtl w:val="0"/>
                </w:rPr>
                <w:t xml:space="preserve">7</w:t>
              </w:r>
            </w:hyperlink>
            <w:r w:rsidDel="00000000" w:rsidR="00000000" w:rsidRPr="00000000">
              <w:rPr>
                <w:b w:val="1"/>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6">
            <w:pPr>
              <w:tabs>
                <w:tab w:val="right" w:pos="9360"/>
              </w:tabs>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477">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 </w:t>
            </w:r>
          </w:p>
          <w:p w:rsidR="00000000" w:rsidDel="00000000" w:rsidP="00000000" w:rsidRDefault="00000000" w:rsidRPr="00000000" w14:paraId="00000478">
            <w:pPr>
              <w:spacing w:line="276" w:lineRule="auto"/>
              <w:jc w:val="both"/>
              <w:rPr/>
            </w:pPr>
            <w:r w:rsidDel="00000000" w:rsidR="00000000" w:rsidRPr="00000000">
              <w:rPr>
                <w:rtl w:val="0"/>
              </w:rPr>
            </w:r>
          </w:p>
          <w:p w:rsidR="00000000" w:rsidDel="00000000" w:rsidP="00000000" w:rsidRDefault="00000000" w:rsidRPr="00000000" w14:paraId="00000479">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Textbook - World History (Holt McDougal), Geography (Holt McDougal). Other instruction materials include the History Channel, e-resources, documentaries, videos, and primary documents.</w:t>
            </w:r>
          </w:p>
          <w:p w:rsidR="00000000" w:rsidDel="00000000" w:rsidP="00000000" w:rsidRDefault="00000000" w:rsidRPr="00000000" w14:paraId="0000047A">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tabs>
                <w:tab w:val="right" w:pos="9360"/>
              </w:tabs>
              <w:spacing w:line="276" w:lineRule="auto"/>
              <w:jc w:val="both"/>
              <w:rPr/>
            </w:pPr>
            <w:r w:rsidDel="00000000" w:rsidR="00000000" w:rsidRPr="00000000">
              <w:rPr>
                <w:rtl w:val="0"/>
              </w:rPr>
              <w:t xml:space="preserve">In this course students will gain an understanding of the integrative subjects of geography, history and global issues that brings a variety of perspectives, both social and physical, to the study of people, places, and environments around the world. For example, understanding the processes that shape the earth and knowing how life forms interact with the environment allows them to view events from an ecological perspective. Studying social studies, students receive practical guidance for decision-making and problem solving to make informed discussions about social issues.</w:t>
            </w:r>
          </w:p>
          <w:p w:rsidR="00000000" w:rsidDel="00000000" w:rsidP="00000000" w:rsidRDefault="00000000" w:rsidRPr="00000000" w14:paraId="0000047C">
            <w:pPr>
              <w:tabs>
                <w:tab w:val="right" w:pos="9360"/>
              </w:tabs>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7D">
            <w:pPr>
              <w:tabs>
                <w:tab w:val="right" w:pos="9360"/>
              </w:tabs>
              <w:spacing w:line="276" w:lineRule="auto"/>
              <w:jc w:val="both"/>
              <w:rPr/>
            </w:pPr>
            <w:r w:rsidDel="00000000" w:rsidR="00000000" w:rsidRPr="00000000">
              <w:rPr>
                <w:b w:val="1"/>
                <w:rtl w:val="0"/>
              </w:rPr>
              <w:t xml:space="preserve">Social Studies 8 / </w:t>
            </w:r>
            <w:hyperlink w:anchor="_f5h9mnmuc57u">
              <w:r w:rsidDel="00000000" w:rsidR="00000000" w:rsidRPr="00000000">
                <w:rPr>
                  <w:b w:val="1"/>
                  <w:color w:val="1155cc"/>
                  <w:u w:val="single"/>
                  <w:rtl w:val="0"/>
                </w:rPr>
                <w:t xml:space="preserve">UAE Social Studies</w:t>
              </w:r>
            </w:hyperlink>
            <w:hyperlink w:anchor="_f5h9mnmuc57u">
              <w:r w:rsidDel="00000000" w:rsidR="00000000" w:rsidRPr="00000000">
                <w:rPr>
                  <w:color w:val="1155cc"/>
                  <w:u w:val="single"/>
                  <w:rtl w:val="0"/>
                </w:rPr>
                <w:t xml:space="preserve"> </w:t>
              </w:r>
            </w:hyperlink>
            <w:hyperlink w:anchor="_f5h9mnmuc57u">
              <w:r w:rsidDel="00000000" w:rsidR="00000000" w:rsidRPr="00000000">
                <w:rPr>
                  <w:b w:val="1"/>
                  <w:color w:val="1155cc"/>
                  <w:u w:val="single"/>
                  <w:rtl w:val="0"/>
                </w:rPr>
                <w:t xml:space="preserve">8</w:t>
              </w:r>
            </w:hyperlink>
            <w:r w:rsidDel="00000000" w:rsidR="00000000" w:rsidRPr="00000000">
              <w:rPr>
                <w:b w:val="1"/>
                <w:rtl w:val="0"/>
              </w:rPr>
              <w:t xml:space="preserve"> </w:t>
            </w:r>
            <w:r w:rsidDel="00000000" w:rsidR="00000000" w:rsidRPr="00000000">
              <w:rPr>
                <w:rtl w:val="0"/>
              </w:rPr>
            </w:r>
          </w:p>
        </w:tc>
      </w:tr>
      <w:tr>
        <w:trPr>
          <w:trHeight w:val="38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7F">
            <w:pPr>
              <w:tabs>
                <w:tab w:val="right" w:pos="9360"/>
              </w:tabs>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480">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481">
            <w:pPr>
              <w:spacing w:line="276" w:lineRule="auto"/>
              <w:jc w:val="both"/>
              <w:rPr/>
            </w:pPr>
            <w:r w:rsidDel="00000000" w:rsidR="00000000" w:rsidRPr="00000000">
              <w:rPr>
                <w:rtl w:val="0"/>
              </w:rPr>
            </w:r>
          </w:p>
          <w:p w:rsidR="00000000" w:rsidDel="00000000" w:rsidP="00000000" w:rsidRDefault="00000000" w:rsidRPr="00000000" w14:paraId="00000482">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Textbook - World History (Holt McDougal), Geography (Holt McDougal). Other instruction materials include the History Channel, e-resources, documentaries, videos, and primary documents.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tabs>
                <w:tab w:val="right" w:pos="9360"/>
              </w:tabs>
              <w:spacing w:line="276" w:lineRule="auto"/>
              <w:jc w:val="both"/>
              <w:rPr/>
            </w:pPr>
            <w:r w:rsidDel="00000000" w:rsidR="00000000" w:rsidRPr="00000000">
              <w:rPr>
                <w:rtl w:val="0"/>
              </w:rPr>
              <w:t xml:space="preserve">In this course students will gain an understanding of the integrative subjects of geography, history and global issues that brings a variety of perspectives, both social and physical, to the study of people, places, and environments around the world. For example, historical and economic perspectives help students understand the relationship between people and their environments, as well as interactions that occur among groups of people. Studying social studies, students receive practical guidance for decision-making and problem solving to make informed discussions about social issues.</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84">
            <w:pPr>
              <w:tabs>
                <w:tab w:val="right" w:pos="9360"/>
              </w:tabs>
              <w:spacing w:line="276" w:lineRule="auto"/>
              <w:jc w:val="both"/>
              <w:rPr/>
            </w:pPr>
            <w:r w:rsidDel="00000000" w:rsidR="00000000" w:rsidRPr="00000000">
              <w:rPr>
                <w:b w:val="1"/>
                <w:rtl w:val="0"/>
              </w:rPr>
              <w:t xml:space="preserve">Social Studies 9/ </w:t>
            </w:r>
            <w:hyperlink w:anchor="_73bwicdrhbwm">
              <w:r w:rsidDel="00000000" w:rsidR="00000000" w:rsidRPr="00000000">
                <w:rPr>
                  <w:b w:val="1"/>
                  <w:color w:val="1155cc"/>
                  <w:u w:val="single"/>
                  <w:rtl w:val="0"/>
                </w:rPr>
                <w:t xml:space="preserve">UAE Social Studies</w:t>
              </w:r>
            </w:hyperlink>
            <w:hyperlink w:anchor="_73bwicdrhbwm">
              <w:r w:rsidDel="00000000" w:rsidR="00000000" w:rsidRPr="00000000">
                <w:rPr>
                  <w:color w:val="1155cc"/>
                  <w:u w:val="single"/>
                  <w:rtl w:val="0"/>
                </w:rPr>
                <w:t xml:space="preserve"> </w:t>
              </w:r>
            </w:hyperlink>
            <w:hyperlink w:anchor="_73bwicdrhbwm">
              <w:r w:rsidDel="00000000" w:rsidR="00000000" w:rsidRPr="00000000">
                <w:rPr>
                  <w:b w:val="1"/>
                  <w:color w:val="1155cc"/>
                  <w:u w:val="single"/>
                  <w:rtl w:val="0"/>
                </w:rPr>
                <w:t xml:space="preserve">9</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6">
            <w:pPr>
              <w:tabs>
                <w:tab w:val="right" w:pos="9360"/>
              </w:tabs>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487">
            <w:pPr>
              <w:spacing w:line="276" w:lineRule="auto"/>
              <w:jc w:val="both"/>
              <w:rPr>
                <w:u w:val="single"/>
              </w:rPr>
            </w:pPr>
            <w:r w:rsidDel="00000000" w:rsidR="00000000" w:rsidRPr="00000000">
              <w:rPr>
                <w:u w:val="single"/>
                <w:rtl w:val="0"/>
              </w:rPr>
              <w:t xml:space="preserve">Prerequisite</w:t>
            </w:r>
            <w:r w:rsidDel="00000000" w:rsidR="00000000" w:rsidRPr="00000000">
              <w:rPr>
                <w:rtl w:val="0"/>
              </w:rPr>
              <w:t xml:space="preserve">: none</w:t>
            </w:r>
            <w:r w:rsidDel="00000000" w:rsidR="00000000" w:rsidRPr="00000000">
              <w:rPr>
                <w:rtl w:val="0"/>
              </w:rPr>
            </w:r>
          </w:p>
          <w:p w:rsidR="00000000" w:rsidDel="00000000" w:rsidP="00000000" w:rsidRDefault="00000000" w:rsidRPr="00000000" w14:paraId="00000488">
            <w:pPr>
              <w:spacing w:line="276" w:lineRule="auto"/>
              <w:jc w:val="both"/>
              <w:rPr>
                <w:u w:val="single"/>
              </w:rPr>
            </w:pPr>
            <w:r w:rsidDel="00000000" w:rsidR="00000000" w:rsidRPr="00000000">
              <w:rPr>
                <w:rtl w:val="0"/>
              </w:rPr>
            </w:r>
          </w:p>
          <w:p w:rsidR="00000000" w:rsidDel="00000000" w:rsidP="00000000" w:rsidRDefault="00000000" w:rsidRPr="00000000" w14:paraId="00000489">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Textbook – World History: The Modern Era (Prentice Hall) and other materials including e-resources, documentaries, and primary documents.</w:t>
            </w:r>
          </w:p>
          <w:p w:rsidR="00000000" w:rsidDel="00000000" w:rsidP="00000000" w:rsidRDefault="00000000" w:rsidRPr="00000000" w14:paraId="0000048A">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tabs>
                <w:tab w:val="right" w:pos="9360"/>
              </w:tabs>
              <w:spacing w:line="276" w:lineRule="auto"/>
              <w:jc w:val="both"/>
              <w:rPr/>
            </w:pPr>
            <w:r w:rsidDel="00000000" w:rsidR="00000000" w:rsidRPr="00000000">
              <w:rPr>
                <w:rtl w:val="0"/>
              </w:rPr>
              <w:t xml:space="preserve">This course is built to explore the AERO strands of: </w:t>
            </w:r>
          </w:p>
          <w:p w:rsidR="00000000" w:rsidDel="00000000" w:rsidP="00000000" w:rsidRDefault="00000000" w:rsidRPr="00000000" w14:paraId="0000048C">
            <w:pPr>
              <w:numPr>
                <w:ilvl w:val="0"/>
                <w:numId w:val="70"/>
              </w:numPr>
              <w:tabs>
                <w:tab w:val="right" w:pos="9360"/>
              </w:tabs>
              <w:spacing w:line="276" w:lineRule="auto"/>
              <w:ind w:left="720" w:hanging="360"/>
              <w:jc w:val="both"/>
              <w:rPr>
                <w:u w:val="none"/>
              </w:rPr>
            </w:pPr>
            <w:r w:rsidDel="00000000" w:rsidR="00000000" w:rsidRPr="00000000">
              <w:rPr>
                <w:rtl w:val="0"/>
              </w:rPr>
              <w:t xml:space="preserve">Connections and conflict</w:t>
            </w:r>
          </w:p>
          <w:p w:rsidR="00000000" w:rsidDel="00000000" w:rsidP="00000000" w:rsidRDefault="00000000" w:rsidRPr="00000000" w14:paraId="0000048D">
            <w:pPr>
              <w:numPr>
                <w:ilvl w:val="0"/>
                <w:numId w:val="70"/>
              </w:numPr>
              <w:tabs>
                <w:tab w:val="right" w:pos="9360"/>
              </w:tabs>
              <w:spacing w:line="276" w:lineRule="auto"/>
              <w:ind w:left="720" w:hanging="360"/>
              <w:jc w:val="both"/>
              <w:rPr>
                <w:u w:val="none"/>
              </w:rPr>
            </w:pPr>
            <w:r w:rsidDel="00000000" w:rsidR="00000000" w:rsidRPr="00000000">
              <w:rPr>
                <w:rtl w:val="0"/>
              </w:rPr>
              <w:t xml:space="preserve">Culture, society and identity</w:t>
            </w:r>
          </w:p>
          <w:p w:rsidR="00000000" w:rsidDel="00000000" w:rsidP="00000000" w:rsidRDefault="00000000" w:rsidRPr="00000000" w14:paraId="0000048E">
            <w:pPr>
              <w:numPr>
                <w:ilvl w:val="0"/>
                <w:numId w:val="70"/>
              </w:numPr>
              <w:tabs>
                <w:tab w:val="right" w:pos="9360"/>
              </w:tabs>
              <w:spacing w:line="276" w:lineRule="auto"/>
              <w:ind w:left="720" w:hanging="360"/>
              <w:jc w:val="both"/>
              <w:rPr>
                <w:u w:val="none"/>
              </w:rPr>
            </w:pPr>
            <w:r w:rsidDel="00000000" w:rsidR="00000000" w:rsidRPr="00000000">
              <w:rPr>
                <w:rtl w:val="0"/>
              </w:rPr>
              <w:t xml:space="preserve">Government</w:t>
            </w:r>
          </w:p>
          <w:p w:rsidR="00000000" w:rsidDel="00000000" w:rsidP="00000000" w:rsidRDefault="00000000" w:rsidRPr="00000000" w14:paraId="0000048F">
            <w:pPr>
              <w:numPr>
                <w:ilvl w:val="0"/>
                <w:numId w:val="70"/>
              </w:numPr>
              <w:tabs>
                <w:tab w:val="right" w:pos="9360"/>
              </w:tabs>
              <w:spacing w:line="276" w:lineRule="auto"/>
              <w:ind w:left="720" w:hanging="360"/>
              <w:jc w:val="both"/>
              <w:rPr>
                <w:u w:val="none"/>
              </w:rPr>
            </w:pPr>
            <w:r w:rsidDel="00000000" w:rsidR="00000000" w:rsidRPr="00000000">
              <w:rPr>
                <w:rtl w:val="0"/>
              </w:rPr>
              <w:t xml:space="preserve">Production, distribution and consumption </w:t>
            </w:r>
          </w:p>
          <w:p w:rsidR="00000000" w:rsidDel="00000000" w:rsidP="00000000" w:rsidRDefault="00000000" w:rsidRPr="00000000" w14:paraId="00000490">
            <w:pPr>
              <w:numPr>
                <w:ilvl w:val="0"/>
                <w:numId w:val="70"/>
              </w:numPr>
              <w:tabs>
                <w:tab w:val="right" w:pos="9360"/>
              </w:tabs>
              <w:spacing w:line="276" w:lineRule="auto"/>
              <w:ind w:left="720" w:hanging="360"/>
              <w:jc w:val="both"/>
              <w:rPr>
                <w:u w:val="none"/>
              </w:rPr>
            </w:pPr>
            <w:r w:rsidDel="00000000" w:rsidR="00000000" w:rsidRPr="00000000">
              <w:rPr>
                <w:rtl w:val="0"/>
              </w:rPr>
              <w:t xml:space="preserve">Science, technology and society</w:t>
            </w:r>
          </w:p>
          <w:p w:rsidR="00000000" w:rsidDel="00000000" w:rsidP="00000000" w:rsidRDefault="00000000" w:rsidRPr="00000000" w14:paraId="00000491">
            <w:pPr>
              <w:tabs>
                <w:tab w:val="right" w:pos="9360"/>
              </w:tabs>
              <w:spacing w:line="276" w:lineRule="auto"/>
              <w:jc w:val="both"/>
              <w:rPr/>
            </w:pPr>
            <w:r w:rsidDel="00000000" w:rsidR="00000000" w:rsidRPr="00000000">
              <w:rPr>
                <w:rtl w:val="0"/>
              </w:rPr>
              <w:t xml:space="preserve">all under the overarching theme of time, continuity and change in regions and nations of modern history. In preparing for future Social Studies courses, students learn knowledge of political, social, and economic challenges and develop critical thinking skills necessary when facing those challenges. </w:t>
            </w:r>
            <w:r w:rsidDel="00000000" w:rsidR="00000000" w:rsidRPr="00000000">
              <w:rPr>
                <w:rtl w:val="0"/>
              </w:rPr>
            </w:r>
          </w:p>
          <w:p w:rsidR="00000000" w:rsidDel="00000000" w:rsidP="00000000" w:rsidRDefault="00000000" w:rsidRPr="00000000" w14:paraId="00000492">
            <w:pPr>
              <w:tabs>
                <w:tab w:val="right" w:pos="9360"/>
              </w:tabs>
              <w:spacing w:line="276" w:lineRule="auto"/>
              <w:jc w:val="both"/>
              <w:rPr/>
            </w:pPr>
            <w:r w:rsidDel="00000000" w:rsidR="00000000" w:rsidRPr="00000000">
              <w:rPr>
                <w:rtl w:val="0"/>
              </w:rPr>
            </w:r>
          </w:p>
        </w:tc>
      </w:tr>
      <w:tr>
        <w:trPr>
          <w:trHeight w:val="44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93">
            <w:pPr>
              <w:tabs>
                <w:tab w:val="right" w:pos="9360"/>
              </w:tabs>
              <w:spacing w:line="276" w:lineRule="auto"/>
              <w:jc w:val="both"/>
              <w:rPr>
                <w:b w:val="1"/>
              </w:rPr>
            </w:pPr>
            <w:r w:rsidDel="00000000" w:rsidR="00000000" w:rsidRPr="00000000">
              <w:rPr>
                <w:b w:val="1"/>
                <w:rtl w:val="0"/>
              </w:rPr>
              <w:t xml:space="preserve">World Studies (10)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5">
            <w:pPr>
              <w:tabs>
                <w:tab w:val="right" w:pos="9360"/>
              </w:tabs>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496">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497">
            <w:pPr>
              <w:spacing w:line="276" w:lineRule="auto"/>
              <w:jc w:val="both"/>
              <w:rPr/>
            </w:pPr>
            <w:r w:rsidDel="00000000" w:rsidR="00000000" w:rsidRPr="00000000">
              <w:rPr>
                <w:rtl w:val="0"/>
              </w:rPr>
            </w:r>
          </w:p>
          <w:p w:rsidR="00000000" w:rsidDel="00000000" w:rsidP="00000000" w:rsidRDefault="00000000" w:rsidRPr="00000000" w14:paraId="00000498">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Variety of  instruction materials including e-resources, documentaries, videos, and primary documents.</w:t>
            </w:r>
          </w:p>
          <w:p w:rsidR="00000000" w:rsidDel="00000000" w:rsidP="00000000" w:rsidRDefault="00000000" w:rsidRPr="00000000" w14:paraId="00000499">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tabs>
                <w:tab w:val="right" w:pos="9360"/>
              </w:tabs>
              <w:spacing w:line="276" w:lineRule="auto"/>
              <w:jc w:val="both"/>
              <w:rPr/>
            </w:pPr>
            <w:r w:rsidDel="00000000" w:rsidR="00000000" w:rsidRPr="00000000">
              <w:rPr>
                <w:rtl w:val="0"/>
              </w:rPr>
              <w:t xml:space="preserve">This course is built to explore a range of content within Social Studies, viewed through the perspectives of anthropology, economy, politics, and sociology. This course is thematically based on concepts, such as Globalization. Main goals of World Studies is to develop critical thinking, help students find a specific area of interest within Social Studies and prepare students for their future studies in Psychology, Global Politics, Economics and/or Business.</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9B">
            <w:pPr>
              <w:tabs>
                <w:tab w:val="right" w:pos="9360"/>
              </w:tabs>
              <w:spacing w:line="276" w:lineRule="auto"/>
              <w:jc w:val="both"/>
              <w:rPr/>
            </w:pPr>
            <w:r w:rsidDel="00000000" w:rsidR="00000000" w:rsidRPr="00000000">
              <w:rPr>
                <w:b w:val="1"/>
                <w:rtl w:val="0"/>
              </w:rPr>
              <w:t xml:space="preserve">Historical Studies: U.S. History (elective)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D">
            <w:pPr>
              <w:tabs>
                <w:tab w:val="right" w:pos="9360"/>
              </w:tabs>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49E">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49F">
            <w:pPr>
              <w:spacing w:line="276" w:lineRule="auto"/>
              <w:jc w:val="both"/>
              <w:rPr/>
            </w:pPr>
            <w:r w:rsidDel="00000000" w:rsidR="00000000" w:rsidRPr="00000000">
              <w:rPr>
                <w:rtl w:val="0"/>
              </w:rPr>
            </w:r>
          </w:p>
          <w:p w:rsidR="00000000" w:rsidDel="00000000" w:rsidP="00000000" w:rsidRDefault="00000000" w:rsidRPr="00000000" w14:paraId="000004A0">
            <w:pPr>
              <w:spacing w:line="276" w:lineRule="auto"/>
              <w:jc w:val="both"/>
              <w:rPr/>
            </w:pPr>
            <w:r w:rsidDel="00000000" w:rsidR="00000000" w:rsidRPr="00000000">
              <w:rPr>
                <w:rtl w:val="0"/>
              </w:rPr>
            </w:r>
          </w:p>
          <w:p w:rsidR="00000000" w:rsidDel="00000000" w:rsidP="00000000" w:rsidRDefault="00000000" w:rsidRPr="00000000" w14:paraId="000004A1">
            <w:pPr>
              <w:spacing w:line="276" w:lineRule="auto"/>
              <w:jc w:val="both"/>
              <w:rPr/>
            </w:pPr>
            <w:r w:rsidDel="00000000" w:rsidR="00000000" w:rsidRPr="00000000">
              <w:rPr>
                <w:rtl w:val="0"/>
              </w:rPr>
            </w:r>
          </w:p>
          <w:p w:rsidR="00000000" w:rsidDel="00000000" w:rsidP="00000000" w:rsidRDefault="00000000" w:rsidRPr="00000000" w14:paraId="000004A2">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News websites, library tools, and online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tabs>
                <w:tab w:val="right" w:pos="9360"/>
              </w:tabs>
              <w:spacing w:line="276" w:lineRule="auto"/>
              <w:jc w:val="both"/>
              <w:rPr/>
            </w:pPr>
            <w:r w:rsidDel="00000000" w:rsidR="00000000" w:rsidRPr="00000000">
              <w:rPr>
                <w:rtl w:val="0"/>
              </w:rPr>
              <w:t xml:space="preserve">US History is a requirement for some US colleges. This course examines the political, economic, geographic, and social development of the United States of America from the Age of Discovery to the present. Emphasis is placed on identifying the effects of the following: economic and technological change, increasing interdependence of the United States and its world relationships, the role of conflicting viewpoints and reform, the relationship between cultural arts and attitudes and values, and the development of American democracy and culture. Students will work on developing a sense of historical time and chronology, expository writing skills, and research techniques. Primary sources of information are used to advance critical thinking and to provide personal and vivid accounts of people, events, and time periods.</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A4">
            <w:pPr>
              <w:spacing w:line="276" w:lineRule="auto"/>
              <w:jc w:val="both"/>
              <w:rPr/>
            </w:pPr>
            <w:r w:rsidDel="00000000" w:rsidR="00000000" w:rsidRPr="00000000">
              <w:rPr>
                <w:b w:val="1"/>
                <w:rtl w:val="0"/>
              </w:rPr>
              <w:t xml:space="preserve">Introduction to Economics  (11)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6">
            <w:pPr>
              <w:spacing w:line="276" w:lineRule="auto"/>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4A7">
            <w:pPr>
              <w:spacing w:line="276" w:lineRule="auto"/>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4A8">
            <w:pPr>
              <w:spacing w:line="276" w:lineRule="auto"/>
              <w:rPr/>
            </w:pPr>
            <w:r w:rsidDel="00000000" w:rsidR="00000000" w:rsidRPr="00000000">
              <w:rPr>
                <w:rtl w:val="0"/>
              </w:rPr>
            </w:r>
          </w:p>
          <w:p w:rsidR="00000000" w:rsidDel="00000000" w:rsidP="00000000" w:rsidRDefault="00000000" w:rsidRPr="00000000" w14:paraId="000004A9">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Textbook – Economics:</w:t>
            </w:r>
            <w:r w:rsidDel="00000000" w:rsidR="00000000" w:rsidRPr="00000000">
              <w:rPr>
                <w:rtl w:val="0"/>
              </w:rPr>
              <w:t xml:space="preserve"> Economic Principles and Practices</w:t>
            </w:r>
            <w:r w:rsidDel="00000000" w:rsidR="00000000" w:rsidRPr="00000000">
              <w:rPr>
                <w:rtl w:val="0"/>
              </w:rPr>
              <w:t xml:space="preserve"> (Holt McDougal)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spacing w:line="276" w:lineRule="auto"/>
              <w:jc w:val="both"/>
              <w:rPr/>
            </w:pPr>
            <w:r w:rsidDel="00000000" w:rsidR="00000000" w:rsidRPr="00000000">
              <w:rPr>
                <w:rtl w:val="0"/>
              </w:rPr>
              <w:t xml:space="preserve">The Introduction to Economics course will provide students with an understanding of major economic concepts and systems, the principles of economic decision making, and increasing interdependence of economies and economic systems throughout the world. </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AB">
            <w:pPr>
              <w:spacing w:line="276" w:lineRule="auto"/>
              <w:jc w:val="both"/>
              <w:rPr>
                <w:b w:val="1"/>
              </w:rPr>
            </w:pPr>
            <w:r w:rsidDel="00000000" w:rsidR="00000000" w:rsidRPr="00000000">
              <w:rPr>
                <w:b w:val="1"/>
                <w:rtl w:val="0"/>
              </w:rPr>
              <w:t xml:space="preserve">Introduction to Psychology  (12)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D">
            <w:pPr>
              <w:spacing w:line="276" w:lineRule="auto"/>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4AE">
            <w:pPr>
              <w:spacing w:line="276" w:lineRule="auto"/>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4AF">
            <w:pPr>
              <w:spacing w:line="276" w:lineRule="auto"/>
              <w:rPr/>
            </w:pPr>
            <w:r w:rsidDel="00000000" w:rsidR="00000000" w:rsidRPr="00000000">
              <w:rPr>
                <w:rtl w:val="0"/>
              </w:rPr>
            </w:r>
          </w:p>
          <w:p w:rsidR="00000000" w:rsidDel="00000000" w:rsidP="00000000" w:rsidRDefault="00000000" w:rsidRPr="00000000" w14:paraId="000004B0">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Textbook - </w:t>
            </w:r>
            <w:r w:rsidDel="00000000" w:rsidR="00000000" w:rsidRPr="00000000">
              <w:rPr>
                <w:rtl w:val="0"/>
              </w:rPr>
              <w:t xml:space="preserve">Psychology Principles in Practice (Holt McDougal) and Online Journals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spacing w:line="276" w:lineRule="auto"/>
              <w:jc w:val="both"/>
              <w:rPr/>
            </w:pPr>
            <w:r w:rsidDel="00000000" w:rsidR="00000000" w:rsidRPr="00000000">
              <w:rPr>
                <w:rtl w:val="0"/>
              </w:rPr>
              <w:t xml:space="preserve">Psychology students will scientifically examine human behaviors and mental processes from social, cognitive, and biological points of view.  These aspects of psychology will be applied to the studies of abnormal psychology.  Throughout the duration of the course, students will also build skills related to scientific questioning and </w:t>
            </w:r>
            <w:r w:rsidDel="00000000" w:rsidR="00000000" w:rsidRPr="00000000">
              <w:rPr>
                <w:rtl w:val="0"/>
              </w:rPr>
              <w:t xml:space="preserve">critical thinking. </w:t>
            </w:r>
            <w:r w:rsidDel="00000000" w:rsidR="00000000" w:rsidRPr="00000000">
              <w:rPr>
                <w:rtl w:val="0"/>
              </w:rPr>
            </w:r>
          </w:p>
        </w:tc>
      </w:tr>
      <w:tr>
        <w:trPr>
          <w:trHeight w:val="42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B2">
            <w:pPr>
              <w:spacing w:line="276" w:lineRule="auto"/>
              <w:jc w:val="both"/>
              <w:rPr>
                <w:u w:val="single"/>
              </w:rPr>
            </w:pPr>
            <w:r w:rsidDel="00000000" w:rsidR="00000000" w:rsidRPr="00000000">
              <w:rPr>
                <w:b w:val="1"/>
                <w:rtl w:val="0"/>
              </w:rPr>
              <w:t xml:space="preserve">IBDP 1 &amp; 2 Economics (SL/HL)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4">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4B5">
            <w:pPr>
              <w:spacing w:line="276" w:lineRule="auto"/>
              <w:rPr/>
            </w:pPr>
            <w:r w:rsidDel="00000000" w:rsidR="00000000" w:rsidRPr="00000000">
              <w:rPr>
                <w:u w:val="single"/>
                <w:rtl w:val="0"/>
              </w:rPr>
              <w:t xml:space="preserve">Prerequisite</w:t>
            </w:r>
            <w:r w:rsidDel="00000000" w:rsidR="00000000" w:rsidRPr="00000000">
              <w:rPr>
                <w:rtl w:val="0"/>
              </w:rPr>
              <w:t xml:space="preserve">: past grades, AtLs, MAP and CAT4 results are considered in guiding course requests</w:t>
            </w:r>
          </w:p>
          <w:p w:rsidR="00000000" w:rsidDel="00000000" w:rsidP="00000000" w:rsidRDefault="00000000" w:rsidRPr="00000000" w14:paraId="000004B6">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spacing w:line="276" w:lineRule="auto"/>
              <w:jc w:val="both"/>
              <w:rPr/>
            </w:pPr>
            <w:r w:rsidDel="00000000" w:rsidR="00000000" w:rsidRPr="00000000">
              <w:rPr>
                <w:rtl w:val="0"/>
              </w:rPr>
              <w:t xml:space="preserve">The two-year IB Diploma Programme Economics course is about dealing with scarcity, resource allocation and the methods and processes by which choices are made. As a social science, economics uses scientific methodologies that include quantitative and qualitative elements. This two-year course emphasizes the economic theories of microeconomics (economic variables affecting individuals, firms and markets), and of macroeconomics (economic variables affecting countries, governments and societies) as applied to real-world issues. Prominent among these issues are fluctuations in economic activity, international trade, economic development and environmental sustainability.</w:t>
            </w:r>
          </w:p>
          <w:p w:rsidR="00000000" w:rsidDel="00000000" w:rsidP="00000000" w:rsidRDefault="00000000" w:rsidRPr="00000000" w14:paraId="000004B8">
            <w:pPr>
              <w:spacing w:line="276" w:lineRule="auto"/>
              <w:jc w:val="both"/>
              <w:rPr/>
            </w:pPr>
            <w:r w:rsidDel="00000000" w:rsidR="00000000" w:rsidRPr="00000000">
              <w:rPr>
                <w:rtl w:val="0"/>
              </w:rPr>
              <w:t xml:space="preserve">The ethical dimensions involved in the application of economic theories and policies encourages students to develop international</w:t>
            </w:r>
          </w:p>
          <w:p w:rsidR="00000000" w:rsidDel="00000000" w:rsidP="00000000" w:rsidRDefault="00000000" w:rsidRPr="00000000" w14:paraId="000004B9">
            <w:pPr>
              <w:spacing w:line="276" w:lineRule="auto"/>
              <w:jc w:val="both"/>
              <w:rPr/>
            </w:pPr>
            <w:r w:rsidDel="00000000" w:rsidR="00000000" w:rsidRPr="00000000">
              <w:rPr>
                <w:rtl w:val="0"/>
              </w:rPr>
              <w:t xml:space="preserve">perspectives, foster a concern for global issues, and raise their awareness of their responsibilities.</w:t>
            </w:r>
          </w:p>
          <w:p w:rsidR="00000000" w:rsidDel="00000000" w:rsidP="00000000" w:rsidRDefault="00000000" w:rsidRPr="00000000" w14:paraId="000004BA">
            <w:pPr>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BB">
            <w:pPr>
              <w:spacing w:line="276" w:lineRule="auto"/>
              <w:jc w:val="both"/>
              <w:rPr/>
            </w:pPr>
            <w:r w:rsidDel="00000000" w:rsidR="00000000" w:rsidRPr="00000000">
              <w:rPr>
                <w:b w:val="1"/>
                <w:rtl w:val="0"/>
              </w:rPr>
              <w:t xml:space="preserve">IBDP Global Politics</w:t>
            </w:r>
            <w:r w:rsidDel="00000000" w:rsidR="00000000" w:rsidRPr="00000000">
              <w:rPr>
                <w:b w:val="1"/>
                <w:rtl w:val="0"/>
              </w:rPr>
              <w:t xml:space="preserve"> 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D">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4BE">
            <w:pPr>
              <w:spacing w:line="276" w:lineRule="auto"/>
              <w:jc w:val="both"/>
              <w:rPr/>
            </w:pPr>
            <w:r w:rsidDel="00000000" w:rsidR="00000000" w:rsidRPr="00000000">
              <w:rPr>
                <w:rtl w:val="0"/>
              </w:rPr>
            </w:r>
          </w:p>
          <w:p w:rsidR="00000000" w:rsidDel="00000000" w:rsidP="00000000" w:rsidRDefault="00000000" w:rsidRPr="00000000" w14:paraId="000004BF">
            <w:pPr>
              <w:spacing w:line="276" w:lineRule="auto"/>
              <w:rPr/>
            </w:pPr>
            <w:r w:rsidDel="00000000" w:rsidR="00000000" w:rsidRPr="00000000">
              <w:rPr>
                <w:u w:val="single"/>
                <w:rtl w:val="0"/>
              </w:rPr>
              <w:t xml:space="preserve">Prerequisite</w:t>
            </w:r>
            <w:r w:rsidDel="00000000" w:rsidR="00000000" w:rsidRPr="00000000">
              <w:rPr>
                <w:rtl w:val="0"/>
              </w:rPr>
              <w:t xml:space="preserve">: past grades, AtLs, MAP and CAT4 results are considered in guiding course requests</w:t>
            </w:r>
          </w:p>
          <w:p w:rsidR="00000000" w:rsidDel="00000000" w:rsidP="00000000" w:rsidRDefault="00000000" w:rsidRPr="00000000" w14:paraId="000004C0">
            <w:pPr>
              <w:spacing w:line="276" w:lineRule="auto"/>
              <w:rPr/>
            </w:pPr>
            <w:r w:rsidDel="00000000" w:rsidR="00000000" w:rsidRPr="00000000">
              <w:rPr>
                <w:rtl w:val="0"/>
              </w:rPr>
            </w:r>
          </w:p>
          <w:p w:rsidR="00000000" w:rsidDel="00000000" w:rsidP="00000000" w:rsidRDefault="00000000" w:rsidRPr="00000000" w14:paraId="000004C1">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spacing w:line="276" w:lineRule="auto"/>
              <w:jc w:val="both"/>
              <w:rPr/>
            </w:pPr>
            <w:r w:rsidDel="00000000" w:rsidR="00000000" w:rsidRPr="00000000">
              <w:rPr>
                <w:rtl w:val="0"/>
              </w:rPr>
              <w:t xml:space="preserve">The Diploma Programme global politics course explores fundamental political concepts such as power, equality, sustainability and peace in a range of contexts. It allows students to develop an understanding of the local, national, international and global dimensions of political activity and processes, as well as to explore political issues affecting their own lives. The course helps students to understand abstract political concepts by grounding them in real-world examples and case studies. It also invites comparison between such examples and case studies to ensure a wider and transnational perspective.</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C3">
            <w:pPr>
              <w:spacing w:line="276" w:lineRule="auto"/>
              <w:jc w:val="both"/>
              <w:rPr/>
            </w:pPr>
            <w:r w:rsidDel="00000000" w:rsidR="00000000" w:rsidRPr="00000000">
              <w:rPr>
                <w:b w:val="1"/>
                <w:rtl w:val="0"/>
              </w:rPr>
              <w:t xml:space="preserve">IBDP 1 &amp; 2 Business &amp; Management (SL/HL)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5">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4C6">
            <w:pPr>
              <w:spacing w:line="276" w:lineRule="auto"/>
              <w:rPr/>
            </w:pPr>
            <w:r w:rsidDel="00000000" w:rsidR="00000000" w:rsidRPr="00000000">
              <w:rPr>
                <w:u w:val="single"/>
                <w:rtl w:val="0"/>
              </w:rPr>
              <w:t xml:space="preserve">Prerequisite</w:t>
            </w:r>
            <w:r w:rsidDel="00000000" w:rsidR="00000000" w:rsidRPr="00000000">
              <w:rPr>
                <w:rtl w:val="0"/>
              </w:rPr>
              <w:t xml:space="preserve">: past grades, AtLs, MAP and CAT4 results are considered in guiding course requests</w:t>
            </w:r>
          </w:p>
          <w:p w:rsidR="00000000" w:rsidDel="00000000" w:rsidP="00000000" w:rsidRDefault="00000000" w:rsidRPr="00000000" w14:paraId="000004C7">
            <w:pPr>
              <w:spacing w:line="276" w:lineRule="auto"/>
              <w:rPr/>
            </w:pPr>
            <w:r w:rsidDel="00000000" w:rsidR="00000000" w:rsidRPr="00000000">
              <w:rPr>
                <w:rtl w:val="0"/>
              </w:rPr>
            </w:r>
          </w:p>
          <w:p w:rsidR="00000000" w:rsidDel="00000000" w:rsidP="00000000" w:rsidRDefault="00000000" w:rsidRPr="00000000" w14:paraId="000004C8">
            <w:pPr>
              <w:spacing w:line="276" w:lineRule="auto"/>
              <w:rPr/>
            </w:pPr>
            <w:r w:rsidDel="00000000" w:rsidR="00000000" w:rsidRPr="00000000">
              <w:rPr>
                <w:rtl w:val="0"/>
              </w:rPr>
            </w:r>
          </w:p>
          <w:p w:rsidR="00000000" w:rsidDel="00000000" w:rsidP="00000000" w:rsidRDefault="00000000" w:rsidRPr="00000000" w14:paraId="000004C9">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Business and Management for the IB Diploma (Oxford Press).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spacing w:line="276" w:lineRule="auto"/>
              <w:jc w:val="both"/>
              <w:rPr/>
            </w:pPr>
            <w:r w:rsidDel="00000000" w:rsidR="00000000" w:rsidRPr="00000000">
              <w:rPr>
                <w:rtl w:val="0"/>
              </w:rPr>
              <w:t xml:space="preserve">Business and management is a rigorous and dynamic discipline that examines business decision‐making processes and how these decisions impact on and are affected by internal and external environments. It is the study of both the way in which individuals and groups interact in an organization and of the transformation of resources. It is designed to develop an understanding of business theory, as well as an ability to apply business principles, practices and skills. The application of tools and techniques of analysis facilitates an appreciation of complex business activities. The course considers the diverse range of business organizations and activities and the cultural and economic context in which business operates. Emphasis is placed on strategic decision‐making and the day‐to‐day business functions of marketing, production, human resource management and finance. Links between the topics are central to the course, and this integration promotes a holistic overview of business activity.</w:t>
            </w:r>
          </w:p>
          <w:p w:rsidR="00000000" w:rsidDel="00000000" w:rsidP="00000000" w:rsidRDefault="00000000" w:rsidRPr="00000000" w14:paraId="000004CB">
            <w:pPr>
              <w:spacing w:line="276" w:lineRule="auto"/>
              <w:jc w:val="both"/>
              <w:rPr/>
            </w:pPr>
            <w:r w:rsidDel="00000000" w:rsidR="00000000" w:rsidRPr="00000000">
              <w:rPr>
                <w:rtl w:val="0"/>
              </w:rPr>
            </w:r>
          </w:p>
          <w:p w:rsidR="00000000" w:rsidDel="00000000" w:rsidP="00000000" w:rsidRDefault="00000000" w:rsidRPr="00000000" w14:paraId="000004CC">
            <w:pPr>
              <w:spacing w:line="276" w:lineRule="auto"/>
              <w:jc w:val="both"/>
              <w:rPr/>
            </w:pPr>
            <w:r w:rsidDel="00000000" w:rsidR="00000000" w:rsidRPr="00000000">
              <w:rPr>
                <w:rtl w:val="0"/>
              </w:rPr>
              <w:t xml:space="preserve">The business and management course aims to help students understand the implications of business activity in a global market. It is designed to give students an international perspective of business and to promote their appreciation of cultural diversity through the study of topics like international marketing, human resource management, growth, and business strategy.</w:t>
            </w:r>
          </w:p>
        </w:tc>
      </w:tr>
    </w:tbl>
    <w:p w:rsidR="00000000" w:rsidDel="00000000" w:rsidP="00000000" w:rsidRDefault="00000000" w:rsidRPr="00000000" w14:paraId="000004CD">
      <w:pPr>
        <w:spacing w:line="276" w:lineRule="auto"/>
        <w:jc w:val="both"/>
        <w:rPr/>
      </w:pPr>
      <w:r w:rsidDel="00000000" w:rsidR="00000000" w:rsidRPr="00000000">
        <w:rPr>
          <w:rtl w:val="0"/>
        </w:rPr>
      </w:r>
    </w:p>
    <w:tbl>
      <w:tblPr>
        <w:tblStyle w:val="Table12"/>
        <w:tblW w:w="99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690"/>
        <w:tblGridChange w:id="0">
          <w:tblGrid>
            <w:gridCol w:w="3300"/>
            <w:gridCol w:w="6690"/>
          </w:tblGrid>
        </w:tblGridChange>
      </w:tblGrid>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CE">
            <w:pPr>
              <w:spacing w:line="276" w:lineRule="auto"/>
              <w:jc w:val="both"/>
              <w:rPr/>
            </w:pPr>
            <w:r w:rsidDel="00000000" w:rsidR="00000000" w:rsidRPr="00000000">
              <w:rPr>
                <w:b w:val="1"/>
                <w:rtl w:val="0"/>
              </w:rPr>
              <w:t xml:space="preserve">IBDP 1 &amp; 2 Psychology (SL/HL)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D0">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4D1">
            <w:pPr>
              <w:spacing w:line="276" w:lineRule="auto"/>
              <w:rPr/>
            </w:pPr>
            <w:r w:rsidDel="00000000" w:rsidR="00000000" w:rsidRPr="00000000">
              <w:rPr>
                <w:u w:val="single"/>
                <w:rtl w:val="0"/>
              </w:rPr>
              <w:t xml:space="preserve">Prerequisite</w:t>
            </w:r>
            <w:r w:rsidDel="00000000" w:rsidR="00000000" w:rsidRPr="00000000">
              <w:rPr>
                <w:rtl w:val="0"/>
              </w:rPr>
              <w:t xml:space="preserve">: past grades, AtLs, MAP and CAT4 results are considered in guiding course requests</w:t>
            </w:r>
          </w:p>
          <w:p w:rsidR="00000000" w:rsidDel="00000000" w:rsidP="00000000" w:rsidRDefault="00000000" w:rsidRPr="00000000" w14:paraId="000004D2">
            <w:pPr>
              <w:spacing w:line="276" w:lineRule="auto"/>
              <w:rPr/>
            </w:pPr>
            <w:r w:rsidDel="00000000" w:rsidR="00000000" w:rsidRPr="00000000">
              <w:rPr>
                <w:rtl w:val="0"/>
              </w:rPr>
            </w:r>
          </w:p>
          <w:p w:rsidR="00000000" w:rsidDel="00000000" w:rsidP="00000000" w:rsidRDefault="00000000" w:rsidRPr="00000000" w14:paraId="000004D3">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Psychology 2nd Edition (Oxford), Kognity, In Thinking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spacing w:line="276" w:lineRule="auto"/>
              <w:jc w:val="both"/>
              <w:rPr/>
            </w:pPr>
            <w:r w:rsidDel="00000000" w:rsidR="00000000" w:rsidRPr="00000000">
              <w:rPr>
                <w:rtl w:val="0"/>
              </w:rPr>
              <w:t xml:space="preserve">The two-year IB Diploma Programme Psychology course is the systematic study of behaviour and mental processes.  Since the psychology course examines the interaction of biological, cognitive and sociocultural influences on human behaviour, it is well placed in group 3, individuals and societies. Students undertaking the course can expect to develop an understanding of how psychological knowledge is generated, developed and applied. This will allow them to have a greater understanding of themselves and appreciate the diversity of human behaviour. The holistic approach reflected in the curriculum, which sees biological, cognitive and sociocultural analysis being taught in an integrated way ensures that students are able to develop an understanding of what all humans share, as well as the immense diversity of influences on human behaviour and mental processes. The ethical concerns raised by the methodology and application of psychological research are also key considerations of the IB psychology course.</w:t>
            </w:r>
          </w:p>
        </w:tc>
      </w:tr>
    </w:tbl>
    <w:p w:rsidR="00000000" w:rsidDel="00000000" w:rsidP="00000000" w:rsidRDefault="00000000" w:rsidRPr="00000000" w14:paraId="000004D5">
      <w:pPr>
        <w:spacing w:line="276" w:lineRule="auto"/>
        <w:jc w:val="both"/>
        <w:rPr/>
      </w:pPr>
      <w:r w:rsidDel="00000000" w:rsidR="00000000" w:rsidRPr="00000000">
        <w:rPr>
          <w:rtl w:val="0"/>
        </w:rPr>
      </w:r>
    </w:p>
    <w:p w:rsidR="00000000" w:rsidDel="00000000" w:rsidP="00000000" w:rsidRDefault="00000000" w:rsidRPr="00000000" w14:paraId="000004D6">
      <w:pPr>
        <w:spacing w:line="276" w:lineRule="auto"/>
        <w:jc w:val="right"/>
        <w:rPr/>
      </w:pPr>
      <w:r w:rsidDel="00000000" w:rsidR="00000000" w:rsidRPr="00000000">
        <w:rPr>
          <w:b w:val="1"/>
          <w:rtl w:val="0"/>
        </w:rPr>
        <w:t xml:space="preserve"> </w:t>
      </w:r>
      <w:hyperlink w:anchor="_m9kr9zirddot">
        <w:r w:rsidDel="00000000" w:rsidR="00000000" w:rsidRPr="00000000">
          <w:rPr>
            <w:color w:val="1155cc"/>
            <w:u w:val="single"/>
            <w:rtl w:val="0"/>
          </w:rPr>
          <w:t xml:space="preserve">Return to Table of Contents</w:t>
        </w:r>
      </w:hyperlink>
      <w:r w:rsidDel="00000000" w:rsidR="00000000" w:rsidRPr="00000000">
        <w:rPr>
          <w:rtl w:val="0"/>
        </w:rPr>
      </w:r>
    </w:p>
    <w:p w:rsidR="00000000" w:rsidDel="00000000" w:rsidP="00000000" w:rsidRDefault="00000000" w:rsidRPr="00000000" w14:paraId="000004D7">
      <w:pPr>
        <w:spacing w:line="276" w:lineRule="auto"/>
        <w:jc w:val="right"/>
        <w:rPr/>
      </w:pPr>
      <w:r w:rsidDel="00000000" w:rsidR="00000000" w:rsidRPr="00000000">
        <w:rPr>
          <w:rtl w:val="0"/>
        </w:rPr>
      </w:r>
    </w:p>
    <w:p w:rsidR="00000000" w:rsidDel="00000000" w:rsidP="00000000" w:rsidRDefault="00000000" w:rsidRPr="00000000" w14:paraId="000004D8">
      <w:pPr>
        <w:spacing w:line="276" w:lineRule="auto"/>
        <w:jc w:val="both"/>
        <w:rPr/>
      </w:pPr>
      <w:r w:rsidDel="00000000" w:rsidR="00000000" w:rsidRPr="00000000">
        <w:rPr>
          <w:rtl w:val="0"/>
        </w:rPr>
      </w:r>
    </w:p>
    <w:p w:rsidR="00000000" w:rsidDel="00000000" w:rsidP="00000000" w:rsidRDefault="00000000" w:rsidRPr="00000000" w14:paraId="000004D9">
      <w:pPr>
        <w:spacing w:line="276" w:lineRule="auto"/>
        <w:jc w:val="both"/>
        <w:rPr/>
      </w:pPr>
      <w:r w:rsidDel="00000000" w:rsidR="00000000" w:rsidRPr="00000000">
        <w:rPr>
          <w:rtl w:val="0"/>
        </w:rPr>
      </w:r>
    </w:p>
    <w:p w:rsidR="00000000" w:rsidDel="00000000" w:rsidP="00000000" w:rsidRDefault="00000000" w:rsidRPr="00000000" w14:paraId="000004DA">
      <w:pPr>
        <w:spacing w:line="276" w:lineRule="auto"/>
        <w:jc w:val="both"/>
        <w:rPr/>
      </w:pPr>
      <w:r w:rsidDel="00000000" w:rsidR="00000000" w:rsidRPr="00000000">
        <w:rPr>
          <w:rtl w:val="0"/>
        </w:rPr>
      </w:r>
    </w:p>
    <w:p w:rsidR="00000000" w:rsidDel="00000000" w:rsidP="00000000" w:rsidRDefault="00000000" w:rsidRPr="00000000" w14:paraId="000004DB">
      <w:pPr>
        <w:spacing w:line="276" w:lineRule="auto"/>
        <w:jc w:val="both"/>
        <w:rPr/>
      </w:pPr>
      <w:r w:rsidDel="00000000" w:rsidR="00000000" w:rsidRPr="00000000">
        <w:rPr>
          <w:rtl w:val="0"/>
        </w:rPr>
      </w:r>
    </w:p>
    <w:p w:rsidR="00000000" w:rsidDel="00000000" w:rsidP="00000000" w:rsidRDefault="00000000" w:rsidRPr="00000000" w14:paraId="000004DC">
      <w:pPr>
        <w:spacing w:line="276" w:lineRule="auto"/>
        <w:jc w:val="both"/>
        <w:rPr/>
      </w:pPr>
      <w:r w:rsidDel="00000000" w:rsidR="00000000" w:rsidRPr="00000000">
        <w:rPr>
          <w:rtl w:val="0"/>
        </w:rPr>
      </w:r>
    </w:p>
    <w:p w:rsidR="00000000" w:rsidDel="00000000" w:rsidP="00000000" w:rsidRDefault="00000000" w:rsidRPr="00000000" w14:paraId="000004DD">
      <w:pPr>
        <w:spacing w:line="276" w:lineRule="auto"/>
        <w:jc w:val="both"/>
        <w:rPr/>
      </w:pPr>
      <w:r w:rsidDel="00000000" w:rsidR="00000000" w:rsidRPr="00000000">
        <w:rPr>
          <w:rtl w:val="0"/>
        </w:rPr>
      </w:r>
    </w:p>
    <w:p w:rsidR="00000000" w:rsidDel="00000000" w:rsidP="00000000" w:rsidRDefault="00000000" w:rsidRPr="00000000" w14:paraId="000004DE">
      <w:pPr>
        <w:spacing w:line="276" w:lineRule="auto"/>
        <w:jc w:val="both"/>
        <w:rPr/>
      </w:pPr>
      <w:r w:rsidDel="00000000" w:rsidR="00000000" w:rsidRPr="00000000">
        <w:rPr>
          <w:rtl w:val="0"/>
        </w:rPr>
      </w:r>
    </w:p>
    <w:p w:rsidR="00000000" w:rsidDel="00000000" w:rsidP="00000000" w:rsidRDefault="00000000" w:rsidRPr="00000000" w14:paraId="000004DF">
      <w:pPr>
        <w:spacing w:line="276" w:lineRule="auto"/>
        <w:jc w:val="both"/>
        <w:rPr/>
      </w:pPr>
      <w:r w:rsidDel="00000000" w:rsidR="00000000" w:rsidRPr="00000000">
        <w:rPr>
          <w:rtl w:val="0"/>
        </w:rPr>
      </w:r>
    </w:p>
    <w:p w:rsidR="00000000" w:rsidDel="00000000" w:rsidP="00000000" w:rsidRDefault="00000000" w:rsidRPr="00000000" w14:paraId="000004E0">
      <w:pPr>
        <w:spacing w:line="276" w:lineRule="auto"/>
        <w:jc w:val="both"/>
        <w:rPr/>
      </w:pPr>
      <w:r w:rsidDel="00000000" w:rsidR="00000000" w:rsidRPr="00000000">
        <w:rPr>
          <w:rtl w:val="0"/>
        </w:rPr>
      </w:r>
    </w:p>
    <w:p w:rsidR="00000000" w:rsidDel="00000000" w:rsidP="00000000" w:rsidRDefault="00000000" w:rsidRPr="00000000" w14:paraId="000004E1">
      <w:pPr>
        <w:spacing w:line="276" w:lineRule="auto"/>
        <w:jc w:val="both"/>
        <w:rPr/>
      </w:pPr>
      <w:r w:rsidDel="00000000" w:rsidR="00000000" w:rsidRPr="00000000">
        <w:rPr>
          <w:rtl w:val="0"/>
        </w:rPr>
      </w:r>
    </w:p>
    <w:p w:rsidR="00000000" w:rsidDel="00000000" w:rsidP="00000000" w:rsidRDefault="00000000" w:rsidRPr="00000000" w14:paraId="000004E2">
      <w:pPr>
        <w:spacing w:line="276" w:lineRule="auto"/>
        <w:jc w:val="both"/>
        <w:rPr/>
      </w:pPr>
      <w:r w:rsidDel="00000000" w:rsidR="00000000" w:rsidRPr="00000000">
        <w:rPr>
          <w:rtl w:val="0"/>
        </w:rPr>
      </w:r>
    </w:p>
    <w:p w:rsidR="00000000" w:rsidDel="00000000" w:rsidP="00000000" w:rsidRDefault="00000000" w:rsidRPr="00000000" w14:paraId="000004E3">
      <w:pPr>
        <w:spacing w:line="276" w:lineRule="auto"/>
        <w:jc w:val="both"/>
        <w:rPr/>
      </w:pPr>
      <w:r w:rsidDel="00000000" w:rsidR="00000000" w:rsidRPr="00000000">
        <w:rPr>
          <w:rtl w:val="0"/>
        </w:rPr>
      </w:r>
    </w:p>
    <w:tbl>
      <w:tblPr>
        <w:tblStyle w:val="Table13"/>
        <w:tblW w:w="10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720"/>
        <w:tblGridChange w:id="0">
          <w:tblGrid>
            <w:gridCol w:w="3300"/>
            <w:gridCol w:w="6720"/>
          </w:tblGrid>
        </w:tblGridChange>
      </w:tblGrid>
      <w:tr>
        <w:tc>
          <w:tcPr>
            <w:gridSpan w:val="2"/>
            <w:tcMar>
              <w:top w:w="100.0" w:type="dxa"/>
              <w:left w:w="100.0" w:type="dxa"/>
              <w:bottom w:w="100.0" w:type="dxa"/>
              <w:right w:w="100.0" w:type="dxa"/>
            </w:tcMar>
            <w:vAlign w:val="top"/>
          </w:tcPr>
          <w:p w:rsidR="00000000" w:rsidDel="00000000" w:rsidP="00000000" w:rsidRDefault="00000000" w:rsidRPr="00000000" w14:paraId="000004E4">
            <w:pPr>
              <w:pStyle w:val="Heading2"/>
              <w:spacing w:line="276" w:lineRule="auto"/>
              <w:jc w:val="center"/>
              <w:rPr/>
            </w:pPr>
            <w:bookmarkStart w:colFirst="0" w:colLast="0" w:name="_26y07j6xk6" w:id="17"/>
            <w:bookmarkEnd w:id="17"/>
            <w:r w:rsidDel="00000000" w:rsidR="00000000" w:rsidRPr="00000000">
              <w:rPr>
                <w:color w:val="548dd4"/>
                <w:rtl w:val="0"/>
              </w:rPr>
              <w:t xml:space="preserve">UAE SOCIAL STUDIES</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E6">
            <w:pPr>
              <w:rPr>
                <w:b w:val="1"/>
              </w:rPr>
            </w:pPr>
            <w:r w:rsidDel="00000000" w:rsidR="00000000" w:rsidRPr="00000000">
              <w:rPr>
                <w:b w:val="1"/>
                <w:rtl w:val="0"/>
              </w:rPr>
              <w:t xml:space="preserve">UAE Social Studies Arabic 6</w:t>
            </w:r>
          </w:p>
        </w:tc>
      </w:tr>
      <w:tr>
        <w:tc>
          <w:tcPr>
            <w:tcMar>
              <w:top w:w="100.0" w:type="dxa"/>
              <w:left w:w="100.0" w:type="dxa"/>
              <w:bottom w:w="100.0" w:type="dxa"/>
              <w:right w:w="100.0" w:type="dxa"/>
            </w:tcMar>
            <w:vAlign w:val="top"/>
          </w:tcPr>
          <w:p w:rsidR="00000000" w:rsidDel="00000000" w:rsidP="00000000" w:rsidRDefault="00000000" w:rsidRPr="00000000" w14:paraId="000004E8">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4E9">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UAE SS  Grade 5</w:t>
            </w:r>
          </w:p>
          <w:p w:rsidR="00000000" w:rsidDel="00000000" w:rsidP="00000000" w:rsidRDefault="00000000" w:rsidRPr="00000000" w14:paraId="000004EA">
            <w:pPr>
              <w:spacing w:line="276" w:lineRule="auto"/>
              <w:jc w:val="both"/>
              <w:rPr>
                <w:u w:val="single"/>
              </w:rPr>
            </w:pPr>
            <w:r w:rsidDel="00000000" w:rsidR="00000000" w:rsidRPr="00000000">
              <w:rPr>
                <w:rtl w:val="0"/>
              </w:rPr>
            </w:r>
          </w:p>
          <w:p w:rsidR="00000000" w:rsidDel="00000000" w:rsidP="00000000" w:rsidRDefault="00000000" w:rsidRPr="00000000" w14:paraId="000004EB">
            <w:pPr>
              <w:spacing w:line="276" w:lineRule="auto"/>
              <w:jc w:val="both"/>
              <w:rPr>
                <w:b w:val="1"/>
              </w:rPr>
            </w:pPr>
            <w:r w:rsidDel="00000000" w:rsidR="00000000" w:rsidRPr="00000000">
              <w:rPr>
                <w:u w:val="single"/>
                <w:rtl w:val="0"/>
              </w:rPr>
              <w:t xml:space="preserve">Core Instructional Materials:</w:t>
            </w:r>
            <w:r w:rsidDel="00000000" w:rsidR="00000000" w:rsidRPr="00000000">
              <w:rPr>
                <w:rtl w:val="0"/>
              </w:rPr>
              <w:t xml:space="preserve">  UAE SS Ministry of Education curriculum and standards.</w:t>
            </w:r>
            <w:r w:rsidDel="00000000" w:rsidR="00000000" w:rsidRPr="00000000">
              <w:rPr>
                <w:rtl w:val="0"/>
              </w:rPr>
            </w:r>
          </w:p>
          <w:p w:rsidR="00000000" w:rsidDel="00000000" w:rsidP="00000000" w:rsidRDefault="00000000" w:rsidRPr="00000000" w14:paraId="000004EC">
            <w:pPr>
              <w:bidi w:val="1"/>
              <w:rPr>
                <w:b w:val="1"/>
              </w:rPr>
            </w:pPr>
            <w:r w:rsidDel="00000000" w:rsidR="00000000" w:rsidRPr="00000000">
              <w:rPr>
                <w:rtl w:val="0"/>
              </w:rPr>
            </w:r>
          </w:p>
          <w:p w:rsidR="00000000" w:rsidDel="00000000" w:rsidP="00000000" w:rsidRDefault="00000000" w:rsidRPr="00000000" w14:paraId="000004ED">
            <w:pPr>
              <w:bidi w:val="1"/>
              <w:rPr>
                <w:rFonts w:ascii="Simplified Arabic" w:cs="Simplified Arabic" w:eastAsia="Simplified Arabic" w:hAnsi="Simplified Arabic"/>
                <w:b w:val="1"/>
                <w:u w:val="single"/>
              </w:rPr>
            </w:pPr>
            <w:r w:rsidDel="00000000" w:rsidR="00000000" w:rsidRPr="00000000">
              <w:rPr>
                <w:rFonts w:ascii="Simplified Arabic" w:cs="Simplified Arabic" w:eastAsia="Simplified Arabic" w:hAnsi="Simplified Arabic"/>
                <w:b w:val="1"/>
                <w:u w:val="single"/>
                <w:rtl w:val="0"/>
              </w:rPr>
              <w:t xml:space="preserve">                       </w:t>
              <w:tab/>
            </w:r>
          </w:p>
          <w:p w:rsidR="00000000" w:rsidDel="00000000" w:rsidP="00000000" w:rsidRDefault="00000000" w:rsidRPr="00000000" w14:paraId="000004EE">
            <w:pPr>
              <w:bidi w:val="1"/>
              <w:rPr>
                <w:rFonts w:ascii="Simplified Arabic" w:cs="Simplified Arabic" w:eastAsia="Simplified Arabic" w:hAnsi="Simplified Arabic"/>
              </w:rPr>
            </w:pPr>
            <w:r w:rsidDel="00000000" w:rsidR="00000000" w:rsidRPr="00000000">
              <w:rPr>
                <w:rtl w:val="0"/>
              </w:rPr>
            </w:r>
          </w:p>
          <w:p w:rsidR="00000000" w:rsidDel="00000000" w:rsidP="00000000" w:rsidRDefault="00000000" w:rsidRPr="00000000" w14:paraId="000004EF">
            <w:pPr>
              <w:bidi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F0">
            <w:pPr>
              <w:bidi w:val="1"/>
              <w:rPr/>
            </w:pPr>
            <w:r w:rsidDel="00000000" w:rsidR="00000000" w:rsidRPr="00000000">
              <w:rPr>
                <w:rtl w:val="0"/>
              </w:rPr>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يهدف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راسات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الاجتماعي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تعميق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المفاهيم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اريخي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والوطني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والج</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غرافي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يستخلص</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مفهوم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الحضارة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وعوامل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قيامها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وآثار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واصل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الحضاري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بين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دولة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الإمارات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المتحدة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والدول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المجاورة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سيوضح</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ملامح</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الث</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ورات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الحضارية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ويفتخر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بإنجازاتها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كما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سيتعرف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الهجرات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العربي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وقيام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الحضارات</w:t>
            </w:r>
            <w:r w:rsidDel="00000000" w:rsidR="00000000" w:rsidRPr="00000000">
              <w:rPr>
                <w:rFonts w:ascii="Simplified Arabic" w:cs="Simplified Arabic" w:eastAsia="Simplified Arabic" w:hAnsi="Simplified Arabic"/>
                <w:rtl w:val="1"/>
              </w:rPr>
              <w:t xml:space="preserve"> </w:t>
            </w:r>
            <w:r w:rsidDel="00000000" w:rsidR="00000000" w:rsidRPr="00000000">
              <w:rPr>
                <w:rtl w:val="1"/>
              </w:rPr>
              <w:t xml:space="preserve">وس</w:t>
            </w:r>
            <w:r w:rsidDel="00000000" w:rsidR="00000000" w:rsidRPr="00000000">
              <w:rPr>
                <w:rtl w:val="1"/>
              </w:rPr>
              <w:t xml:space="preserve">َ</w:t>
            </w:r>
            <w:r w:rsidDel="00000000" w:rsidR="00000000" w:rsidRPr="00000000">
              <w:rPr>
                <w:rtl w:val="1"/>
              </w:rPr>
              <w:t xml:space="preserve">ي</w:t>
            </w:r>
            <w:r w:rsidDel="00000000" w:rsidR="00000000" w:rsidRPr="00000000">
              <w:rPr>
                <w:rtl w:val="1"/>
              </w:rPr>
              <w:t xml:space="preserve">ُ</w:t>
            </w:r>
            <w:r w:rsidDel="00000000" w:rsidR="00000000" w:rsidRPr="00000000">
              <w:rPr>
                <w:rtl w:val="1"/>
              </w:rPr>
              <w:t xml:space="preserve">ناقش</w:t>
            </w:r>
            <w:r w:rsidDel="00000000" w:rsidR="00000000" w:rsidRPr="00000000">
              <w:rPr>
                <w:rtl w:val="1"/>
              </w:rPr>
              <w:t xml:space="preserve"> </w:t>
            </w:r>
            <w:r w:rsidDel="00000000" w:rsidR="00000000" w:rsidRPr="00000000">
              <w:rPr>
                <w:rtl w:val="1"/>
              </w:rPr>
              <w:t xml:space="preserve">الحضارة</w:t>
            </w:r>
            <w:r w:rsidDel="00000000" w:rsidR="00000000" w:rsidRPr="00000000">
              <w:rPr>
                <w:rtl w:val="0"/>
              </w:rPr>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اليونانية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وأهم</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المفكرين</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وإنجازاتهم</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وإبراز</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دور</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الاستشراق</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التوجه</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إلى</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شبه</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الجزيرة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العربية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وأهم</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روادها</w:t>
            </w:r>
            <w:r w:rsidDel="00000000" w:rsidR="00000000" w:rsidRPr="00000000">
              <w:rPr>
                <w:rtl w:val="0"/>
              </w:rPr>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كما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يتعر</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akkal Majalla" w:cs="Sakkal Majalla" w:eastAsia="Sakkal Majalla" w:hAnsi="Sakkal Majalla"/>
                <w:rtl w:val="1"/>
              </w:rPr>
              <w:t xml:space="preserve">على</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قارة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آسيا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وبعض</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الدول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كالهند</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والص</w:t>
            </w:r>
            <w:r w:rsidDel="00000000" w:rsidR="00000000" w:rsidRPr="00000000">
              <w:rPr>
                <w:rFonts w:ascii="Sakkal Majalla" w:cs="Sakkal Majalla" w:eastAsia="Sakkal Majalla" w:hAnsi="Sakkal Majalla"/>
                <w:rtl w:val="1"/>
              </w:rPr>
              <w:t xml:space="preserve">ِّ</w:t>
            </w:r>
            <w:r w:rsidDel="00000000" w:rsidR="00000000" w:rsidRPr="00000000">
              <w:rPr>
                <w:rFonts w:ascii="Sakkal Majalla" w:cs="Sakkal Majalla" w:eastAsia="Sakkal Majalla" w:hAnsi="Sakkal Majalla"/>
                <w:rtl w:val="1"/>
              </w:rPr>
              <w:t xml:space="preserve">ين</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وكوريا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طبيعيا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وبشريا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وتاريخيا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والأنشطة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الاقتصادية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التي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ي</w:t>
            </w:r>
            <w:r w:rsidDel="00000000" w:rsidR="00000000" w:rsidRPr="00000000">
              <w:rPr>
                <w:rFonts w:ascii="Sakkal Majalla" w:cs="Sakkal Majalla" w:eastAsia="Sakkal Majalla" w:hAnsi="Sakkal Majalla"/>
                <w:rtl w:val="1"/>
              </w:rPr>
              <w:t xml:space="preserve">ُ</w:t>
            </w:r>
            <w:r w:rsidDel="00000000" w:rsidR="00000000" w:rsidRPr="00000000">
              <w:rPr>
                <w:rFonts w:ascii="Sakkal Majalla" w:cs="Sakkal Majalla" w:eastAsia="Sakkal Majalla" w:hAnsi="Sakkal Majalla"/>
                <w:rtl w:val="1"/>
              </w:rPr>
              <w:t xml:space="preserve">مارسها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سكان</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الدول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وعلاقاتها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الدولية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الموقع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الج</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غرافي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لقارة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آسيا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وأهميتها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واكتشاف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المظاهر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الجغرافي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والعوامل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المؤثرة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المناخ</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بالإضافة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تحديد</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مفهوم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الموروث</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الوطني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المادي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والمعنوي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ومعرفة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الر</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ياضات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التراثية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دولة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الإمارات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تحدة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كما</w:t>
            </w:r>
            <w:r w:rsidDel="00000000" w:rsidR="00000000" w:rsidRPr="00000000">
              <w:rPr>
                <w:rFonts w:ascii="Simplified Arabic" w:cs="Simplified Arabic" w:eastAsia="Simplified Arabic" w:hAnsi="Simplified Arabic"/>
                <w:rtl w:val="1"/>
              </w:rPr>
              <w:t xml:space="preserve"> </w:t>
            </w:r>
            <w:r w:rsidDel="00000000" w:rsidR="00000000" w:rsidRPr="00000000">
              <w:rPr>
                <w:rtl w:val="1"/>
              </w:rPr>
              <w:t xml:space="preserve">سيوضح</w:t>
            </w:r>
            <w:r w:rsidDel="00000000" w:rsidR="00000000" w:rsidRPr="00000000">
              <w:rPr>
                <w:rtl w:val="0"/>
              </w:rPr>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دور</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الآباء</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المؤسسين</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والحك</w:t>
            </w:r>
            <w:r w:rsidDel="00000000" w:rsidR="00000000" w:rsidRPr="00000000">
              <w:rPr>
                <w:rFonts w:ascii="Sakkal Majalla" w:cs="Sakkal Majalla" w:eastAsia="Sakkal Majalla" w:hAnsi="Sakkal Majalla"/>
                <w:rtl w:val="1"/>
              </w:rPr>
              <w:t xml:space="preserve">َّ</w:t>
            </w:r>
            <w:r w:rsidDel="00000000" w:rsidR="00000000" w:rsidRPr="00000000">
              <w:rPr>
                <w:rFonts w:ascii="Sakkal Majalla" w:cs="Sakkal Majalla" w:eastAsia="Sakkal Majalla" w:hAnsi="Sakkal Majalla"/>
                <w:rtl w:val="1"/>
              </w:rPr>
              <w:t xml:space="preserve">ام</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الحاليين</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بدولة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الإمارات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العربية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المتحدة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تحقيق</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رفاهية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الشعب</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وتعزيز</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القيم</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الإيجابية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والمسؤولية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الاجتماعية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وسيلقي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الضوء</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على</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السيرة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الذاتية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للباني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المؤسس</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ودوره</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بناء</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وتطوير</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الدولة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وضمان</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رفاهية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الشعب</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وخاصة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المجال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التعليمي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لإبراز</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أهداف</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ودور</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المدرسة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الإماراتية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تحقيق</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رؤية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الإمارات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المستقبلية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للتعليم</w:t>
            </w:r>
            <w:r w:rsidDel="00000000" w:rsidR="00000000" w:rsidRPr="00000000">
              <w:rPr>
                <w:rFonts w:ascii="Sakkal Majalla" w:cs="Sakkal Majalla" w:eastAsia="Sakkal Majalla" w:hAnsi="Sakkal Majalla"/>
                <w:rtl w:val="1"/>
              </w:rPr>
              <w:t xml:space="preserve"> 2021 </w:t>
            </w:r>
            <w:r w:rsidDel="00000000" w:rsidR="00000000" w:rsidRPr="00000000">
              <w:rPr>
                <w:rFonts w:ascii="Sakkal Majalla" w:cs="Sakkal Majalla" w:eastAsia="Sakkal Majalla" w:hAnsi="Sakkal Majalla"/>
                <w:rtl w:val="1"/>
              </w:rPr>
              <w:t xml:space="preserve">وتقديم</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المساعدات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الإنسانية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والاعتزاز</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بشهداء</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العمل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الإنساني</w:t>
            </w:r>
            <w:r w:rsidDel="00000000" w:rsidR="00000000" w:rsidRPr="00000000">
              <w:rPr>
                <w:rtl w:val="0"/>
              </w:rPr>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سيقدم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مجموعة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الأبحاث</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والت</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قارير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وتصميم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المشاريع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أهم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الشخصيات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اريخية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تركت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بصمات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خالدة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قدم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لخص</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أهم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إنجازاتها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akkal Majalla" w:cs="Sakkal Majalla" w:eastAsia="Sakkal Majalla" w:hAnsi="Sakkal Majalla"/>
                <w:sz w:val="24"/>
                <w:szCs w:val="24"/>
                <w:rtl w:val="1"/>
              </w:rPr>
              <w:t xml:space="preserve">يوظف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مهارات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فكير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ليا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تحليل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صوص</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والقضايا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عاصرة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وتقديم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حلول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إبداعي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وابتكاري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ة</w:t>
            </w:r>
            <w:r w:rsidDel="00000000" w:rsidR="00000000" w:rsidRPr="00000000">
              <w:rPr>
                <w:rFonts w:ascii="Sakkal Majalla" w:cs="Sakkal Majalla" w:eastAsia="Sakkal Majalla" w:hAnsi="Sakkal Majalla"/>
                <w:sz w:val="24"/>
                <w:szCs w:val="24"/>
                <w:rtl w:val="1"/>
              </w:rPr>
              <w:t xml:space="preserve">.</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F1">
            <w:pPr>
              <w:rPr>
                <w:b w:val="1"/>
              </w:rPr>
            </w:pPr>
            <w:r w:rsidDel="00000000" w:rsidR="00000000" w:rsidRPr="00000000">
              <w:rPr>
                <w:b w:val="1"/>
                <w:rtl w:val="0"/>
              </w:rPr>
              <w:t xml:space="preserve">UAE Social Studies Arabic 7</w:t>
            </w:r>
          </w:p>
        </w:tc>
      </w:tr>
      <w:tr>
        <w:tc>
          <w:tcPr>
            <w:tcMar>
              <w:top w:w="100.0" w:type="dxa"/>
              <w:left w:w="100.0" w:type="dxa"/>
              <w:bottom w:w="100.0" w:type="dxa"/>
              <w:right w:w="100.0" w:type="dxa"/>
            </w:tcMar>
            <w:vAlign w:val="top"/>
          </w:tcPr>
          <w:p w:rsidR="00000000" w:rsidDel="00000000" w:rsidP="00000000" w:rsidRDefault="00000000" w:rsidRPr="00000000" w14:paraId="000004F3">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4F4">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UAE SS  Grade 6</w:t>
            </w:r>
          </w:p>
          <w:p w:rsidR="00000000" w:rsidDel="00000000" w:rsidP="00000000" w:rsidRDefault="00000000" w:rsidRPr="00000000" w14:paraId="000004F5">
            <w:pPr>
              <w:spacing w:line="276" w:lineRule="auto"/>
              <w:jc w:val="both"/>
              <w:rPr>
                <w:u w:val="single"/>
              </w:rPr>
            </w:pPr>
            <w:r w:rsidDel="00000000" w:rsidR="00000000" w:rsidRPr="00000000">
              <w:rPr>
                <w:rtl w:val="0"/>
              </w:rPr>
            </w:r>
          </w:p>
          <w:p w:rsidR="00000000" w:rsidDel="00000000" w:rsidP="00000000" w:rsidRDefault="00000000" w:rsidRPr="00000000" w14:paraId="000004F6">
            <w:pPr>
              <w:spacing w:line="276" w:lineRule="auto"/>
              <w:jc w:val="both"/>
              <w:rPr>
                <w:b w:val="1"/>
              </w:rPr>
            </w:pPr>
            <w:r w:rsidDel="00000000" w:rsidR="00000000" w:rsidRPr="00000000">
              <w:rPr>
                <w:u w:val="single"/>
                <w:rtl w:val="0"/>
              </w:rPr>
              <w:t xml:space="preserve">Core Instructional Materials:</w:t>
            </w:r>
            <w:r w:rsidDel="00000000" w:rsidR="00000000" w:rsidRPr="00000000">
              <w:rPr>
                <w:rtl w:val="0"/>
              </w:rPr>
              <w:t xml:space="preserve">  UAE SS Ministry of Education curriculum and standards.</w:t>
            </w:r>
            <w:r w:rsidDel="00000000" w:rsidR="00000000" w:rsidRPr="00000000">
              <w:rPr>
                <w:rtl w:val="0"/>
              </w:rPr>
            </w:r>
          </w:p>
          <w:p w:rsidR="00000000" w:rsidDel="00000000" w:rsidP="00000000" w:rsidRDefault="00000000" w:rsidRPr="00000000" w14:paraId="000004F7">
            <w:pPr>
              <w:bidi w:val="1"/>
              <w:rPr>
                <w:b w:val="1"/>
              </w:rPr>
            </w:pPr>
            <w:r w:rsidDel="00000000" w:rsidR="00000000" w:rsidRPr="00000000">
              <w:rPr>
                <w:rtl w:val="0"/>
              </w:rPr>
            </w:r>
          </w:p>
          <w:p w:rsidR="00000000" w:rsidDel="00000000" w:rsidP="00000000" w:rsidRDefault="00000000" w:rsidRPr="00000000" w14:paraId="000004F8">
            <w:pPr>
              <w:bidi w:val="1"/>
              <w:rPr>
                <w:rFonts w:ascii="Simplified Arabic" w:cs="Simplified Arabic" w:eastAsia="Simplified Arabic" w:hAnsi="Simplified Arabic"/>
                <w:b w:val="1"/>
                <w:u w:val="single"/>
              </w:rPr>
            </w:pPr>
            <w:r w:rsidDel="00000000" w:rsidR="00000000" w:rsidRPr="00000000">
              <w:rPr>
                <w:rtl w:val="0"/>
              </w:rPr>
            </w:r>
          </w:p>
          <w:p w:rsidR="00000000" w:rsidDel="00000000" w:rsidP="00000000" w:rsidRDefault="00000000" w:rsidRPr="00000000" w14:paraId="000004F9">
            <w:pPr>
              <w:bidi w:val="1"/>
              <w:rPr>
                <w:rFonts w:ascii="Simplified Arabic" w:cs="Simplified Arabic" w:eastAsia="Simplified Arabic" w:hAnsi="Simplified Arabic"/>
                <w:b w:val="1"/>
                <w:u w:val="single"/>
              </w:rPr>
            </w:pPr>
            <w:r w:rsidDel="00000000" w:rsidR="00000000" w:rsidRPr="00000000">
              <w:rPr>
                <w:rtl w:val="0"/>
              </w:rPr>
            </w:r>
          </w:p>
          <w:p w:rsidR="00000000" w:rsidDel="00000000" w:rsidP="00000000" w:rsidRDefault="00000000" w:rsidRPr="00000000" w14:paraId="000004FA">
            <w:pPr>
              <w:bidi w:val="1"/>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4FB">
            <w:pPr>
              <w:bidi w:val="1"/>
              <w:rPr>
                <w:rFonts w:ascii="Simplified Arabic" w:cs="Simplified Arabic" w:eastAsia="Simplified Arabic" w:hAnsi="Simplified Arabic"/>
              </w:rPr>
            </w:pPr>
            <w:r w:rsidDel="00000000" w:rsidR="00000000" w:rsidRPr="00000000">
              <w:rPr>
                <w:rtl w:val="0"/>
              </w:rPr>
            </w:r>
          </w:p>
          <w:p w:rsidR="00000000" w:rsidDel="00000000" w:rsidP="00000000" w:rsidRDefault="00000000" w:rsidRPr="00000000" w14:paraId="000004FC">
            <w:pPr>
              <w:bidi w:val="1"/>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0"/>
              </w:rPr>
              <w:t xml:space="preserve">.</w:t>
            </w:r>
          </w:p>
          <w:p w:rsidR="00000000" w:rsidDel="00000000" w:rsidP="00000000" w:rsidRDefault="00000000" w:rsidRPr="00000000" w14:paraId="000004FD">
            <w:pPr>
              <w:spacing w:line="276" w:lineRule="auto"/>
              <w:jc w:val="both"/>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FE">
            <w:pPr>
              <w:bidi w:val="1"/>
              <w:rPr>
                <w:rFonts w:ascii="Sakkal Majalla" w:cs="Sakkal Majalla" w:eastAsia="Sakkal Majalla" w:hAnsi="Sakkal Majalla"/>
                <w:sz w:val="24"/>
                <w:szCs w:val="24"/>
              </w:rPr>
            </w:pPr>
            <w:r w:rsidDel="00000000" w:rsidR="00000000" w:rsidRPr="00000000">
              <w:rPr>
                <w:rFonts w:ascii="Simplified Arabic" w:cs="Simplified Arabic" w:eastAsia="Simplified Arabic" w:hAnsi="Simplified Arabic"/>
                <w:rtl w:val="1"/>
              </w:rPr>
              <w:t xml:space="preserve">سيتعرف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الموقع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الج</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غرافي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لشبه</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الجزيرة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والخصائص</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كانية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لها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يحدد</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القيم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والدروس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المستفادة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كتس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بة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دراسة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قارنة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اريخي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كما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سيتعر</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ياسة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الخارجية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لدولة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الإمارات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تحدة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دول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شبه</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الجزيرة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akkal Majalla" w:cs="Sakkal Majalla" w:eastAsia="Sakkal Majalla" w:hAnsi="Sakkal Majalla"/>
                <w:rtl w:val="1"/>
              </w:rPr>
              <w:t xml:space="preserve">يشرح</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تأثير</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التكنولوجيا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المتقدمة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ومجالات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استخدامها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مطبق</w:t>
            </w:r>
            <w:r w:rsidDel="00000000" w:rsidR="00000000" w:rsidRPr="00000000">
              <w:rPr>
                <w:rFonts w:ascii="Sakkal Majalla" w:cs="Sakkal Majalla" w:eastAsia="Sakkal Majalla" w:hAnsi="Sakkal Majalla"/>
                <w:rtl w:val="1"/>
              </w:rPr>
              <w:t xml:space="preserve">ً</w:t>
            </w:r>
            <w:r w:rsidDel="00000000" w:rsidR="00000000" w:rsidRPr="00000000">
              <w:rPr>
                <w:rFonts w:ascii="Sakkal Majalla" w:cs="Sakkal Majalla" w:eastAsia="Sakkal Majalla" w:hAnsi="Sakkal Majalla"/>
                <w:rtl w:val="1"/>
              </w:rPr>
              <w:t xml:space="preserve">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مهارات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تكنولوجية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حديثة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معتز</w:t>
            </w:r>
            <w:r w:rsidDel="00000000" w:rsidR="00000000" w:rsidRPr="00000000">
              <w:rPr>
                <w:rFonts w:ascii="Sakkal Majalla" w:cs="Sakkal Majalla" w:eastAsia="Sakkal Majalla" w:hAnsi="Sakkal Majalla"/>
                <w:rtl w:val="1"/>
              </w:rPr>
              <w:t xml:space="preserve">ً</w:t>
            </w:r>
            <w:r w:rsidDel="00000000" w:rsidR="00000000" w:rsidRPr="00000000">
              <w:rPr>
                <w:rFonts w:ascii="Sakkal Majalla" w:cs="Sakkal Majalla" w:eastAsia="Sakkal Majalla" w:hAnsi="Sakkal Majalla"/>
                <w:rtl w:val="1"/>
              </w:rPr>
              <w:t xml:space="preserve">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بجهود</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دولة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الإمارات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مجال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الفضاء</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محلل</w:t>
            </w:r>
            <w:r w:rsidDel="00000000" w:rsidR="00000000" w:rsidRPr="00000000">
              <w:rPr>
                <w:rFonts w:ascii="Sakkal Majalla" w:cs="Sakkal Majalla" w:eastAsia="Sakkal Majalla" w:hAnsi="Sakkal Majalla"/>
                <w:rtl w:val="1"/>
              </w:rPr>
              <w:t xml:space="preserve">ً</w:t>
            </w:r>
            <w:r w:rsidDel="00000000" w:rsidR="00000000" w:rsidRPr="00000000">
              <w:rPr>
                <w:rFonts w:ascii="Sakkal Majalla" w:cs="Sakkal Majalla" w:eastAsia="Sakkal Majalla" w:hAnsi="Sakkal Majalla"/>
                <w:rtl w:val="1"/>
              </w:rPr>
              <w:t xml:space="preserve">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القضايا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الاجتماعية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تحت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مظلة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الخصائص</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الطبيعية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والبشرية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دولة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الإمارات</w:t>
            </w:r>
            <w:r w:rsidDel="00000000" w:rsidR="00000000" w:rsidRPr="00000000">
              <w:rPr>
                <w:rtl w:val="0"/>
              </w:rPr>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akkal Majalla" w:cs="Sakkal Majalla" w:eastAsia="Sakkal Majalla" w:hAnsi="Sakkal Majalla"/>
                <w:rtl w:val="1"/>
              </w:rPr>
              <w:t xml:space="preserve">ي</w:t>
            </w:r>
            <w:r w:rsidDel="00000000" w:rsidR="00000000" w:rsidRPr="00000000">
              <w:rPr>
                <w:rFonts w:ascii="Sakkal Majalla" w:cs="Sakkal Majalla" w:eastAsia="Sakkal Majalla" w:hAnsi="Sakkal Majalla"/>
                <w:rtl w:val="1"/>
              </w:rPr>
              <w:t xml:space="preserve">ُ</w:t>
            </w:r>
            <w:r w:rsidDel="00000000" w:rsidR="00000000" w:rsidRPr="00000000">
              <w:rPr>
                <w:rFonts w:ascii="Sakkal Majalla" w:cs="Sakkal Majalla" w:eastAsia="Sakkal Majalla" w:hAnsi="Sakkal Majalla"/>
                <w:rtl w:val="1"/>
              </w:rPr>
              <w:t xml:space="preserve">حلل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مفاهيم</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المواطنة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الصالحة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ويحدد</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مقوماتها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مستنتج</w:t>
            </w:r>
            <w:r w:rsidDel="00000000" w:rsidR="00000000" w:rsidRPr="00000000">
              <w:rPr>
                <w:rFonts w:ascii="Sakkal Majalla" w:cs="Sakkal Majalla" w:eastAsia="Sakkal Majalla" w:hAnsi="Sakkal Majalla"/>
                <w:rtl w:val="1"/>
              </w:rPr>
              <w:t xml:space="preserve">ً</w:t>
            </w:r>
            <w:r w:rsidDel="00000000" w:rsidR="00000000" w:rsidRPr="00000000">
              <w:rPr>
                <w:rFonts w:ascii="Sakkal Majalla" w:cs="Sakkal Majalla" w:eastAsia="Sakkal Majalla" w:hAnsi="Sakkal Majalla"/>
                <w:rtl w:val="1"/>
              </w:rPr>
              <w:t xml:space="preserve">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روابط</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الوحدة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بين</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أبناء</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دولة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الإمارات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العربية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المتحدة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ويستنتج</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دوره</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تحقيق</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إنجازات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الوطن</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ويتعرف</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أهمية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العمل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التطوعي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والخدمة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الوطنية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كما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يتعرف</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على</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المناسبات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الوطنية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دولة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الإمارات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وأهميتها</w:t>
            </w:r>
            <w:r w:rsidDel="00000000" w:rsidR="00000000" w:rsidRPr="00000000">
              <w:rPr>
                <w:rFonts w:ascii="Sakkal Majalla" w:cs="Sakkal Majalla" w:eastAsia="Sakkal Majalla" w:hAnsi="Sakkal Majalla"/>
                <w:rtl w:val="1"/>
              </w:rPr>
              <w:t xml:space="preserve">.</w:t>
            </w:r>
            <w:r w:rsidDel="00000000" w:rsidR="00000000" w:rsidRPr="00000000">
              <w:rPr>
                <w:rtl w:val="0"/>
              </w:rPr>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سيتعرف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دول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مجلس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التعاون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الخليجي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والعلاقات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الطيبة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تربطها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بدولة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الإمارات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تحدة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كما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ناقش</w:t>
            </w: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دور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الباني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المؤسس</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الشيخ</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زايد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سلطان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آل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نهيان</w:t>
            </w:r>
            <w:r w:rsidDel="00000000" w:rsidR="00000000" w:rsidRPr="00000000">
              <w:rPr>
                <w:rFonts w:ascii="Sakkal Majalla" w:cs="Sakkal Majalla" w:eastAsia="Sakkal Majalla" w:hAnsi="Sakkal Majalla"/>
                <w:sz w:val="24"/>
                <w:szCs w:val="24"/>
                <w:rtl w:val="1"/>
              </w:rPr>
              <w:t xml:space="preserve"> - </w:t>
            </w:r>
            <w:r w:rsidDel="00000000" w:rsidR="00000000" w:rsidRPr="00000000">
              <w:rPr>
                <w:rFonts w:ascii="Sakkal Majalla" w:cs="Sakkal Majalla" w:eastAsia="Sakkal Majalla" w:hAnsi="Sakkal Majalla"/>
                <w:sz w:val="24"/>
                <w:szCs w:val="24"/>
                <w:rtl w:val="1"/>
              </w:rPr>
              <w:t xml:space="preserve">رحمه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الله</w:t>
            </w:r>
            <w:r w:rsidDel="00000000" w:rsidR="00000000" w:rsidRPr="00000000">
              <w:rPr>
                <w:rFonts w:ascii="Sakkal Majalla" w:cs="Sakkal Majalla" w:eastAsia="Sakkal Majalla" w:hAnsi="Sakkal Majalla"/>
                <w:sz w:val="24"/>
                <w:szCs w:val="24"/>
                <w:rtl w:val="1"/>
              </w:rPr>
              <w:t xml:space="preserve"> -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تحقيق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ضامن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العربي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مستشعر</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إنسانيته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وعطاءه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بلاده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يبين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دور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قادة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البلاد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دعم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الاتحاد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وانجازاتهم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التنموية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ويحدد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صلاحيات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ووظائف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الهيئات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الحكومية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الدولية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يجمع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المعلومات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موضوع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تاريخي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مصادر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أولية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وثانوية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مختلفة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ويحدد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الفكرة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المعلومة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الرئيسية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مصدر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أولي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ثانوي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ويستشهد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بأدلة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نصي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لدعم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تحليله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للمصادر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الأولية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الثانوية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يعد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ملخص</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للمعلومات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جمعها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بشكل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دقيق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يجري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بحث</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مواضيع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تتعلق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بالدراسات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الاجتماعية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خلال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جمع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المعلومات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مصادر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متعددة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مطبوعة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ورقمية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مثال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نصوص</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مواد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مرئية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جداول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رسومات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بيانية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خرائط</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وغيرها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سي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شارك</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implified Arabic" w:cs="Simplified Arabic" w:eastAsia="Simplified Arabic" w:hAnsi="Simplified Arabic"/>
                <w:rtl w:val="1"/>
              </w:rPr>
              <w:t xml:space="preserve">الط</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akkal Majalla" w:cs="Sakkal Majalla" w:eastAsia="Sakkal Majalla" w:hAnsi="Sakkal Majalla"/>
                <w:sz w:val="24"/>
                <w:szCs w:val="24"/>
                <w:rtl w:val="1"/>
              </w:rPr>
              <w:t xml:space="preserve">ضمن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مجموعات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تقييم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المصادر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طريق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مييز</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الحقائق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والمواقف</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الآراء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يفسر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الخرائط</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والجداول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والرسومات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البيانية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وغيرها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وسائل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الإيضاح</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لدعم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نتائج</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مواضيع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تتعلق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بالدراسات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الاجتماعية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يميز</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الحقيقة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والرأي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والحكم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المنطقي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نص</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يكتب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أطروحة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مستخدم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مصادر</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متعددة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للتوصل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استنتاجات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لدعم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الأطروحة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ويعرض</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نتائجه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مستشهد</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بالمصادر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والأدلة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يوظف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مهارات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فكير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ليا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تحليل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صوص</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والقضايا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عاصرة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وتقديم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حلول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إبداعي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وابتكاري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ة</w:t>
            </w:r>
            <w:r w:rsidDel="00000000" w:rsidR="00000000" w:rsidRPr="00000000">
              <w:rPr>
                <w:rFonts w:ascii="Sakkal Majalla" w:cs="Sakkal Majalla" w:eastAsia="Sakkal Majalla" w:hAnsi="Sakkal Majalla"/>
                <w:sz w:val="24"/>
                <w:szCs w:val="24"/>
                <w:rtl w:val="1"/>
              </w:rPr>
              <w:t xml:space="preserv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4FF">
            <w:pPr>
              <w:rPr>
                <w:b w:val="1"/>
              </w:rPr>
            </w:pPr>
            <w:r w:rsidDel="00000000" w:rsidR="00000000" w:rsidRPr="00000000">
              <w:rPr>
                <w:b w:val="1"/>
                <w:rtl w:val="0"/>
              </w:rPr>
              <w:t xml:space="preserve">UAE Social Studies Arabic 8</w:t>
            </w:r>
            <w:r w:rsidDel="00000000" w:rsidR="00000000" w:rsidRPr="00000000">
              <w:rPr>
                <w:rFonts w:ascii="Simplified Arabic" w:cs="Simplified Arabic" w:eastAsia="Simplified Arabic" w:hAnsi="Simplified Arabic"/>
                <w:b w:val="1"/>
                <w:rtl w:val="0"/>
              </w:rPr>
              <w:t xml:space="preserve">  </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501">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502">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UAE SS  Grade 7</w:t>
            </w:r>
          </w:p>
          <w:p w:rsidR="00000000" w:rsidDel="00000000" w:rsidP="00000000" w:rsidRDefault="00000000" w:rsidRPr="00000000" w14:paraId="00000503">
            <w:pPr>
              <w:spacing w:line="276" w:lineRule="auto"/>
              <w:jc w:val="both"/>
              <w:rPr>
                <w:u w:val="single"/>
              </w:rPr>
            </w:pPr>
            <w:r w:rsidDel="00000000" w:rsidR="00000000" w:rsidRPr="00000000">
              <w:rPr>
                <w:rtl w:val="0"/>
              </w:rPr>
            </w:r>
          </w:p>
          <w:p w:rsidR="00000000" w:rsidDel="00000000" w:rsidP="00000000" w:rsidRDefault="00000000" w:rsidRPr="00000000" w14:paraId="00000504">
            <w:pPr>
              <w:spacing w:line="276" w:lineRule="auto"/>
              <w:jc w:val="both"/>
              <w:rPr>
                <w:b w:val="1"/>
              </w:rPr>
            </w:pPr>
            <w:r w:rsidDel="00000000" w:rsidR="00000000" w:rsidRPr="00000000">
              <w:rPr>
                <w:u w:val="single"/>
                <w:rtl w:val="0"/>
              </w:rPr>
              <w:t xml:space="preserve">Core Instructional Materials:</w:t>
            </w:r>
            <w:r w:rsidDel="00000000" w:rsidR="00000000" w:rsidRPr="00000000">
              <w:rPr>
                <w:rtl w:val="0"/>
              </w:rPr>
              <w:t xml:space="preserve">  UAE SS Ministry of Education curriculum and standards.</w:t>
            </w:r>
            <w:r w:rsidDel="00000000" w:rsidR="00000000" w:rsidRPr="00000000">
              <w:rPr>
                <w:rtl w:val="0"/>
              </w:rPr>
            </w:r>
          </w:p>
          <w:p w:rsidR="00000000" w:rsidDel="00000000" w:rsidP="00000000" w:rsidRDefault="00000000" w:rsidRPr="00000000" w14:paraId="00000505">
            <w:pPr>
              <w:spacing w:line="276" w:lineRule="auto"/>
              <w:jc w:val="both"/>
              <w:rPr>
                <w:b w:val="1"/>
              </w:rPr>
            </w:pPr>
            <w:r w:rsidDel="00000000" w:rsidR="00000000" w:rsidRPr="00000000">
              <w:rPr>
                <w:rtl w:val="0"/>
              </w:rPr>
            </w:r>
          </w:p>
          <w:p w:rsidR="00000000" w:rsidDel="00000000" w:rsidP="00000000" w:rsidRDefault="00000000" w:rsidRPr="00000000" w14:paraId="00000506">
            <w:pPr>
              <w:bidi w:val="1"/>
              <w:rPr>
                <w:rFonts w:ascii="Simplified Arabic" w:cs="Simplified Arabic" w:eastAsia="Simplified Arabic" w:hAnsi="Simplified Arabic"/>
                <w:b w:val="1"/>
              </w:rPr>
            </w:pPr>
            <w:r w:rsidDel="00000000" w:rsidR="00000000" w:rsidRPr="00000000">
              <w:rPr>
                <w:rFonts w:ascii="Simplified Arabic" w:cs="Simplified Arabic" w:eastAsia="Simplified Arabic" w:hAnsi="Simplified Arabic"/>
                <w:b w:val="1"/>
                <w:rtl w:val="0"/>
              </w:rPr>
              <w:t xml:space="preserve">                                                                             </w:t>
            </w:r>
          </w:p>
          <w:p w:rsidR="00000000" w:rsidDel="00000000" w:rsidP="00000000" w:rsidRDefault="00000000" w:rsidRPr="00000000" w14:paraId="00000507">
            <w:pPr>
              <w:bidi w:val="1"/>
              <w:rPr>
                <w:rFonts w:ascii="Simplified Arabic" w:cs="Simplified Arabic" w:eastAsia="Simplified Arabic" w:hAnsi="Simplified Arabic"/>
                <w:b w:val="1"/>
                <w:u w:val="single"/>
              </w:rPr>
            </w:pPr>
            <w:r w:rsidDel="00000000" w:rsidR="00000000" w:rsidRPr="00000000">
              <w:rPr>
                <w:rtl w:val="0"/>
              </w:rPr>
            </w:r>
          </w:p>
          <w:p w:rsidR="00000000" w:rsidDel="00000000" w:rsidP="00000000" w:rsidRDefault="00000000" w:rsidRPr="00000000" w14:paraId="00000508">
            <w:pPr>
              <w:bidi w:val="1"/>
              <w:rPr>
                <w:rFonts w:ascii="Sakkal Majalla" w:cs="Sakkal Majalla" w:eastAsia="Sakkal Majalla" w:hAnsi="Sakkal Majalla"/>
                <w:sz w:val="24"/>
                <w:szCs w:val="24"/>
              </w:rPr>
            </w:pPr>
            <w:r w:rsidDel="00000000" w:rsidR="00000000" w:rsidRPr="00000000">
              <w:rPr>
                <w:rFonts w:ascii="Simplified Arabic" w:cs="Simplified Arabic" w:eastAsia="Simplified Arabic" w:hAnsi="Simplified Arabic"/>
                <w:b w:val="1"/>
                <w:u w:val="single"/>
                <w:rtl w:val="0"/>
              </w:rPr>
              <w:t xml:space="preserve"> </w:t>
            </w:r>
            <w:r w:rsidDel="00000000" w:rsidR="00000000" w:rsidRPr="00000000">
              <w:rPr>
                <w:rtl w:val="0"/>
              </w:rPr>
            </w:r>
          </w:p>
          <w:p w:rsidR="00000000" w:rsidDel="00000000" w:rsidP="00000000" w:rsidRDefault="00000000" w:rsidRPr="00000000" w14:paraId="00000509">
            <w:pPr>
              <w:bidi w:val="1"/>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50A">
            <w:pPr>
              <w:bidi w:val="1"/>
              <w:rPr>
                <w:rFonts w:ascii="Simplified Arabic" w:cs="Simplified Arabic" w:eastAsia="Simplified Arabic" w:hAnsi="Simplified Arabic"/>
                <w:b w:val="1"/>
                <w:u w:val="single"/>
              </w:rPr>
            </w:pPr>
            <w:r w:rsidDel="00000000" w:rsidR="00000000" w:rsidRPr="00000000">
              <w:rPr>
                <w:rtl w:val="0"/>
              </w:rPr>
            </w:r>
          </w:p>
          <w:p w:rsidR="00000000" w:rsidDel="00000000" w:rsidP="00000000" w:rsidRDefault="00000000" w:rsidRPr="00000000" w14:paraId="0000050B">
            <w:pPr>
              <w:bidi w:val="1"/>
              <w:rPr>
                <w:rFonts w:ascii="Sakkal Majalla" w:cs="Sakkal Majalla" w:eastAsia="Sakkal Majalla" w:hAnsi="Sakkal Majalla"/>
                <w:sz w:val="24"/>
                <w:szCs w:val="24"/>
              </w:rPr>
            </w:pPr>
            <w:r w:rsidDel="00000000" w:rsidR="00000000" w:rsidRPr="00000000">
              <w:rPr>
                <w:rFonts w:ascii="Simplified Arabic" w:cs="Simplified Arabic" w:eastAsia="Simplified Arabic" w:hAnsi="Simplified Arabic"/>
                <w:rtl w:val="0"/>
              </w:rPr>
              <w:t xml:space="preserve">.</w:t>
            </w:r>
            <w:r w:rsidDel="00000000" w:rsidR="00000000" w:rsidRPr="00000000">
              <w:rPr>
                <w:rtl w:val="0"/>
              </w:rPr>
            </w:r>
          </w:p>
          <w:p w:rsidR="00000000" w:rsidDel="00000000" w:rsidP="00000000" w:rsidRDefault="00000000" w:rsidRPr="00000000" w14:paraId="0000050C">
            <w:pPr>
              <w:bidi w:val="1"/>
              <w:rPr>
                <w:rFonts w:ascii="Simplified Arabic" w:cs="Simplified Arabic" w:eastAsia="Simplified Arabic" w:hAnsi="Simplified Arabic"/>
              </w:rPr>
            </w:pPr>
            <w:r w:rsidDel="00000000" w:rsidR="00000000" w:rsidRPr="00000000">
              <w:rPr>
                <w:rtl w:val="0"/>
              </w:rPr>
            </w:r>
          </w:p>
          <w:p w:rsidR="00000000" w:rsidDel="00000000" w:rsidP="00000000" w:rsidRDefault="00000000" w:rsidRPr="00000000" w14:paraId="0000050D">
            <w:pPr>
              <w:spacing w:line="276" w:lineRule="auto"/>
              <w:jc w:val="both"/>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50E">
            <w:pPr>
              <w:bidi w:val="1"/>
              <w:rPr>
                <w:rFonts w:ascii="Simplified Arabic" w:cs="Simplified Arabic" w:eastAsia="Simplified Arabic" w:hAnsi="Simplified Arabic"/>
                <w:b w:val="1"/>
                <w:u w:val="single"/>
              </w:rPr>
            </w:pPr>
            <w:r w:rsidDel="00000000" w:rsidR="00000000" w:rsidRPr="00000000">
              <w:rPr>
                <w:rtl w:val="0"/>
              </w:rPr>
            </w:r>
          </w:p>
          <w:p w:rsidR="00000000" w:rsidDel="00000000" w:rsidP="00000000" w:rsidRDefault="00000000" w:rsidRPr="00000000" w14:paraId="0000050F">
            <w:pPr>
              <w:bidi w:val="1"/>
              <w:rPr/>
            </w:pPr>
            <w:r w:rsidDel="00000000" w:rsidR="00000000" w:rsidRPr="00000000">
              <w:rPr>
                <w:rFonts w:ascii="Simplified Arabic" w:cs="Simplified Arabic" w:eastAsia="Simplified Arabic" w:hAnsi="Simplified Arabic"/>
                <w:rtl w:val="0"/>
              </w:rPr>
              <w:t xml:space="preserve"> </w:t>
            </w:r>
            <w:r w:rsidDel="00000000" w:rsidR="00000000" w:rsidRPr="00000000">
              <w:rPr>
                <w:rFonts w:ascii="Sakkal Majalla" w:cs="Sakkal Majalla" w:eastAsia="Sakkal Majalla" w:hAnsi="Sakkal Majalla"/>
                <w:rtl w:val="1"/>
              </w:rPr>
              <w:t xml:space="preserve">سيتعرف</w:t>
            </w:r>
            <w:r w:rsidDel="00000000" w:rsidR="00000000" w:rsidRPr="00000000">
              <w:rPr>
                <w:rFonts w:ascii="Sakkal Majalla" w:cs="Sakkal Majalla" w:eastAsia="Sakkal Majalla" w:hAnsi="Sakkal Majalla"/>
                <w:rtl w:val="1"/>
              </w:rPr>
              <w:t xml:space="preserve"> </w:t>
            </w:r>
            <w:r w:rsidDel="00000000" w:rsidR="00000000" w:rsidRPr="00000000">
              <w:rPr>
                <w:rFonts w:ascii="Simplified Arabic" w:cs="Simplified Arabic" w:eastAsia="Simplified Arabic" w:hAnsi="Simplified Arabic"/>
                <w:rtl w:val="1"/>
              </w:rPr>
              <w:t xml:space="preserve">الط</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akkal Majalla" w:cs="Sakkal Majalla" w:eastAsia="Sakkal Majalla" w:hAnsi="Sakkal Majalla"/>
                <w:rtl w:val="1"/>
              </w:rPr>
              <w:t xml:space="preserve">على</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قضية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الجزر</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الإماراتية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الثلاث</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والأدلة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على</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عروبتها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والحلول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التي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حددها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صاحب</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السمو</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الشيخ</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خليفة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بن</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زايد</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حفظه</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الله</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لحل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قضية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الجزر</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سيتطرق</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إلى</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مفهوم</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الامن</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الوطني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ومجالاته</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وقضاياه</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والاطلاع</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على</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أبرز</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مجالات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التنمية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البشرية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وجهود</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دولة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الإمارات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العربية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المتحدة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هذا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المجال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ومناقشة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العوامل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المؤثرة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توزيع</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سكان</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العالم</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ومناطق</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الاستقرار</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الس</w:t>
            </w:r>
            <w:r w:rsidDel="00000000" w:rsidR="00000000" w:rsidRPr="00000000">
              <w:rPr>
                <w:rFonts w:ascii="Sakkal Majalla" w:cs="Sakkal Majalla" w:eastAsia="Sakkal Majalla" w:hAnsi="Sakkal Majalla"/>
                <w:rtl w:val="1"/>
              </w:rPr>
              <w:t xml:space="preserve">ُّ</w:t>
            </w:r>
            <w:r w:rsidDel="00000000" w:rsidR="00000000" w:rsidRPr="00000000">
              <w:rPr>
                <w:rFonts w:ascii="Sakkal Majalla" w:cs="Sakkal Majalla" w:eastAsia="Sakkal Majalla" w:hAnsi="Sakkal Majalla"/>
                <w:rtl w:val="1"/>
              </w:rPr>
              <w:t xml:space="preserve">كاني</w:t>
            </w:r>
            <w:r w:rsidDel="00000000" w:rsidR="00000000" w:rsidRPr="00000000">
              <w:rPr>
                <w:rFonts w:ascii="Sakkal Majalla" w:cs="Sakkal Majalla" w:eastAsia="Sakkal Majalla" w:hAnsi="Sakkal Majalla"/>
                <w:rtl w:val="1"/>
              </w:rPr>
              <w:t xml:space="preserve">. </w:t>
            </w:r>
            <w:r w:rsidDel="00000000" w:rsidR="00000000" w:rsidRPr="00000000">
              <w:rPr>
                <w:rFonts w:ascii="Simplified Arabic" w:cs="Simplified Arabic" w:eastAsia="Simplified Arabic" w:hAnsi="Simplified Arabic"/>
                <w:rtl w:val="1"/>
              </w:rPr>
              <w:t xml:space="preserve">سي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حلل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نسب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الأمويين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ونشأتهم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وإنجازات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العرب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المسلمين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عهد</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ولة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موي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فسر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ضعف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ولة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موي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أسباب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قوطها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كما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سيتعرف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نسب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العباسيين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ونشأتهم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وتفسير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سقوط</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الخلافة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العباسية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بغداد</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والت</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عرف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إنجازات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الحضارة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العصر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العباسي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حلل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الخرائط</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والجداول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والخط</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الز</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مني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لدعم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الاستنتاجات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القضايا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تي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تتعلق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بقيام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الدولة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الأموية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والد</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ولة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العباسي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حدد</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المناطق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فتحها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المسلمون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بلاد</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وراء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النهر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وبلاد</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ند</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عدد</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المعارك</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خاضها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المسلمون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أثتاء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فتح</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بلاد</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وراء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النهر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والسند</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ويتعرف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أحوال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الأندلس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قبل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الفتح</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لها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يتتبع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خط</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سير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قادة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الفتح</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للأندلس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akkal Majalla" w:cs="Sakkal Majalla" w:eastAsia="Sakkal Majalla" w:hAnsi="Sakkal Majalla"/>
                <w:rtl w:val="1"/>
              </w:rPr>
              <w:t xml:space="preserve">يلقي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الضوء</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على</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أسس</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ومقومات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وعوامل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قيام</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الدولة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متطرقا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إلى</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النهضة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الأوروبية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وعوامل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قيامها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والشخصيات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الرائدة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فيها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يناقش</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أهمية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عوامل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ومظاهر</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الوحدة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الوطنية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وجهود</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الدولة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تحقيقها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ويستخلص</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مفهوم</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وأهداف</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ومهام</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القوة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الناعمة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بدولة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الإمارات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العربية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المتحدة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يلقي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الضوء</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على</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مظاهر</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الاهتمام</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بقطاع</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الشباب</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ودوره</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مسيرة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التنمية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والبناء</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يقارن</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بين</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النقل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والمواصلات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قبل</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الاتحاد</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وبعده</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وأثره</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تشجيع</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الن</w:t>
            </w:r>
            <w:r w:rsidDel="00000000" w:rsidR="00000000" w:rsidRPr="00000000">
              <w:rPr>
                <w:rFonts w:ascii="Sakkal Majalla" w:cs="Sakkal Majalla" w:eastAsia="Sakkal Majalla" w:hAnsi="Sakkal Majalla"/>
                <w:rtl w:val="1"/>
              </w:rPr>
              <w:t xml:space="preserve">ُّ</w:t>
            </w:r>
            <w:r w:rsidDel="00000000" w:rsidR="00000000" w:rsidRPr="00000000">
              <w:rPr>
                <w:rFonts w:ascii="Sakkal Majalla" w:cs="Sakkal Majalla" w:eastAsia="Sakkal Majalla" w:hAnsi="Sakkal Majalla"/>
                <w:rtl w:val="1"/>
              </w:rPr>
              <w:t xml:space="preserve">مو</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الاقتصادي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بالدولة</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وتعزيز</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مهارات</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الابتكار</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في</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هذا</w:t>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القطاع</w:t>
            </w:r>
            <w:r w:rsidDel="00000000" w:rsidR="00000000" w:rsidRPr="00000000">
              <w:rPr>
                <w:rFonts w:ascii="Sakkal Majalla" w:cs="Sakkal Majalla" w:eastAsia="Sakkal Majalla" w:hAnsi="Sakkal Majalla"/>
                <w:rtl w:val="1"/>
              </w:rPr>
              <w:t xml:space="preserve">. </w:t>
            </w:r>
            <w:r w:rsidDel="00000000" w:rsidR="00000000" w:rsidRPr="00000000">
              <w:rPr>
                <w:rFonts w:ascii="Simplified Arabic" w:cs="Simplified Arabic" w:eastAsia="Simplified Arabic" w:hAnsi="Simplified Arabic"/>
                <w:rtl w:val="1"/>
              </w:rPr>
              <w:t xml:space="preserve">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قدر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جهود</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دولة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الإمارات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تحقيق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الوطني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دولة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الإمارات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ثمن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جهود</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دولة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الإمارات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مواجهة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التحديات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وسعيها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الدؤوب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لتحقيق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مفهوم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التعايش</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السلمي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فسر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حلل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الخرائط</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والجداول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لدعم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الاستنتاجات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قضايا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تتعلق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بعلم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كان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يبدي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رأيه</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توصل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إليه</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الآخرون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تفسيرات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حلل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القضايا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والعالمية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عاصرة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akkal Majalla" w:cs="Sakkal Majalla" w:eastAsia="Sakkal Majalla" w:hAnsi="Sakkal Majalla"/>
                <w:sz w:val="24"/>
                <w:szCs w:val="24"/>
                <w:rtl w:val="1"/>
              </w:rPr>
              <w:t xml:space="preserve">يجري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بحثا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مواضيع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تتعلق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بالدراسات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الاجتماعية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خلال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جمع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المعلومات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مصادر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متعددة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مطبوعة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ورقمية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مثال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نصوص</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مواد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مرئية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جداول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رسومات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بيانية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خرائط</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وغيرها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سي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شارك</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implified Arabic" w:cs="Simplified Arabic" w:eastAsia="Simplified Arabic" w:hAnsi="Simplified Arabic"/>
                <w:rtl w:val="1"/>
              </w:rPr>
              <w:t xml:space="preserve">الط</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akkal Majalla" w:cs="Sakkal Majalla" w:eastAsia="Sakkal Majalla" w:hAnsi="Sakkal Majalla"/>
                <w:sz w:val="24"/>
                <w:szCs w:val="24"/>
                <w:rtl w:val="1"/>
              </w:rPr>
              <w:t xml:space="preserve">ضمن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مجموعات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تقييم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المصادر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طريق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التمييز</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الحقائق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والمواقف</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الآراء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يفسر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الخرائط</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والجداول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والرسومات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البيانية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وغيرها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وسائل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الإيضاح</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لدعم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نتائج</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مواضيع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تتعلق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بالدراسات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الاجتماعية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يميز</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الحقيقة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والرأي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والحكم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المنطقي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نص</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يكتب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أطروحة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مستخدما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مصادر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متعددة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للتوصل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استنتاجات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لدعم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الأطروحة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ويعرض</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نتائجه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مستشهدا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بالمصادر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والأدلة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يكتسب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نمي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مهارات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القراءة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ويتدر</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الكتابة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خلال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القراءة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الخارجي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يوظف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مهارات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فكير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ليا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تحليل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صوص</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والقضايا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عاصرة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وتقديم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حلول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إبداعي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وابتكاري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ة</w:t>
            </w:r>
            <w:r w:rsidDel="00000000" w:rsidR="00000000" w:rsidRPr="00000000">
              <w:rPr>
                <w:rFonts w:ascii="Sakkal Majalla" w:cs="Sakkal Majalla" w:eastAsia="Sakkal Majalla" w:hAnsi="Sakkal Majalla"/>
                <w:sz w:val="24"/>
                <w:szCs w:val="24"/>
                <w:rtl w:val="1"/>
              </w:rPr>
              <w:t xml:space="preserve">.</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10">
            <w:pPr>
              <w:rPr>
                <w:rFonts w:ascii="Simplified Arabic" w:cs="Simplified Arabic" w:eastAsia="Simplified Arabic" w:hAnsi="Simplified Arabic"/>
              </w:rPr>
            </w:pPr>
            <w:r w:rsidDel="00000000" w:rsidR="00000000" w:rsidRPr="00000000">
              <w:rPr>
                <w:b w:val="1"/>
                <w:rtl w:val="0"/>
              </w:rPr>
              <w:t xml:space="preserve">UAE Social Studies Arabic 9</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512">
            <w:pPr>
              <w:spacing w:line="276" w:lineRule="auto"/>
              <w:jc w:val="both"/>
              <w:rPr/>
            </w:pPr>
            <w:r w:rsidDel="00000000" w:rsidR="00000000" w:rsidRPr="00000000">
              <w:rPr>
                <w:u w:val="single"/>
                <w:rtl w:val="0"/>
              </w:rPr>
              <w:t xml:space="preserve">Credit</w:t>
            </w:r>
            <w:r w:rsidDel="00000000" w:rsidR="00000000" w:rsidRPr="00000000">
              <w:rPr>
                <w:rtl w:val="0"/>
              </w:rPr>
              <w:t xml:space="preserve">:N/A</w:t>
            </w:r>
          </w:p>
          <w:p w:rsidR="00000000" w:rsidDel="00000000" w:rsidP="00000000" w:rsidRDefault="00000000" w:rsidRPr="00000000" w14:paraId="00000513">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UAE SS  Grade 8</w:t>
            </w:r>
          </w:p>
          <w:p w:rsidR="00000000" w:rsidDel="00000000" w:rsidP="00000000" w:rsidRDefault="00000000" w:rsidRPr="00000000" w14:paraId="00000514">
            <w:pPr>
              <w:spacing w:line="276" w:lineRule="auto"/>
              <w:jc w:val="both"/>
              <w:rPr>
                <w:u w:val="single"/>
              </w:rPr>
            </w:pPr>
            <w:r w:rsidDel="00000000" w:rsidR="00000000" w:rsidRPr="00000000">
              <w:rPr>
                <w:rtl w:val="0"/>
              </w:rPr>
            </w:r>
          </w:p>
          <w:p w:rsidR="00000000" w:rsidDel="00000000" w:rsidP="00000000" w:rsidRDefault="00000000" w:rsidRPr="00000000" w14:paraId="00000515">
            <w:pPr>
              <w:spacing w:line="276" w:lineRule="auto"/>
              <w:jc w:val="both"/>
              <w:rPr>
                <w:b w:val="1"/>
              </w:rPr>
            </w:pPr>
            <w:r w:rsidDel="00000000" w:rsidR="00000000" w:rsidRPr="00000000">
              <w:rPr>
                <w:u w:val="single"/>
                <w:rtl w:val="0"/>
              </w:rPr>
              <w:t xml:space="preserve">Core Instructional Materials:</w:t>
            </w:r>
            <w:r w:rsidDel="00000000" w:rsidR="00000000" w:rsidRPr="00000000">
              <w:rPr>
                <w:rtl w:val="0"/>
              </w:rPr>
              <w:t xml:space="preserve">  UAE SS Ministry of Education curriculum and standards.</w:t>
            </w:r>
            <w:r w:rsidDel="00000000" w:rsidR="00000000" w:rsidRPr="00000000">
              <w:rPr>
                <w:rtl w:val="0"/>
              </w:rPr>
            </w:r>
          </w:p>
          <w:p w:rsidR="00000000" w:rsidDel="00000000" w:rsidP="00000000" w:rsidRDefault="00000000" w:rsidRPr="00000000" w14:paraId="00000516">
            <w:pPr>
              <w:bidi w:val="1"/>
              <w:jc w:val="right"/>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0"/>
              </w:rPr>
              <w:t xml:space="preserve">.</w:t>
            </w:r>
          </w:p>
          <w:p w:rsidR="00000000" w:rsidDel="00000000" w:rsidP="00000000" w:rsidRDefault="00000000" w:rsidRPr="00000000" w14:paraId="00000517">
            <w:pPr>
              <w:bidi w:val="1"/>
              <w:rPr>
                <w:rFonts w:ascii="Simplified Arabic" w:cs="Simplified Arabic" w:eastAsia="Simplified Arabic" w:hAnsi="Simplified Arabic"/>
              </w:rPr>
            </w:pPr>
            <w:r w:rsidDel="00000000" w:rsidR="00000000" w:rsidRPr="00000000">
              <w:rPr>
                <w:rtl w:val="0"/>
              </w:rPr>
            </w:r>
          </w:p>
          <w:p w:rsidR="00000000" w:rsidDel="00000000" w:rsidP="00000000" w:rsidRDefault="00000000" w:rsidRPr="00000000" w14:paraId="00000518">
            <w:pPr>
              <w:bidi w:val="1"/>
              <w:rPr>
                <w:rFonts w:ascii="Simplified Arabic" w:cs="Simplified Arabic" w:eastAsia="Simplified Arabic" w:hAnsi="Simplified Arabic"/>
              </w:rPr>
            </w:pPr>
            <w:r w:rsidDel="00000000" w:rsidR="00000000" w:rsidRPr="00000000">
              <w:rPr>
                <w:rtl w:val="0"/>
              </w:rPr>
            </w:r>
          </w:p>
          <w:p w:rsidR="00000000" w:rsidDel="00000000" w:rsidP="00000000" w:rsidRDefault="00000000" w:rsidRPr="00000000" w14:paraId="00000519">
            <w:pPr>
              <w:rPr>
                <w:rFonts w:ascii="Simplified Arabic" w:cs="Simplified Arabic" w:eastAsia="Simplified Arabic" w:hAnsi="Simplified Arabic"/>
              </w:rPr>
            </w:pPr>
            <w:r w:rsidDel="00000000" w:rsidR="00000000" w:rsidRPr="00000000">
              <w:rPr>
                <w:rtl w:val="0"/>
              </w:rPr>
            </w:r>
          </w:p>
          <w:p w:rsidR="00000000" w:rsidDel="00000000" w:rsidP="00000000" w:rsidRDefault="00000000" w:rsidRPr="00000000" w14:paraId="0000051A">
            <w:pPr>
              <w:spacing w:line="276" w:lineRule="auto"/>
              <w:jc w:val="both"/>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51B">
            <w:pPr>
              <w:bidi w:val="1"/>
              <w:rPr>
                <w:rFonts w:ascii="Sakkal Majalla" w:cs="Sakkal Majalla" w:eastAsia="Sakkal Majalla" w:hAnsi="Sakkal Majalla"/>
                <w:sz w:val="24"/>
                <w:szCs w:val="24"/>
              </w:rPr>
            </w:pPr>
            <w:r w:rsidDel="00000000" w:rsidR="00000000" w:rsidRPr="00000000">
              <w:rPr>
                <w:rFonts w:ascii="Simplified Arabic" w:cs="Simplified Arabic" w:eastAsia="Simplified Arabic" w:hAnsi="Simplified Arabic"/>
                <w:rtl w:val="1"/>
              </w:rPr>
              <w:t xml:space="preserve">سيتعرف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تاريخ</w:t>
            </w: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الد</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ولة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العثمانية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والاستعمار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الأوروبي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الوطن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العربي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ونماذج</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ضامن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العربي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والعلاقات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الإماراتية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السعودية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يط</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لع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واصل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الحضاري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دولة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الإمارات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العربية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المتحدة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ودول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العالم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مار</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أهمية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موقع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الخليج</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العربي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وعروبته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مثمنا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جهود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الحكومة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صون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وحماية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التراث</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الثقافي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يتعرف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العلاقات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الإماراتية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عبر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التاريخ</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الوقت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الحاضر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شرق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آسيا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والهند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يلقي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الضوء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موقع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الوطن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العربي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وتضاريسه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المختلفة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والأقاليم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المناخية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والن</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باتي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السائدة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ناقش</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القضايا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العربية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عاصرة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قدم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حلول</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ابتكارية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تواكب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تطلبات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العصر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الحديث</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والاطلاع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حققته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دولة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الإمارات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العربية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حلول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ابتكارية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لمواجهة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القضايا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عاصرة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ويوظف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مصادر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المعرفة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المختلفة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لحل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المشكلات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الجغرافية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بطرق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ابتكارية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مستخلصا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الحقائق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الأشكال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البيانية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المختلفة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يناقش</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توزيع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الموارد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الاقتصادية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ومصادر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الطاقة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الوطن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العربي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وتأثير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الرياح</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الموسمية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تجارة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أهل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الخليج</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يتعرف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بنود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الدستور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وأهميته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والاتجاهات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العامة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لدستور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دولة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الإمارات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العربية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المتحدة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ويلقي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الض</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وء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دور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المرأة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الإماراتية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قبل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وبعد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الاتحاد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مسؤولية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الفرد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ودوره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المجتمع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ويوضح</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العناصر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الرئيسة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لرؤية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الإمارات</w:t>
            </w:r>
            <w:r w:rsidDel="00000000" w:rsidR="00000000" w:rsidRPr="00000000">
              <w:rPr>
                <w:rFonts w:ascii="Sakkal Majalla" w:cs="Sakkal Majalla" w:eastAsia="Sakkal Majalla" w:hAnsi="Sakkal Majalla"/>
                <w:sz w:val="24"/>
                <w:szCs w:val="24"/>
                <w:rtl w:val="1"/>
              </w:rPr>
              <w:t xml:space="preserve"> 2021 </w:t>
            </w:r>
            <w:r w:rsidDel="00000000" w:rsidR="00000000" w:rsidRPr="00000000">
              <w:rPr>
                <w:rFonts w:ascii="Sakkal Majalla" w:cs="Sakkal Majalla" w:eastAsia="Sakkal Majalla" w:hAnsi="Sakkal Majalla"/>
                <w:sz w:val="24"/>
                <w:szCs w:val="24"/>
                <w:rtl w:val="1"/>
              </w:rPr>
              <w:t xml:space="preserve">ومحاور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الأجندة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الوطنية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يطرح</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أسئلة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ذات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صلة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تتعلق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بقضايا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الدراسات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الاجتماعية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لمناقشة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وجهة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نظر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يجمع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معلومات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دقيقة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ذات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صلة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مصادر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مطبوعة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ورقمية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متعددة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موظفا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أساليب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البحث</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المتقدمة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بكفاءة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يستخلص</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المعلومات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أنواع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نصوص</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مختلفة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بهدف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دعم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حليلات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والت</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أملات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والأبحاث</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ويحدد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أبرز</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معالم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الفكرة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الرئيسية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ويضع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ملخص</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دقيق</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للمعلومات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جمعها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مصادر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أولية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ثانوية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يعطي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أمثلة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صحيحة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وواقعية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حقائق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قام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ببحثها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تعميمات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توصل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إليها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مواضيع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مختلفة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تتعلق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بالدراسات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الاجتماعية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يخطط</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مشاريع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بحثية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قصيرة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ومتعمقة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للإجابة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ادعاء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إثبات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نظرية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نفيها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ذلك</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الادعاءات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يضعها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لحل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قضية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عامة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يصمم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خرائط</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ذهنية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وخطط</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لمعالجة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وحل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مشكلات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متنوعة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وينقد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الآراء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ووجهات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النظر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لإثبات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مصداقيتها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يعرض</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المقترحات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المناسبة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والأدلة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الواقعية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لحل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المشكلات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المطروحة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يكتسب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نمي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مهارات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القراءة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ويتدرب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الطالب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الكتابة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خلال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القراءة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يوظف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مهارات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فكير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ليا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تحليل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صوص</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والقضايا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عاصرة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وتقديم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حلول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إبداعي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وابتكاري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ة</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51C">
            <w:pPr>
              <w:bidi w:val="1"/>
              <w:rPr>
                <w:rFonts w:ascii="Sakkal Majalla" w:cs="Sakkal Majalla" w:eastAsia="Sakkal Majalla" w:hAnsi="Sakkal Majalla"/>
                <w:sz w:val="24"/>
                <w:szCs w:val="24"/>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1D">
            <w:pPr>
              <w:pStyle w:val="Heading4"/>
              <w:spacing w:after="0" w:before="0" w:line="276" w:lineRule="auto"/>
              <w:jc w:val="both"/>
              <w:rPr>
                <w:b w:val="1"/>
                <w:color w:val="000000"/>
              </w:rPr>
            </w:pPr>
            <w:bookmarkStart w:colFirst="0" w:colLast="0" w:name="_vmglqqsd64jl" w:id="18"/>
            <w:bookmarkEnd w:id="18"/>
            <w:r w:rsidDel="00000000" w:rsidR="00000000" w:rsidRPr="00000000">
              <w:rPr>
                <w:b w:val="1"/>
                <w:color w:val="000000"/>
                <w:rtl w:val="0"/>
              </w:rPr>
              <w:t xml:space="preserve">UAE Social Studies 6 (English)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F">
            <w:pPr>
              <w:spacing w:line="276" w:lineRule="auto"/>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520">
            <w:pPr>
              <w:spacing w:line="276" w:lineRule="auto"/>
              <w:rPr>
                <w:color w:val="333333"/>
                <w:highlight w:val="white"/>
              </w:rPr>
            </w:pPr>
            <w:r w:rsidDel="00000000" w:rsidR="00000000" w:rsidRPr="00000000">
              <w:rPr>
                <w:rtl w:val="0"/>
              </w:rPr>
            </w:r>
          </w:p>
          <w:p w:rsidR="00000000" w:rsidDel="00000000" w:rsidP="00000000" w:rsidRDefault="00000000" w:rsidRPr="00000000" w14:paraId="00000521">
            <w:pPr>
              <w:spacing w:line="276" w:lineRule="auto"/>
              <w:rPr>
                <w:color w:val="333333"/>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spacing w:line="276" w:lineRule="auto"/>
              <w:jc w:val="both"/>
              <w:rPr/>
            </w:pPr>
            <w:r w:rsidDel="00000000" w:rsidR="00000000" w:rsidRPr="00000000">
              <w:rPr>
                <w:rtl w:val="0"/>
              </w:rPr>
              <w:t xml:space="preserve">The focus of UAE Social Studies 6 in English is “The United Arab Emirates”. In grade 6, this is broken into six units of study: UAE in history, notable people, geography, demographics, culture &amp; heritage, and UAE in the global society. Students learn the 7 Emirates and the geographical location of UAE, and study physical features of UAE such as bodies of water and landforms. Exploration of UAE tourism, industry, and environmental issues allow students to critically think about their role in the UAE.</w:t>
            </w:r>
          </w:p>
          <w:p w:rsidR="00000000" w:rsidDel="00000000" w:rsidP="00000000" w:rsidRDefault="00000000" w:rsidRPr="00000000" w14:paraId="00000523">
            <w:pPr>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24">
            <w:pPr>
              <w:pStyle w:val="Heading4"/>
              <w:spacing w:after="0" w:before="0" w:line="276" w:lineRule="auto"/>
              <w:jc w:val="both"/>
              <w:rPr>
                <w:b w:val="1"/>
                <w:color w:val="000000"/>
              </w:rPr>
            </w:pPr>
            <w:bookmarkStart w:colFirst="0" w:colLast="0" w:name="_kzm9igsmthq2" w:id="19"/>
            <w:bookmarkEnd w:id="19"/>
            <w:r w:rsidDel="00000000" w:rsidR="00000000" w:rsidRPr="00000000">
              <w:rPr>
                <w:b w:val="1"/>
                <w:color w:val="000000"/>
                <w:rtl w:val="0"/>
              </w:rPr>
              <w:t xml:space="preserve">UAE Social Studies 7 (English)</w:t>
            </w:r>
          </w:p>
        </w:tc>
      </w:tr>
      <w:tr>
        <w:trPr>
          <w:trHeight w:val="1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526">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527">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w:t>
            </w:r>
          </w:p>
          <w:p w:rsidR="00000000" w:rsidDel="00000000" w:rsidP="00000000" w:rsidRDefault="00000000" w:rsidRPr="00000000" w14:paraId="00000528">
            <w:pPr>
              <w:spacing w:line="276" w:lineRule="auto"/>
              <w:jc w:val="both"/>
              <w:rPr/>
            </w:pPr>
            <w:r w:rsidDel="00000000" w:rsidR="00000000" w:rsidRPr="00000000">
              <w:rPr>
                <w:rtl w:val="0"/>
              </w:rPr>
              <w:t xml:space="preserve">Flashes of Thought</w:t>
            </w:r>
            <w:r w:rsidDel="00000000" w:rsidR="00000000" w:rsidRPr="00000000">
              <w:rPr>
                <w:rtl w:val="0"/>
              </w:rPr>
            </w:r>
          </w:p>
          <w:p w:rsidR="00000000" w:rsidDel="00000000" w:rsidP="00000000" w:rsidRDefault="00000000" w:rsidRPr="00000000" w14:paraId="00000529">
            <w:pPr>
              <w:spacing w:line="276" w:lineRule="auto"/>
              <w:jc w:val="both"/>
              <w:rPr>
                <w:color w:val="333333"/>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spacing w:line="276" w:lineRule="auto"/>
              <w:jc w:val="both"/>
              <w:rPr/>
            </w:pPr>
            <w:r w:rsidDel="00000000" w:rsidR="00000000" w:rsidRPr="00000000">
              <w:rPr>
                <w:rtl w:val="0"/>
              </w:rPr>
              <w:t xml:space="preserve">The focus of UAE Social Studies 7 in English is the UAE’s priorities and government. In grade 7, thestudents read and discuss “Flashes of Thought”.</w:t>
            </w:r>
          </w:p>
          <w:p w:rsidR="00000000" w:rsidDel="00000000" w:rsidP="00000000" w:rsidRDefault="00000000" w:rsidRPr="00000000" w14:paraId="0000052B">
            <w:pPr>
              <w:spacing w:line="276" w:lineRule="auto"/>
              <w:jc w:val="both"/>
              <w:rPr/>
            </w:pPr>
            <w:r w:rsidDel="00000000" w:rsidR="00000000" w:rsidRPr="00000000">
              <w:rPr>
                <w:rtl w:val="0"/>
              </w:rPr>
            </w:r>
          </w:p>
          <w:p w:rsidR="00000000" w:rsidDel="00000000" w:rsidP="00000000" w:rsidRDefault="00000000" w:rsidRPr="00000000" w14:paraId="0000052C">
            <w:pPr>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2D">
            <w:pPr>
              <w:pStyle w:val="Heading4"/>
              <w:spacing w:after="0" w:before="0" w:line="276" w:lineRule="auto"/>
              <w:jc w:val="both"/>
              <w:rPr/>
            </w:pPr>
            <w:bookmarkStart w:colFirst="0" w:colLast="0" w:name="_f5h9mnmuc57u" w:id="20"/>
            <w:bookmarkEnd w:id="20"/>
            <w:r w:rsidDel="00000000" w:rsidR="00000000" w:rsidRPr="00000000">
              <w:rPr>
                <w:b w:val="1"/>
                <w:color w:val="000000"/>
                <w:rtl w:val="0"/>
              </w:rPr>
              <w:t xml:space="preserve">UAE Social Studies 8 (English)</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2F">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530">
            <w:pPr>
              <w:spacing w:line="276" w:lineRule="auto"/>
              <w:jc w:val="both"/>
              <w:rPr>
                <w:color w:val="333333"/>
                <w:highlight w:val="white"/>
              </w:rPr>
            </w:pPr>
            <w:r w:rsidDel="00000000" w:rsidR="00000000" w:rsidRPr="00000000">
              <w:rPr>
                <w:u w:val="single"/>
                <w:rtl w:val="0"/>
              </w:rPr>
              <w:t xml:space="preserve">Core Instructional Materials: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31">
            <w:pPr>
              <w:spacing w:line="276" w:lineRule="auto"/>
              <w:jc w:val="both"/>
              <w:rPr>
                <w:color w:val="333333"/>
                <w:highlight w:val="white"/>
              </w:rPr>
            </w:pPr>
            <w:r w:rsidDel="00000000" w:rsidR="00000000" w:rsidRPr="00000000">
              <w:rPr>
                <w:color w:val="333333"/>
                <w:highlight w:val="white"/>
                <w:rtl w:val="0"/>
              </w:rPr>
              <w:t xml:space="preserve">Eternal Imprints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spacing w:line="276" w:lineRule="auto"/>
              <w:jc w:val="both"/>
              <w:rPr>
                <w:color w:val="333333"/>
                <w:highlight w:val="white"/>
              </w:rPr>
            </w:pPr>
            <w:r w:rsidDel="00000000" w:rsidR="00000000" w:rsidRPr="00000000">
              <w:rPr>
                <w:rtl w:val="0"/>
              </w:rPr>
              <w:t xml:space="preserve">The focus of UAE Social Studies 8 in English is the role of the UAE in global initiatives. In grade 8, students read and discuss “Eternal Imprints”.</w:t>
            </w:r>
            <w:r w:rsidDel="00000000" w:rsidR="00000000" w:rsidRPr="00000000">
              <w:rPr>
                <w:rtl w:val="0"/>
              </w:rPr>
            </w:r>
          </w:p>
          <w:p w:rsidR="00000000" w:rsidDel="00000000" w:rsidP="00000000" w:rsidRDefault="00000000" w:rsidRPr="00000000" w14:paraId="00000533">
            <w:pPr>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34">
            <w:pPr>
              <w:pStyle w:val="Heading4"/>
              <w:spacing w:after="0" w:before="0" w:line="276" w:lineRule="auto"/>
              <w:jc w:val="both"/>
              <w:rPr/>
            </w:pPr>
            <w:bookmarkStart w:colFirst="0" w:colLast="0" w:name="_73bwicdrhbwm" w:id="21"/>
            <w:bookmarkEnd w:id="21"/>
            <w:r w:rsidDel="00000000" w:rsidR="00000000" w:rsidRPr="00000000">
              <w:rPr>
                <w:b w:val="1"/>
                <w:color w:val="000000"/>
                <w:rtl w:val="0"/>
              </w:rPr>
              <w:t xml:space="preserve">UAE Social Studies 9 (English)</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36">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537">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w:t>
            </w:r>
          </w:p>
          <w:p w:rsidR="00000000" w:rsidDel="00000000" w:rsidP="00000000" w:rsidRDefault="00000000" w:rsidRPr="00000000" w14:paraId="00000538">
            <w:pPr>
              <w:spacing w:line="276" w:lineRule="auto"/>
              <w:jc w:val="both"/>
              <w:rPr/>
            </w:pPr>
            <w:r w:rsidDel="00000000" w:rsidR="00000000" w:rsidRPr="00000000">
              <w:rPr>
                <w:rtl w:val="0"/>
              </w:rPr>
              <w:t xml:space="preserve">My 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spacing w:line="276" w:lineRule="auto"/>
              <w:jc w:val="both"/>
              <w:rPr>
                <w:color w:val="333333"/>
                <w:highlight w:val="white"/>
              </w:rPr>
            </w:pPr>
            <w:r w:rsidDel="00000000" w:rsidR="00000000" w:rsidRPr="00000000">
              <w:rPr>
                <w:rtl w:val="0"/>
              </w:rPr>
              <w:t xml:space="preserve">The focus of UAE Social Studies 9 in English is</w:t>
            </w:r>
            <w:r w:rsidDel="00000000" w:rsidR="00000000" w:rsidRPr="00000000">
              <w:rPr>
                <w:color w:val="333333"/>
                <w:highlight w:val="white"/>
                <w:rtl w:val="0"/>
              </w:rPr>
              <w:t xml:space="preserve"> the infrastructure and vision of the United Arab Emirates. In grade 9, students read and discuss “My Vision” which is broken into the following themes: </w:t>
            </w:r>
          </w:p>
          <w:p w:rsidR="00000000" w:rsidDel="00000000" w:rsidP="00000000" w:rsidRDefault="00000000" w:rsidRPr="00000000" w14:paraId="0000053A">
            <w:pPr>
              <w:numPr>
                <w:ilvl w:val="0"/>
                <w:numId w:val="11"/>
              </w:numPr>
              <w:spacing w:line="276" w:lineRule="auto"/>
              <w:ind w:left="720" w:hanging="360"/>
              <w:jc w:val="both"/>
              <w:rPr>
                <w:u w:val="none"/>
              </w:rPr>
            </w:pPr>
            <w:r w:rsidDel="00000000" w:rsidR="00000000" w:rsidRPr="00000000">
              <w:rPr>
                <w:rtl w:val="0"/>
              </w:rPr>
              <w:t xml:space="preserve">The Pulse of Development .</w:t>
            </w:r>
          </w:p>
          <w:p w:rsidR="00000000" w:rsidDel="00000000" w:rsidP="00000000" w:rsidRDefault="00000000" w:rsidRPr="00000000" w14:paraId="0000053B">
            <w:pPr>
              <w:numPr>
                <w:ilvl w:val="0"/>
                <w:numId w:val="11"/>
              </w:numPr>
              <w:spacing w:line="276" w:lineRule="auto"/>
              <w:ind w:left="720" w:hanging="360"/>
              <w:jc w:val="both"/>
              <w:rPr>
                <w:u w:val="none"/>
              </w:rPr>
            </w:pPr>
            <w:r w:rsidDel="00000000" w:rsidR="00000000" w:rsidRPr="00000000">
              <w:rPr>
                <w:rtl w:val="0"/>
              </w:rPr>
              <w:t xml:space="preserve">The Elements of the Development Industry .</w:t>
            </w:r>
          </w:p>
          <w:p w:rsidR="00000000" w:rsidDel="00000000" w:rsidP="00000000" w:rsidRDefault="00000000" w:rsidRPr="00000000" w14:paraId="0000053C">
            <w:pPr>
              <w:numPr>
                <w:ilvl w:val="0"/>
                <w:numId w:val="11"/>
              </w:numPr>
              <w:spacing w:line="276" w:lineRule="auto"/>
              <w:ind w:left="720" w:hanging="360"/>
              <w:jc w:val="both"/>
              <w:rPr>
                <w:u w:val="none"/>
              </w:rPr>
            </w:pPr>
            <w:r w:rsidDel="00000000" w:rsidR="00000000" w:rsidRPr="00000000">
              <w:rPr>
                <w:rtl w:val="0"/>
              </w:rPr>
              <w:t xml:space="preserve">Development for Survival .</w:t>
            </w:r>
          </w:p>
          <w:p w:rsidR="00000000" w:rsidDel="00000000" w:rsidP="00000000" w:rsidRDefault="00000000" w:rsidRPr="00000000" w14:paraId="0000053D">
            <w:pPr>
              <w:numPr>
                <w:ilvl w:val="0"/>
                <w:numId w:val="11"/>
              </w:numPr>
              <w:spacing w:line="276" w:lineRule="auto"/>
              <w:ind w:left="720" w:hanging="360"/>
              <w:jc w:val="both"/>
              <w:rPr>
                <w:u w:val="none"/>
              </w:rPr>
            </w:pPr>
            <w:r w:rsidDel="00000000" w:rsidR="00000000" w:rsidRPr="00000000">
              <w:rPr>
                <w:rtl w:val="0"/>
              </w:rPr>
              <w:t xml:space="preserve">Excellence </w:t>
              <w:tab/>
              <w:tab/>
              <w:tab/>
              <w:tab/>
            </w:r>
          </w:p>
          <w:p w:rsidR="00000000" w:rsidDel="00000000" w:rsidP="00000000" w:rsidRDefault="00000000" w:rsidRPr="00000000" w14:paraId="0000053E">
            <w:pPr>
              <w:numPr>
                <w:ilvl w:val="0"/>
                <w:numId w:val="11"/>
              </w:numPr>
              <w:spacing w:line="276" w:lineRule="auto"/>
              <w:ind w:left="720" w:hanging="360"/>
              <w:jc w:val="both"/>
              <w:rPr>
                <w:u w:val="none"/>
              </w:rPr>
            </w:pPr>
            <w:r w:rsidDel="00000000" w:rsidR="00000000" w:rsidRPr="00000000">
              <w:rPr>
                <w:rtl w:val="0"/>
              </w:rPr>
              <w:t xml:space="preserve">The Road to the Future . </w:t>
            </w:r>
          </w:p>
          <w:p w:rsidR="00000000" w:rsidDel="00000000" w:rsidP="00000000" w:rsidRDefault="00000000" w:rsidRPr="00000000" w14:paraId="0000053F">
            <w:pPr>
              <w:spacing w:line="276" w:lineRule="auto"/>
              <w:jc w:val="both"/>
              <w:rPr/>
            </w:pPr>
            <w:r w:rsidDel="00000000" w:rsidR="00000000" w:rsidRPr="00000000">
              <w:rPr>
                <w:rtl w:val="0"/>
              </w:rPr>
            </w:r>
          </w:p>
        </w:tc>
      </w:tr>
    </w:tbl>
    <w:p w:rsidR="00000000" w:rsidDel="00000000" w:rsidP="00000000" w:rsidRDefault="00000000" w:rsidRPr="00000000" w14:paraId="00000540">
      <w:pPr>
        <w:rPr>
          <w:b w:val="1"/>
        </w:rPr>
      </w:pPr>
      <w:r w:rsidDel="00000000" w:rsidR="00000000" w:rsidRPr="00000000">
        <w:rPr>
          <w:rtl w:val="0"/>
        </w:rPr>
      </w:r>
    </w:p>
    <w:p w:rsidR="00000000" w:rsidDel="00000000" w:rsidP="00000000" w:rsidRDefault="00000000" w:rsidRPr="00000000" w14:paraId="00000541">
      <w:pPr>
        <w:spacing w:line="276" w:lineRule="auto"/>
        <w:jc w:val="both"/>
        <w:rPr>
          <w:sz w:val="18"/>
          <w:szCs w:val="18"/>
        </w:rPr>
      </w:pPr>
      <w:r w:rsidDel="00000000" w:rsidR="00000000" w:rsidRPr="00000000">
        <w:rPr>
          <w:rtl w:val="0"/>
        </w:rPr>
      </w:r>
    </w:p>
    <w:p w:rsidR="00000000" w:rsidDel="00000000" w:rsidP="00000000" w:rsidRDefault="00000000" w:rsidRPr="00000000" w14:paraId="00000542">
      <w:pPr>
        <w:spacing w:line="276" w:lineRule="auto"/>
        <w:jc w:val="both"/>
        <w:rPr>
          <w:sz w:val="16"/>
          <w:szCs w:val="16"/>
        </w:rPr>
      </w:pPr>
      <w:r w:rsidDel="00000000" w:rsidR="00000000" w:rsidRPr="00000000">
        <w:rPr>
          <w:b w:val="1"/>
          <w:rtl w:val="0"/>
        </w:rPr>
        <w:t xml:space="preserve"> </w:t>
      </w:r>
      <w:r w:rsidDel="00000000" w:rsidR="00000000" w:rsidRPr="00000000">
        <w:rPr>
          <w:rtl w:val="0"/>
        </w:rPr>
      </w:r>
    </w:p>
    <w:tbl>
      <w:tblPr>
        <w:tblStyle w:val="Table14"/>
        <w:bidiVisual w:val="1"/>
        <w:tblW w:w="98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570"/>
        <w:tblGridChange w:id="0">
          <w:tblGrid>
            <w:gridCol w:w="3300"/>
            <w:gridCol w:w="6570"/>
          </w:tblGrid>
        </w:tblGridChange>
      </w:tblGrid>
      <w:tr>
        <w:tc>
          <w:tcPr>
            <w:gridSpan w:val="2"/>
            <w:tcMar>
              <w:top w:w="100.0" w:type="dxa"/>
              <w:left w:w="100.0" w:type="dxa"/>
              <w:bottom w:w="100.0" w:type="dxa"/>
              <w:right w:w="100.0" w:type="dxa"/>
            </w:tcMar>
            <w:vAlign w:val="top"/>
          </w:tcPr>
          <w:p w:rsidR="00000000" w:rsidDel="00000000" w:rsidP="00000000" w:rsidRDefault="00000000" w:rsidRPr="00000000" w14:paraId="00000543">
            <w:pPr>
              <w:pStyle w:val="Heading2"/>
              <w:spacing w:line="276" w:lineRule="auto"/>
              <w:jc w:val="center"/>
              <w:rPr/>
            </w:pPr>
            <w:bookmarkStart w:colFirst="0" w:colLast="0" w:name="_ejhfj6jeo633" w:id="22"/>
            <w:bookmarkEnd w:id="22"/>
            <w:r w:rsidDel="00000000" w:rsidR="00000000" w:rsidRPr="00000000">
              <w:rPr>
                <w:color w:val="548dd4"/>
                <w:rtl w:val="0"/>
              </w:rPr>
              <w:t xml:space="preserve">ISLAMIC STUDIES</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45">
            <w:pPr>
              <w:spacing w:after="60" w:before="120" w:line="271.2" w:lineRule="auto"/>
              <w:jc w:val="center"/>
              <w:rPr>
                <w:sz w:val="32"/>
                <w:szCs w:val="32"/>
              </w:rPr>
            </w:pPr>
            <w:r w:rsidDel="00000000" w:rsidR="00000000" w:rsidRPr="00000000">
              <w:rPr>
                <w:sz w:val="32"/>
                <w:szCs w:val="32"/>
                <w:rtl w:val="0"/>
              </w:rPr>
              <w:t xml:space="preserve">ISLAMIC STUDIES IN ARABIC</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47">
            <w:pPr>
              <w:rPr>
                <w:b w:val="1"/>
              </w:rPr>
            </w:pPr>
            <w:r w:rsidDel="00000000" w:rsidR="00000000" w:rsidRPr="00000000">
              <w:rPr>
                <w:b w:val="1"/>
                <w:rtl w:val="0"/>
              </w:rPr>
              <w:t xml:space="preserve">Islamic Studies Arabic 6</w:t>
            </w:r>
            <w:r w:rsidDel="00000000" w:rsidR="00000000" w:rsidRPr="00000000">
              <w:rPr>
                <w:rFonts w:ascii="Simplified Arabic" w:cs="Simplified Arabic" w:eastAsia="Simplified Arabic" w:hAnsi="Simplified Arabic"/>
                <w:b w:val="1"/>
                <w:rtl w:val="0"/>
              </w:rPr>
              <w:t xml:space="preserve"> </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549">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54A">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5 </w:t>
            </w:r>
          </w:p>
          <w:p w:rsidR="00000000" w:rsidDel="00000000" w:rsidP="00000000" w:rsidRDefault="00000000" w:rsidRPr="00000000" w14:paraId="0000054B">
            <w:pPr>
              <w:spacing w:line="276" w:lineRule="auto"/>
              <w:jc w:val="both"/>
              <w:rPr>
                <w:u w:val="single"/>
              </w:rPr>
            </w:pPr>
            <w:r w:rsidDel="00000000" w:rsidR="00000000" w:rsidRPr="00000000">
              <w:rPr>
                <w:rtl w:val="0"/>
              </w:rPr>
            </w:r>
          </w:p>
          <w:p w:rsidR="00000000" w:rsidDel="00000000" w:rsidP="00000000" w:rsidRDefault="00000000" w:rsidRPr="00000000" w14:paraId="0000054C">
            <w:pPr>
              <w:rPr>
                <w:rFonts w:ascii="Simplified Arabic" w:cs="Simplified Arabic" w:eastAsia="Simplified Arabic" w:hAnsi="Simplified Arabic"/>
              </w:rPr>
            </w:pPr>
            <w:r w:rsidDel="00000000" w:rsidR="00000000" w:rsidRPr="00000000">
              <w:rPr>
                <w:u w:val="single"/>
                <w:rtl w:val="0"/>
              </w:rPr>
              <w:t xml:space="preserve">Core Instructional Materials:</w:t>
            </w:r>
            <w:r w:rsidDel="00000000" w:rsidR="00000000" w:rsidRPr="00000000">
              <w:rPr>
                <w:rtl w:val="0"/>
              </w:rPr>
              <w:t xml:space="preserve"> Ministry of Education Curriculum  </w:t>
            </w:r>
            <w:r w:rsidDel="00000000" w:rsidR="00000000" w:rsidRPr="00000000">
              <w:rPr>
                <w:rFonts w:ascii="Simplified Arabic" w:cs="Simplified Arabic" w:eastAsia="Simplified Arabic" w:hAnsi="Simplified Arabic"/>
                <w:b w:val="1"/>
                <w:rtl w:val="0"/>
              </w:rPr>
              <w:t xml:space="preserve">                                                                                            </w:t>
            </w:r>
            <w:r w:rsidDel="00000000" w:rsidR="00000000" w:rsidRPr="00000000">
              <w:rPr>
                <w:rtl w:val="0"/>
              </w:rPr>
            </w:r>
          </w:p>
          <w:p w:rsidR="00000000" w:rsidDel="00000000" w:rsidP="00000000" w:rsidRDefault="00000000" w:rsidRPr="00000000" w14:paraId="0000054D">
            <w:pPr>
              <w:jc w:val="right"/>
              <w:rPr/>
            </w:pPr>
            <w:r w:rsidDel="00000000" w:rsidR="00000000" w:rsidRPr="00000000">
              <w:rPr>
                <w:rFonts w:ascii="Simplified Arabic" w:cs="Simplified Arabic" w:eastAsia="Simplified Arabic" w:hAnsi="Simplified Arabic"/>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54E">
            <w:pPr>
              <w:bidi w:val="1"/>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1"/>
              </w:rPr>
              <w:t xml:space="preserve">يهدف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راسات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شخصي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مسلمة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ملتزمة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بالعقيدة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ليمة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والأخلاق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محة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عالمة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الصحيحة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وذلك</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خلال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دراسة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النصوص</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آيات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وأحاديث</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بالإضافة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تطبيق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الفقهية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وفهم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مدى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أهميتها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حياة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 </w:t>
            </w:r>
            <w:r w:rsidDel="00000000" w:rsidR="00000000" w:rsidRPr="00000000">
              <w:rPr>
                <w:rFonts w:ascii="Simplified Arabic" w:cs="Simplified Arabic" w:eastAsia="Simplified Arabic" w:hAnsi="Simplified Arabic"/>
                <w:rtl w:val="1"/>
              </w:rPr>
              <w:t xml:space="preserve">كما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يسلط</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الضوء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اريخ</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والشخصيات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والقضايا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المعاصرة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ويغرس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شعور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الانتماء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والفخر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بالهوية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والثقافة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p>
          <w:p w:rsidR="00000000" w:rsidDel="00000000" w:rsidP="00000000" w:rsidRDefault="00000000" w:rsidRPr="00000000" w14:paraId="0000054F">
            <w:pPr>
              <w:bidi w:val="1"/>
              <w:jc w:val="left"/>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1"/>
              </w:rPr>
              <w:t xml:space="preserve">وسوف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يدرس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جميع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المراحل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الدراسية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نفس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المحاور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السابقة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الذكر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اختلاف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عناوين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ومستوى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الدروس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بشكل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يتناسب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المرحلة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العمرية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توصيات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وزارة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والتعليم</w:t>
            </w:r>
            <w:r w:rsidDel="00000000" w:rsidR="00000000" w:rsidRPr="00000000">
              <w:rPr>
                <w:rFonts w:ascii="Simplified Arabic" w:cs="Simplified Arabic" w:eastAsia="Simplified Arabic" w:hAnsi="Simplified Arabic"/>
                <w:rtl w:val="1"/>
              </w:rPr>
              <w:t xml:space="preserve">. </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50">
            <w:pPr>
              <w:rPr>
                <w:b w:val="1"/>
              </w:rPr>
            </w:pPr>
            <w:r w:rsidDel="00000000" w:rsidR="00000000" w:rsidRPr="00000000">
              <w:rPr>
                <w:b w:val="1"/>
                <w:rtl w:val="0"/>
              </w:rPr>
              <w:t xml:space="preserve">Islamic Studies Arabic 7  </w:t>
            </w:r>
          </w:p>
        </w:tc>
      </w:tr>
      <w:tr>
        <w:tc>
          <w:tcPr>
            <w:tcMar>
              <w:top w:w="100.0" w:type="dxa"/>
              <w:left w:w="100.0" w:type="dxa"/>
              <w:bottom w:w="100.0" w:type="dxa"/>
              <w:right w:w="100.0" w:type="dxa"/>
            </w:tcMar>
            <w:vAlign w:val="top"/>
          </w:tcPr>
          <w:p w:rsidR="00000000" w:rsidDel="00000000" w:rsidP="00000000" w:rsidRDefault="00000000" w:rsidRPr="00000000" w14:paraId="00000552">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553">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6</w:t>
            </w:r>
          </w:p>
          <w:p w:rsidR="00000000" w:rsidDel="00000000" w:rsidP="00000000" w:rsidRDefault="00000000" w:rsidRPr="00000000" w14:paraId="00000554">
            <w:pPr>
              <w:spacing w:line="276" w:lineRule="auto"/>
              <w:jc w:val="both"/>
              <w:rPr>
                <w:u w:val="single"/>
              </w:rPr>
            </w:pPr>
            <w:r w:rsidDel="00000000" w:rsidR="00000000" w:rsidRPr="00000000">
              <w:rPr>
                <w:rtl w:val="0"/>
              </w:rPr>
            </w:r>
          </w:p>
          <w:p w:rsidR="00000000" w:rsidDel="00000000" w:rsidP="00000000" w:rsidRDefault="00000000" w:rsidRPr="00000000" w14:paraId="00000555">
            <w:pPr>
              <w:rPr>
                <w:b w:val="1"/>
              </w:rPr>
            </w:pPr>
            <w:r w:rsidDel="00000000" w:rsidR="00000000" w:rsidRPr="00000000">
              <w:rPr>
                <w:u w:val="single"/>
                <w:rtl w:val="0"/>
              </w:rPr>
              <w:t xml:space="preserve">Core Instructional Materials:</w:t>
            </w:r>
            <w:r w:rsidDel="00000000" w:rsidR="00000000" w:rsidRPr="00000000">
              <w:rPr>
                <w:rtl w:val="0"/>
              </w:rPr>
              <w:t xml:space="preserve"> Ministry of Education Curriculum  </w:t>
            </w:r>
            <w:r w:rsidDel="00000000" w:rsidR="00000000" w:rsidRPr="00000000">
              <w:rPr>
                <w:b w:val="1"/>
                <w:rtl w:val="0"/>
              </w:rPr>
              <w:t xml:space="preserve">       </w:t>
              <w:tab/>
              <w:t xml:space="preserve">                                                                               </w:t>
            </w:r>
          </w:p>
        </w:tc>
        <w:tc>
          <w:tcPr>
            <w:tcMar>
              <w:top w:w="100.0" w:type="dxa"/>
              <w:left w:w="100.0" w:type="dxa"/>
              <w:bottom w:w="100.0" w:type="dxa"/>
              <w:right w:w="100.0" w:type="dxa"/>
            </w:tcMar>
            <w:vAlign w:val="top"/>
          </w:tcPr>
          <w:p w:rsidR="00000000" w:rsidDel="00000000" w:rsidP="00000000" w:rsidRDefault="00000000" w:rsidRPr="00000000" w14:paraId="00000556">
            <w:pPr>
              <w:bidi w:val="1"/>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1"/>
              </w:rPr>
              <w:t xml:space="preserve">يهدف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راسات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شخصي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مسلمة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ملتزمة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بالعقيدة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ليمة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والأخلاق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محة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عالمة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الصحيحة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وذلك</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خلال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دراسة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النصوص</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آيات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وأحاديث</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بالإضافة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تطبيق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الفقهية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وفهم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مدى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أهميتها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حياة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 </w:t>
            </w:r>
            <w:r w:rsidDel="00000000" w:rsidR="00000000" w:rsidRPr="00000000">
              <w:rPr>
                <w:rFonts w:ascii="Simplified Arabic" w:cs="Simplified Arabic" w:eastAsia="Simplified Arabic" w:hAnsi="Simplified Arabic"/>
                <w:rtl w:val="1"/>
              </w:rPr>
              <w:t xml:space="preserve">كما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يسلط</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الضوء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اريخ</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والشخصيات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والقضايا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المعاصرة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ويغرس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شعور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الانتماء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والفخر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بالهوية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والثقافة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p>
          <w:p w:rsidR="00000000" w:rsidDel="00000000" w:rsidP="00000000" w:rsidRDefault="00000000" w:rsidRPr="00000000" w14:paraId="00000557">
            <w:pPr>
              <w:bidi w:val="1"/>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1"/>
              </w:rPr>
              <w:t xml:space="preserve">وسوف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يدرس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جميع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المراحل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الدراسية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نفس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المحاور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السابقة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الذكر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اختلاف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عناوين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ومستوى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الدروس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بشكل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يتناسب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المرحلة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العمرية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توصيات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وزارة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والتعليم</w:t>
            </w:r>
            <w:r w:rsidDel="00000000" w:rsidR="00000000" w:rsidRPr="00000000">
              <w:rPr>
                <w:rFonts w:ascii="Simplified Arabic" w:cs="Simplified Arabic" w:eastAsia="Simplified Arabic" w:hAnsi="Simplified Arabic"/>
                <w:rtl w:val="1"/>
              </w:rPr>
              <w:t xml:space="preserve">. </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58">
            <w:pPr>
              <w:rPr>
                <w:rFonts w:ascii="Simplified Arabic" w:cs="Simplified Arabic" w:eastAsia="Simplified Arabic" w:hAnsi="Simplified Arabic"/>
                <w:b w:val="1"/>
              </w:rPr>
            </w:pPr>
            <w:r w:rsidDel="00000000" w:rsidR="00000000" w:rsidRPr="00000000">
              <w:rPr>
                <w:b w:val="1"/>
                <w:rtl w:val="0"/>
              </w:rPr>
              <w:t xml:space="preserve">Islamic Studies Arabic 8    </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55A">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55B">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7</w:t>
            </w:r>
          </w:p>
          <w:p w:rsidR="00000000" w:rsidDel="00000000" w:rsidP="00000000" w:rsidRDefault="00000000" w:rsidRPr="00000000" w14:paraId="0000055C">
            <w:pPr>
              <w:spacing w:line="276" w:lineRule="auto"/>
              <w:jc w:val="both"/>
              <w:rPr>
                <w:u w:val="single"/>
              </w:rPr>
            </w:pPr>
            <w:r w:rsidDel="00000000" w:rsidR="00000000" w:rsidRPr="00000000">
              <w:rPr>
                <w:rtl w:val="0"/>
              </w:rPr>
            </w:r>
          </w:p>
          <w:p w:rsidR="00000000" w:rsidDel="00000000" w:rsidP="00000000" w:rsidRDefault="00000000" w:rsidRPr="00000000" w14:paraId="0000055D">
            <w:pPr>
              <w:spacing w:line="276" w:lineRule="auto"/>
              <w:jc w:val="both"/>
              <w:rPr>
                <w:rFonts w:ascii="Simplified Arabic" w:cs="Simplified Arabic" w:eastAsia="Simplified Arabic" w:hAnsi="Simplified Arabic"/>
                <w:b w:val="1"/>
              </w:rPr>
            </w:pPr>
            <w:r w:rsidDel="00000000" w:rsidR="00000000" w:rsidRPr="00000000">
              <w:rPr>
                <w:u w:val="single"/>
                <w:rtl w:val="0"/>
              </w:rPr>
              <w:t xml:space="preserve">Core Instructional Materials:</w:t>
            </w:r>
            <w:r w:rsidDel="00000000" w:rsidR="00000000" w:rsidRPr="00000000">
              <w:rPr>
                <w:rtl w:val="0"/>
              </w:rPr>
              <w:t xml:space="preserve"> Ministry of Education Curriculum  </w:t>
            </w:r>
            <w:r w:rsidDel="00000000" w:rsidR="00000000" w:rsidRPr="00000000">
              <w:rPr>
                <w:rtl w:val="0"/>
              </w:rPr>
            </w:r>
          </w:p>
          <w:p w:rsidR="00000000" w:rsidDel="00000000" w:rsidP="00000000" w:rsidRDefault="00000000" w:rsidRPr="00000000" w14:paraId="0000055E">
            <w:pPr>
              <w:jc w:val="left"/>
              <w:rPr>
                <w:rFonts w:ascii="Simplified Arabic" w:cs="Simplified Arabic" w:eastAsia="Simplified Arabic" w:hAnsi="Simplified Arabic"/>
              </w:rPr>
            </w:pPr>
            <w:r w:rsidDel="00000000" w:rsidR="00000000" w:rsidRPr="00000000">
              <w:rPr>
                <w:rtl w:val="0"/>
              </w:rPr>
            </w:r>
          </w:p>
          <w:p w:rsidR="00000000" w:rsidDel="00000000" w:rsidP="00000000" w:rsidRDefault="00000000" w:rsidRPr="00000000" w14:paraId="0000055F">
            <w:pPr>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560">
            <w:pPr>
              <w:bidi w:val="1"/>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1"/>
              </w:rPr>
              <w:t xml:space="preserve">يهدف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راسات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شخصي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مسلمة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ملتزمة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بالعقيدة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ليمة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والأخلاق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محة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عالمة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الصحيحة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وذلك</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خلال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دراسة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النصوص</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آيات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وأحاديث</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بالإضافة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تطبيق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الفقهية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وفهم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مدى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أهميتها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حياة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 </w:t>
            </w:r>
            <w:r w:rsidDel="00000000" w:rsidR="00000000" w:rsidRPr="00000000">
              <w:rPr>
                <w:rFonts w:ascii="Simplified Arabic" w:cs="Simplified Arabic" w:eastAsia="Simplified Arabic" w:hAnsi="Simplified Arabic"/>
                <w:rtl w:val="1"/>
              </w:rPr>
              <w:t xml:space="preserve">كما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يسلط</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الضوء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اريخ</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والشخصيات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والقضايا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المعاصرة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ويغرس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شعور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الانتماء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والفخر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بالهوية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والثقافة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p>
          <w:p w:rsidR="00000000" w:rsidDel="00000000" w:rsidP="00000000" w:rsidRDefault="00000000" w:rsidRPr="00000000" w14:paraId="00000561">
            <w:pPr>
              <w:bidi w:val="1"/>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1"/>
              </w:rPr>
              <w:t xml:space="preserve">وسوف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يدرس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جميع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المراحل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الدراسية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نفس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المحاور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السابقة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الذكر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اختلاف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عناوين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ومستوى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الدروس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بشكل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يتناسب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المرحلة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العمرية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توصيات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وزارة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والتعليم</w:t>
            </w:r>
            <w:r w:rsidDel="00000000" w:rsidR="00000000" w:rsidRPr="00000000">
              <w:rPr>
                <w:rFonts w:ascii="Simplified Arabic" w:cs="Simplified Arabic" w:eastAsia="Simplified Arabic" w:hAnsi="Simplified Arabic"/>
                <w:rtl w:val="1"/>
              </w:rPr>
              <w:t xml:space="preserv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62">
            <w:pPr>
              <w:rPr>
                <w:b w:val="1"/>
              </w:rPr>
            </w:pPr>
            <w:r w:rsidDel="00000000" w:rsidR="00000000" w:rsidRPr="00000000">
              <w:rPr>
                <w:b w:val="1"/>
                <w:rtl w:val="0"/>
              </w:rPr>
              <w:t xml:space="preserve">Islamic Studies Arabic 9</w:t>
            </w:r>
          </w:p>
        </w:tc>
      </w:tr>
      <w:tr>
        <w:tc>
          <w:tcPr>
            <w:tcMar>
              <w:top w:w="100.0" w:type="dxa"/>
              <w:left w:w="100.0" w:type="dxa"/>
              <w:bottom w:w="100.0" w:type="dxa"/>
              <w:right w:w="100.0" w:type="dxa"/>
            </w:tcMar>
            <w:vAlign w:val="top"/>
          </w:tcPr>
          <w:p w:rsidR="00000000" w:rsidDel="00000000" w:rsidP="00000000" w:rsidRDefault="00000000" w:rsidRPr="00000000" w14:paraId="00000564">
            <w:pPr>
              <w:spacing w:line="276" w:lineRule="auto"/>
              <w:jc w:val="both"/>
              <w:rPr>
                <w:u w:val="single"/>
              </w:rPr>
            </w:pPr>
            <w:r w:rsidDel="00000000" w:rsidR="00000000" w:rsidRPr="00000000">
              <w:rPr>
                <w:rtl w:val="0"/>
              </w:rPr>
            </w:r>
          </w:p>
          <w:p w:rsidR="00000000" w:rsidDel="00000000" w:rsidP="00000000" w:rsidRDefault="00000000" w:rsidRPr="00000000" w14:paraId="00000565">
            <w:pPr>
              <w:spacing w:line="276" w:lineRule="auto"/>
              <w:jc w:val="both"/>
              <w:rPr/>
            </w:pPr>
            <w:r w:rsidDel="00000000" w:rsidR="00000000" w:rsidRPr="00000000">
              <w:rPr>
                <w:u w:val="single"/>
                <w:rtl w:val="0"/>
              </w:rPr>
              <w:t xml:space="preserve">Credit</w:t>
            </w:r>
            <w:r w:rsidDel="00000000" w:rsidR="00000000" w:rsidRPr="00000000">
              <w:rPr>
                <w:rtl w:val="0"/>
              </w:rPr>
              <w:t xml:space="preserve">: 0.5</w:t>
            </w:r>
          </w:p>
          <w:p w:rsidR="00000000" w:rsidDel="00000000" w:rsidP="00000000" w:rsidRDefault="00000000" w:rsidRPr="00000000" w14:paraId="00000566">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8</w:t>
            </w:r>
          </w:p>
          <w:p w:rsidR="00000000" w:rsidDel="00000000" w:rsidP="00000000" w:rsidRDefault="00000000" w:rsidRPr="00000000" w14:paraId="00000567">
            <w:pPr>
              <w:spacing w:line="276" w:lineRule="auto"/>
              <w:jc w:val="both"/>
              <w:rPr>
                <w:u w:val="single"/>
              </w:rPr>
            </w:pPr>
            <w:r w:rsidDel="00000000" w:rsidR="00000000" w:rsidRPr="00000000">
              <w:rPr>
                <w:rtl w:val="0"/>
              </w:rPr>
            </w:r>
          </w:p>
          <w:p w:rsidR="00000000" w:rsidDel="00000000" w:rsidP="00000000" w:rsidRDefault="00000000" w:rsidRPr="00000000" w14:paraId="00000568">
            <w:pPr>
              <w:spacing w:line="276" w:lineRule="auto"/>
              <w:jc w:val="both"/>
              <w:rPr>
                <w:rFonts w:ascii="Simplified Arabic" w:cs="Simplified Arabic" w:eastAsia="Simplified Arabic" w:hAnsi="Simplified Arabic"/>
                <w:b w:val="1"/>
                <w:u w:val="single"/>
              </w:rPr>
            </w:pPr>
            <w:r w:rsidDel="00000000" w:rsidR="00000000" w:rsidRPr="00000000">
              <w:rPr>
                <w:u w:val="single"/>
                <w:rtl w:val="0"/>
              </w:rPr>
              <w:t xml:space="preserve">Core Instructional Materials:</w:t>
            </w:r>
            <w:r w:rsidDel="00000000" w:rsidR="00000000" w:rsidRPr="00000000">
              <w:rPr>
                <w:rtl w:val="0"/>
              </w:rPr>
              <w:t xml:space="preserve"> Ministry of Education Curriculum </w:t>
            </w:r>
            <w:r w:rsidDel="00000000" w:rsidR="00000000" w:rsidRPr="00000000">
              <w:rPr>
                <w:rtl w:val="0"/>
              </w:rPr>
            </w:r>
          </w:p>
          <w:p w:rsidR="00000000" w:rsidDel="00000000" w:rsidP="00000000" w:rsidRDefault="00000000" w:rsidRPr="00000000" w14:paraId="00000569">
            <w:pPr>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56A">
            <w:pPr>
              <w:bidi w:val="1"/>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1"/>
              </w:rPr>
              <w:t xml:space="preserve">يهدف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راسات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شخصي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مسلمة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ملتزمة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بالعقيدة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ليمة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والأخلاق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محة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عالمة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الصحيحة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وذلك</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خلال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دراسة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النصوص</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آيات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وأحاديث</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بالإضافة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تطبيق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الفقهية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وفهم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مدى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أهميتها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حياة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 </w:t>
            </w:r>
            <w:r w:rsidDel="00000000" w:rsidR="00000000" w:rsidRPr="00000000">
              <w:rPr>
                <w:rFonts w:ascii="Simplified Arabic" w:cs="Simplified Arabic" w:eastAsia="Simplified Arabic" w:hAnsi="Simplified Arabic"/>
                <w:rtl w:val="1"/>
              </w:rPr>
              <w:t xml:space="preserve">كما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يسلط</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الضوء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اريخ</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والشخصيات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والقضايا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المعاصرة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ويغرس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شعور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الانتماء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والفخر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بالهوية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والثقافة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p>
          <w:p w:rsidR="00000000" w:rsidDel="00000000" w:rsidP="00000000" w:rsidRDefault="00000000" w:rsidRPr="00000000" w14:paraId="0000056B">
            <w:pPr>
              <w:bidi w:val="1"/>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1"/>
              </w:rPr>
              <w:t xml:space="preserve">وسوف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يدرس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جميع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المراحل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الدراسية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نفس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المحاور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السابقة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الذكر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اختلاف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عناوين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ومستوى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الدروس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بشكل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يتناسب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المرحلة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العمرية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توصيات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وزارة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والتعليم</w:t>
            </w:r>
            <w:r w:rsidDel="00000000" w:rsidR="00000000" w:rsidRPr="00000000">
              <w:rPr>
                <w:rFonts w:ascii="Simplified Arabic" w:cs="Simplified Arabic" w:eastAsia="Simplified Arabic" w:hAnsi="Simplified Arabic"/>
                <w:rtl w:val="1"/>
              </w:rPr>
              <w:t xml:space="preserv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6C">
            <w:pPr>
              <w:rPr>
                <w:rFonts w:ascii="Simplified Arabic" w:cs="Simplified Arabic" w:eastAsia="Simplified Arabic" w:hAnsi="Simplified Arabic"/>
                <w:b w:val="1"/>
              </w:rPr>
            </w:pPr>
            <w:r w:rsidDel="00000000" w:rsidR="00000000" w:rsidRPr="00000000">
              <w:rPr>
                <w:b w:val="1"/>
                <w:rtl w:val="0"/>
              </w:rPr>
              <w:t xml:space="preserve">Islamic Studies Arabic 10</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56E">
            <w:pPr>
              <w:jc w:val="right"/>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0"/>
              </w:rPr>
              <w:t xml:space="preserve">.</w:t>
            </w:r>
          </w:p>
          <w:p w:rsidR="00000000" w:rsidDel="00000000" w:rsidP="00000000" w:rsidRDefault="00000000" w:rsidRPr="00000000" w14:paraId="0000056F">
            <w:pPr>
              <w:spacing w:line="276" w:lineRule="auto"/>
              <w:jc w:val="both"/>
              <w:rPr/>
            </w:pPr>
            <w:r w:rsidDel="00000000" w:rsidR="00000000" w:rsidRPr="00000000">
              <w:rPr>
                <w:u w:val="single"/>
                <w:rtl w:val="0"/>
              </w:rPr>
              <w:t xml:space="preserve">Credit</w:t>
            </w:r>
            <w:r w:rsidDel="00000000" w:rsidR="00000000" w:rsidRPr="00000000">
              <w:rPr>
                <w:rtl w:val="0"/>
              </w:rPr>
              <w:t xml:space="preserve">: 0.5</w:t>
            </w:r>
          </w:p>
          <w:p w:rsidR="00000000" w:rsidDel="00000000" w:rsidP="00000000" w:rsidRDefault="00000000" w:rsidRPr="00000000" w14:paraId="00000570">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9</w:t>
            </w:r>
          </w:p>
          <w:p w:rsidR="00000000" w:rsidDel="00000000" w:rsidP="00000000" w:rsidRDefault="00000000" w:rsidRPr="00000000" w14:paraId="00000571">
            <w:pPr>
              <w:spacing w:line="276" w:lineRule="auto"/>
              <w:jc w:val="both"/>
              <w:rPr>
                <w:u w:val="single"/>
              </w:rPr>
            </w:pPr>
            <w:r w:rsidDel="00000000" w:rsidR="00000000" w:rsidRPr="00000000">
              <w:rPr>
                <w:rtl w:val="0"/>
              </w:rPr>
            </w:r>
          </w:p>
          <w:p w:rsidR="00000000" w:rsidDel="00000000" w:rsidP="00000000" w:rsidRDefault="00000000" w:rsidRPr="00000000" w14:paraId="00000572">
            <w:pPr>
              <w:jc w:val="left"/>
              <w:rPr>
                <w:rFonts w:ascii="Simplified Arabic" w:cs="Simplified Arabic" w:eastAsia="Simplified Arabic" w:hAnsi="Simplified Arabic"/>
                <w:b w:val="1"/>
              </w:rPr>
            </w:pPr>
            <w:r w:rsidDel="00000000" w:rsidR="00000000" w:rsidRPr="00000000">
              <w:rPr>
                <w:u w:val="single"/>
                <w:rtl w:val="0"/>
              </w:rPr>
              <w:t xml:space="preserve">Core Instructional Materials:</w:t>
            </w:r>
            <w:r w:rsidDel="00000000" w:rsidR="00000000" w:rsidRPr="00000000">
              <w:rPr>
                <w:rtl w:val="0"/>
              </w:rPr>
              <w:t xml:space="preserve"> Ministry of Education Curriculum  </w:t>
            </w:r>
            <w:r w:rsidDel="00000000" w:rsidR="00000000" w:rsidRPr="00000000">
              <w:rPr>
                <w:rFonts w:ascii="Simplified Arabic" w:cs="Simplified Arabic" w:eastAsia="Simplified Arabic" w:hAnsi="Simplified Arabic"/>
                <w:b w:val="1"/>
                <w:rtl w:val="0"/>
              </w:rPr>
              <w:t xml:space="preserve"> </w:t>
            </w:r>
          </w:p>
          <w:p w:rsidR="00000000" w:rsidDel="00000000" w:rsidP="00000000" w:rsidRDefault="00000000" w:rsidRPr="00000000" w14:paraId="00000573">
            <w:pPr>
              <w:jc w:val="left"/>
              <w:rPr>
                <w:rFonts w:ascii="Simplified Arabic" w:cs="Simplified Arabic" w:eastAsia="Simplified Arabic" w:hAnsi="Simplified Arabic"/>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574">
            <w:pPr>
              <w:bidi w:val="1"/>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1"/>
              </w:rPr>
              <w:t xml:space="preserve">يهدف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راسات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شخصي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مسلمة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ملتزمة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بالعقيدة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ليمة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والأخلاق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محة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عالمة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الصحيحة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وذلك</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خلال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دراسة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النصوص</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آيات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وأحاديث</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بالإضافة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تطبيق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الفقهية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وفهم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مدى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أهميتها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حياة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 </w:t>
            </w:r>
            <w:r w:rsidDel="00000000" w:rsidR="00000000" w:rsidRPr="00000000">
              <w:rPr>
                <w:rFonts w:ascii="Simplified Arabic" w:cs="Simplified Arabic" w:eastAsia="Simplified Arabic" w:hAnsi="Simplified Arabic"/>
                <w:rtl w:val="1"/>
              </w:rPr>
              <w:t xml:space="preserve">كما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يسلط</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الضوء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اريخ</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والشخصيات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والقضايا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المعاصرة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ويغرس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شعور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الانتماء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والفخر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بالهوية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والثقافة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p>
          <w:p w:rsidR="00000000" w:rsidDel="00000000" w:rsidP="00000000" w:rsidRDefault="00000000" w:rsidRPr="00000000" w14:paraId="00000575">
            <w:pPr>
              <w:bidi w:val="1"/>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1"/>
              </w:rPr>
              <w:t xml:space="preserve">وسوف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يدرس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جميع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المراحل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الدراسية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نفس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المحاور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السابقة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الذكر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اختلاف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عناوين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ومستوى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الدروس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بشكل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يتناسب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المرحلة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العمرية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توصيات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وزارة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والتعليم</w:t>
            </w:r>
            <w:r w:rsidDel="00000000" w:rsidR="00000000" w:rsidRPr="00000000">
              <w:rPr>
                <w:rFonts w:ascii="Simplified Arabic" w:cs="Simplified Arabic" w:eastAsia="Simplified Arabic" w:hAnsi="Simplified Arabic"/>
                <w:rtl w:val="1"/>
              </w:rPr>
              <w:t xml:space="preserv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76">
            <w:pPr>
              <w:rPr>
                <w:b w:val="1"/>
              </w:rPr>
            </w:pPr>
            <w:r w:rsidDel="00000000" w:rsidR="00000000" w:rsidRPr="00000000">
              <w:rPr>
                <w:b w:val="1"/>
                <w:rtl w:val="0"/>
              </w:rPr>
              <w:t xml:space="preserve">Islamic Studies Arabic 11</w:t>
            </w:r>
          </w:p>
        </w:tc>
      </w:tr>
      <w:tr>
        <w:tc>
          <w:tcPr>
            <w:tcMar>
              <w:top w:w="100.0" w:type="dxa"/>
              <w:left w:w="100.0" w:type="dxa"/>
              <w:bottom w:w="100.0" w:type="dxa"/>
              <w:right w:w="100.0" w:type="dxa"/>
            </w:tcMar>
            <w:vAlign w:val="top"/>
          </w:tcPr>
          <w:p w:rsidR="00000000" w:rsidDel="00000000" w:rsidP="00000000" w:rsidRDefault="00000000" w:rsidRPr="00000000" w14:paraId="00000578">
            <w:pPr>
              <w:spacing w:line="276" w:lineRule="auto"/>
              <w:jc w:val="both"/>
              <w:rPr/>
            </w:pPr>
            <w:r w:rsidDel="00000000" w:rsidR="00000000" w:rsidRPr="00000000">
              <w:rPr>
                <w:u w:val="single"/>
                <w:rtl w:val="0"/>
              </w:rPr>
              <w:t xml:space="preserve">Credit</w:t>
            </w:r>
            <w:r w:rsidDel="00000000" w:rsidR="00000000" w:rsidRPr="00000000">
              <w:rPr>
                <w:rtl w:val="0"/>
              </w:rPr>
              <w:t xml:space="preserve">: 0.5</w:t>
            </w:r>
          </w:p>
          <w:p w:rsidR="00000000" w:rsidDel="00000000" w:rsidP="00000000" w:rsidRDefault="00000000" w:rsidRPr="00000000" w14:paraId="00000579">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10</w:t>
            </w:r>
          </w:p>
          <w:p w:rsidR="00000000" w:rsidDel="00000000" w:rsidP="00000000" w:rsidRDefault="00000000" w:rsidRPr="00000000" w14:paraId="0000057A">
            <w:pPr>
              <w:spacing w:line="276" w:lineRule="auto"/>
              <w:jc w:val="both"/>
              <w:rPr>
                <w:u w:val="single"/>
              </w:rPr>
            </w:pPr>
            <w:r w:rsidDel="00000000" w:rsidR="00000000" w:rsidRPr="00000000">
              <w:rPr>
                <w:rtl w:val="0"/>
              </w:rPr>
            </w:r>
          </w:p>
          <w:p w:rsidR="00000000" w:rsidDel="00000000" w:rsidP="00000000" w:rsidRDefault="00000000" w:rsidRPr="00000000" w14:paraId="0000057B">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w:t>
            </w:r>
            <w:r w:rsidDel="00000000" w:rsidR="00000000" w:rsidRPr="00000000">
              <w:rPr>
                <w:rtl w:val="0"/>
              </w:rPr>
              <w:t xml:space="preserve"> </w:t>
            </w:r>
            <w:r w:rsidDel="00000000" w:rsidR="00000000" w:rsidRPr="00000000">
              <w:rPr>
                <w:rFonts w:ascii="Simplified Arabic" w:cs="Simplified Arabic" w:eastAsia="Simplified Arabic" w:hAnsi="Simplified Arabic"/>
                <w:b w:val="1"/>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57C">
            <w:pPr>
              <w:bidi w:val="1"/>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1"/>
              </w:rPr>
              <w:t xml:space="preserve">يهدف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راسات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شخصي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مسلمة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ملتزمة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بالعقيدة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ليمة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والأخلاق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محة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عالمة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الصحيحة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وذلك</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خلال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دراسة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النصوص</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آيات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وأحاديث</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بالإضافة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تطبيق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الفقهية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وفهم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مدى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أهميتها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حياة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 </w:t>
            </w:r>
            <w:r w:rsidDel="00000000" w:rsidR="00000000" w:rsidRPr="00000000">
              <w:rPr>
                <w:rFonts w:ascii="Simplified Arabic" w:cs="Simplified Arabic" w:eastAsia="Simplified Arabic" w:hAnsi="Simplified Arabic"/>
                <w:rtl w:val="1"/>
              </w:rPr>
              <w:t xml:space="preserve">كما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يسلط</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الضوء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اريخ</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والشخصيات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والقضايا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المعاصرة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ويغرس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شعور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الانتماء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والفخر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بالهوية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والثقافة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p>
          <w:p w:rsidR="00000000" w:rsidDel="00000000" w:rsidP="00000000" w:rsidRDefault="00000000" w:rsidRPr="00000000" w14:paraId="0000057D">
            <w:pPr>
              <w:bidi w:val="1"/>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1"/>
              </w:rPr>
              <w:t xml:space="preserve">وسوف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يدرس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جميع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المراحل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الدراسية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نفس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المحاور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السابقة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الذكر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اختلاف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عناوين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ومستوى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الدروس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بشكل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يتناسب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المرحلة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العمرية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توصيات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وزارة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والتعليم</w:t>
            </w:r>
            <w:r w:rsidDel="00000000" w:rsidR="00000000" w:rsidRPr="00000000">
              <w:rPr>
                <w:rFonts w:ascii="Simplified Arabic" w:cs="Simplified Arabic" w:eastAsia="Simplified Arabic" w:hAnsi="Simplified Arabic"/>
                <w:rtl w:val="1"/>
              </w:rPr>
              <w:t xml:space="preserve">.</w:t>
            </w:r>
          </w:p>
        </w:tc>
      </w:tr>
      <w:tr>
        <w:trPr>
          <w:trHeight w:val="42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7E">
            <w:pPr>
              <w:rPr>
                <w:rFonts w:ascii="Simplified Arabic" w:cs="Simplified Arabic" w:eastAsia="Simplified Arabic" w:hAnsi="Simplified Arabic"/>
                <w:b w:val="1"/>
              </w:rPr>
            </w:pPr>
            <w:r w:rsidDel="00000000" w:rsidR="00000000" w:rsidRPr="00000000">
              <w:rPr>
                <w:b w:val="1"/>
                <w:rtl w:val="0"/>
              </w:rPr>
              <w:t xml:space="preserve">Islamic Studies Arabic 12</w:t>
            </w:r>
            <w:r w:rsidDel="00000000" w:rsidR="00000000" w:rsidRPr="00000000">
              <w:rPr>
                <w:rtl w:val="0"/>
              </w:rPr>
            </w:r>
          </w:p>
        </w:tc>
      </w:tr>
      <w:tr>
        <w:trPr>
          <w:trHeight w:val="420" w:hRule="atLeast"/>
        </w:trPr>
        <w:tc>
          <w:tcPr>
            <w:tcMar>
              <w:top w:w="100.0" w:type="dxa"/>
              <w:left w:w="100.0" w:type="dxa"/>
              <w:bottom w:w="100.0" w:type="dxa"/>
              <w:right w:w="100.0" w:type="dxa"/>
            </w:tcMar>
            <w:vAlign w:val="top"/>
          </w:tcPr>
          <w:p w:rsidR="00000000" w:rsidDel="00000000" w:rsidP="00000000" w:rsidRDefault="00000000" w:rsidRPr="00000000" w14:paraId="00000580">
            <w:pPr>
              <w:spacing w:line="276" w:lineRule="auto"/>
              <w:jc w:val="both"/>
              <w:rPr/>
            </w:pPr>
            <w:r w:rsidDel="00000000" w:rsidR="00000000" w:rsidRPr="00000000">
              <w:rPr>
                <w:u w:val="single"/>
                <w:rtl w:val="0"/>
              </w:rPr>
              <w:t xml:space="preserve">Credit</w:t>
            </w:r>
            <w:r w:rsidDel="00000000" w:rsidR="00000000" w:rsidRPr="00000000">
              <w:rPr>
                <w:rtl w:val="0"/>
              </w:rPr>
              <w:t xml:space="preserve">: 0.5</w:t>
            </w:r>
          </w:p>
          <w:p w:rsidR="00000000" w:rsidDel="00000000" w:rsidP="00000000" w:rsidRDefault="00000000" w:rsidRPr="00000000" w14:paraId="00000581">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11</w:t>
            </w:r>
          </w:p>
          <w:p w:rsidR="00000000" w:rsidDel="00000000" w:rsidP="00000000" w:rsidRDefault="00000000" w:rsidRPr="00000000" w14:paraId="00000582">
            <w:pPr>
              <w:spacing w:line="276" w:lineRule="auto"/>
              <w:jc w:val="both"/>
              <w:rPr>
                <w:u w:val="single"/>
              </w:rPr>
            </w:pPr>
            <w:r w:rsidDel="00000000" w:rsidR="00000000" w:rsidRPr="00000000">
              <w:rPr>
                <w:rtl w:val="0"/>
              </w:rPr>
            </w:r>
          </w:p>
          <w:p w:rsidR="00000000" w:rsidDel="00000000" w:rsidP="00000000" w:rsidRDefault="00000000" w:rsidRPr="00000000" w14:paraId="00000583">
            <w:pPr>
              <w:spacing w:line="276" w:lineRule="auto"/>
              <w:jc w:val="both"/>
              <w:rPr>
                <w:rFonts w:ascii="Simplified Arabic" w:cs="Simplified Arabic" w:eastAsia="Simplified Arabic" w:hAnsi="Simplified Arabic"/>
                <w:b w:val="1"/>
              </w:rPr>
            </w:pPr>
            <w:r w:rsidDel="00000000" w:rsidR="00000000" w:rsidRPr="00000000">
              <w:rPr>
                <w:u w:val="single"/>
                <w:rtl w:val="0"/>
              </w:rPr>
              <w:t xml:space="preserve">Core Instructional Materials:</w:t>
            </w:r>
            <w:r w:rsidDel="00000000" w:rsidR="00000000" w:rsidRPr="00000000">
              <w:rPr>
                <w:rtl w:val="0"/>
              </w:rPr>
              <w:t xml:space="preserve"> Ministry of Education Curriculum  </w:t>
            </w:r>
            <w:r w:rsidDel="00000000" w:rsidR="00000000" w:rsidRPr="00000000">
              <w:rPr>
                <w:rtl w:val="0"/>
              </w:rPr>
            </w:r>
          </w:p>
          <w:p w:rsidR="00000000" w:rsidDel="00000000" w:rsidP="00000000" w:rsidRDefault="00000000" w:rsidRPr="00000000" w14:paraId="00000584">
            <w:pPr>
              <w:jc w:val="right"/>
              <w:rPr>
                <w:b w:val="1"/>
              </w:rPr>
            </w:pPr>
            <w:r w:rsidDel="00000000" w:rsidR="00000000" w:rsidRPr="00000000">
              <w:rPr>
                <w:rtl w:val="0"/>
              </w:rPr>
            </w:r>
          </w:p>
          <w:p w:rsidR="00000000" w:rsidDel="00000000" w:rsidP="00000000" w:rsidRDefault="00000000" w:rsidRPr="00000000" w14:paraId="00000585">
            <w:pPr>
              <w:spacing w:line="276" w:lineRule="auto"/>
              <w:jc w:val="left"/>
              <w:rPr/>
            </w:pPr>
            <w:r w:rsidDel="00000000" w:rsidR="00000000" w:rsidRPr="00000000">
              <w:rPr>
                <w:u w:val="single"/>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586">
            <w:pPr>
              <w:bidi w:val="1"/>
              <w:rPr>
                <w:rFonts w:ascii="Simplified Arabic" w:cs="Simplified Arabic" w:eastAsia="Simplified Arabic" w:hAnsi="Simplified Arabic"/>
              </w:rPr>
            </w:pPr>
            <w:r w:rsidDel="00000000" w:rsidR="00000000" w:rsidRPr="00000000">
              <w:rPr>
                <w:rFonts w:ascii="Simplified Arabic" w:cs="Simplified Arabic" w:eastAsia="Simplified Arabic" w:hAnsi="Simplified Arabic"/>
                <w:rtl w:val="1"/>
              </w:rPr>
              <w:t xml:space="preserve">يهدف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راسات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شخصي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مسلمة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ملتزمة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بالعقيدة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ليمة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والأخلاق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محة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عالمة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الصحيحة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وذلك</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خلال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دراسة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النصوص</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الشرعية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آيات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وأحاديث</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بالإضافة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إلى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تطبيق</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الأحكام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الفقهية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وفهم</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مدى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أهميتها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حياة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 </w:t>
            </w:r>
            <w:r w:rsidDel="00000000" w:rsidR="00000000" w:rsidRPr="00000000">
              <w:rPr>
                <w:rFonts w:ascii="Simplified Arabic" w:cs="Simplified Arabic" w:eastAsia="Simplified Arabic" w:hAnsi="Simplified Arabic"/>
                <w:rtl w:val="1"/>
              </w:rPr>
              <w:t xml:space="preserve">كما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يسلط</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الضوء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على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w:t>
            </w:r>
            <w:r w:rsidDel="00000000" w:rsidR="00000000" w:rsidRPr="00000000">
              <w:rPr>
                <w:rFonts w:ascii="Simplified Arabic" w:cs="Simplified Arabic" w:eastAsia="Simplified Arabic" w:hAnsi="Simplified Arabic"/>
                <w:rtl w:val="1"/>
              </w:rPr>
              <w:t xml:space="preserve">ّ</w:t>
            </w:r>
            <w:r w:rsidDel="00000000" w:rsidR="00000000" w:rsidRPr="00000000">
              <w:rPr>
                <w:rFonts w:ascii="Simplified Arabic" w:cs="Simplified Arabic" w:eastAsia="Simplified Arabic" w:hAnsi="Simplified Arabic"/>
                <w:rtl w:val="1"/>
              </w:rPr>
              <w:t xml:space="preserve">اريخ</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والشخصيات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والقضايا</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المعاصرة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ويغرس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الطالب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شعور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الانتماء</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والفخر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بالهوية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والثقافة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الإسلامية</w:t>
            </w:r>
            <w:r w:rsidDel="00000000" w:rsidR="00000000" w:rsidRPr="00000000">
              <w:rPr>
                <w:rFonts w:ascii="Simplified Arabic" w:cs="Simplified Arabic" w:eastAsia="Simplified Arabic" w:hAnsi="Simplified Arabic"/>
                <w:rtl w:val="1"/>
              </w:rPr>
              <w:t xml:space="preserve">. </w:t>
            </w:r>
          </w:p>
          <w:p w:rsidR="00000000" w:rsidDel="00000000" w:rsidP="00000000" w:rsidRDefault="00000000" w:rsidRPr="00000000" w14:paraId="00000587">
            <w:pPr>
              <w:bidi w:val="1"/>
              <w:jc w:val="left"/>
              <w:rPr/>
            </w:pPr>
            <w:r w:rsidDel="00000000" w:rsidR="00000000" w:rsidRPr="00000000">
              <w:rPr>
                <w:rFonts w:ascii="Simplified Arabic" w:cs="Simplified Arabic" w:eastAsia="Simplified Arabic" w:hAnsi="Simplified Arabic"/>
                <w:rtl w:val="1"/>
              </w:rPr>
              <w:t xml:space="preserve">وسوف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يدرس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الطلاب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جميع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المراحل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والصفوف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الدراسية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نفس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المحاور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السابقة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الذكر</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اختلاف</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في</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عناوين</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ومستوى</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الدروس</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بشكل</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يتناسب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مع</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المرحلة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العمرية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والصفية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حسب</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توصيات</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ومنهج</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وزارة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التربية</w:t>
            </w:r>
            <w:r w:rsidDel="00000000" w:rsidR="00000000" w:rsidRPr="00000000">
              <w:rPr>
                <w:rFonts w:ascii="Simplified Arabic" w:cs="Simplified Arabic" w:eastAsia="Simplified Arabic" w:hAnsi="Simplified Arabic"/>
                <w:rtl w:val="1"/>
              </w:rPr>
              <w:t xml:space="preserve"> </w:t>
            </w:r>
            <w:r w:rsidDel="00000000" w:rsidR="00000000" w:rsidRPr="00000000">
              <w:rPr>
                <w:rFonts w:ascii="Simplified Arabic" w:cs="Simplified Arabic" w:eastAsia="Simplified Arabic" w:hAnsi="Simplified Arabic"/>
                <w:rtl w:val="1"/>
              </w:rPr>
              <w:t xml:space="preserve">والتعليم</w:t>
            </w:r>
            <w:r w:rsidDel="00000000" w:rsidR="00000000" w:rsidRPr="00000000">
              <w:rPr>
                <w:rFonts w:ascii="Simplified Arabic" w:cs="Simplified Arabic" w:eastAsia="Simplified Arabic" w:hAnsi="Simplified Arabic"/>
                <w:rtl w:val="1"/>
              </w:rPr>
              <w:t xml:space="preserve">. </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88">
            <w:pPr>
              <w:spacing w:after="60" w:before="120" w:line="271.2" w:lineRule="auto"/>
              <w:jc w:val="center"/>
              <w:rPr>
                <w:sz w:val="32"/>
                <w:szCs w:val="32"/>
              </w:rPr>
            </w:pPr>
            <w:r w:rsidDel="00000000" w:rsidR="00000000" w:rsidRPr="00000000">
              <w:rPr>
                <w:sz w:val="32"/>
                <w:szCs w:val="32"/>
                <w:rtl w:val="0"/>
              </w:rPr>
              <w:t xml:space="preserve">ISLAMIC STUDIES IN ENGLISH</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8A">
            <w:pPr>
              <w:spacing w:line="276" w:lineRule="auto"/>
              <w:jc w:val="both"/>
              <w:rPr/>
            </w:pPr>
            <w:r w:rsidDel="00000000" w:rsidR="00000000" w:rsidRPr="00000000">
              <w:rPr>
                <w:b w:val="1"/>
                <w:rtl w:val="0"/>
              </w:rPr>
              <w:t xml:space="preserve">Islamic Studies English 6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C">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58D">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5</w:t>
            </w:r>
          </w:p>
          <w:p w:rsidR="00000000" w:rsidDel="00000000" w:rsidP="00000000" w:rsidRDefault="00000000" w:rsidRPr="00000000" w14:paraId="0000058E">
            <w:pPr>
              <w:spacing w:line="276" w:lineRule="auto"/>
              <w:jc w:val="both"/>
              <w:rPr/>
            </w:pPr>
            <w:r w:rsidDel="00000000" w:rsidR="00000000" w:rsidRPr="00000000">
              <w:rPr>
                <w:rtl w:val="0"/>
              </w:rPr>
            </w:r>
          </w:p>
          <w:p w:rsidR="00000000" w:rsidDel="00000000" w:rsidP="00000000" w:rsidRDefault="00000000" w:rsidRPr="00000000" w14:paraId="0000058F">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for non-native speakers.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spacing w:line="276" w:lineRule="auto"/>
              <w:jc w:val="both"/>
              <w:rPr>
                <w:sz w:val="16"/>
                <w:szCs w:val="16"/>
              </w:rPr>
            </w:pPr>
            <w:r w:rsidDel="00000000" w:rsidR="00000000" w:rsidRPr="00000000">
              <w:rPr>
                <w:rtl w:val="0"/>
              </w:rPr>
              <w:t xml:space="preserve">The main goal of this course is to demonstrate the true Islam aspects and its tolerance principles while studying Quran and Ahadeeth and enabling students to understand some of the topics related to faith, worshiping, and the cultural and social nature of Islam. Meanwhile students develop an awareness and understanding of peaceful living among Muslims and others. This course highlights moments of Islamic history encouraging students to feel pride in Islamic identification.</w:t>
            </w:r>
            <w:r w:rsidDel="00000000" w:rsidR="00000000" w:rsidRPr="00000000">
              <w:rPr>
                <w:rtl w:val="0"/>
              </w:rPr>
              <w:t xml:space="preserve"> Students will study same fields in all grade levels, but different content which will be provided by MOE based on their grade level.  </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91">
            <w:pPr>
              <w:spacing w:line="276" w:lineRule="auto"/>
              <w:jc w:val="both"/>
              <w:rPr/>
            </w:pPr>
            <w:r w:rsidDel="00000000" w:rsidR="00000000" w:rsidRPr="00000000">
              <w:rPr>
                <w:b w:val="1"/>
                <w:rtl w:val="0"/>
              </w:rPr>
              <w:t xml:space="preserve">Islamic Studies English 7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3">
            <w:pPr>
              <w:spacing w:line="276" w:lineRule="auto"/>
              <w:jc w:val="both"/>
              <w:rPr>
                <w:b w:val="1"/>
              </w:rPr>
            </w:pPr>
            <w:r w:rsidDel="00000000" w:rsidR="00000000" w:rsidRPr="00000000">
              <w:rPr>
                <w:u w:val="single"/>
                <w:rtl w:val="0"/>
              </w:rPr>
              <w:t xml:space="preserve">Credit</w:t>
            </w:r>
            <w:r w:rsidDel="00000000" w:rsidR="00000000" w:rsidRPr="00000000">
              <w:rPr>
                <w:rtl w:val="0"/>
              </w:rPr>
              <w:t xml:space="preserve">: N.A</w:t>
            </w:r>
            <w:r w:rsidDel="00000000" w:rsidR="00000000" w:rsidRPr="00000000">
              <w:rPr>
                <w:b w:val="1"/>
                <w:rtl w:val="0"/>
              </w:rPr>
              <w:t xml:space="preserve"> </w:t>
              <w:tab/>
            </w:r>
          </w:p>
          <w:p w:rsidR="00000000" w:rsidDel="00000000" w:rsidP="00000000" w:rsidRDefault="00000000" w:rsidRPr="00000000" w14:paraId="00000594">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6</w:t>
            </w:r>
          </w:p>
          <w:p w:rsidR="00000000" w:rsidDel="00000000" w:rsidP="00000000" w:rsidRDefault="00000000" w:rsidRPr="00000000" w14:paraId="00000595">
            <w:pPr>
              <w:spacing w:line="276" w:lineRule="auto"/>
              <w:jc w:val="both"/>
              <w:rPr/>
            </w:pPr>
            <w:r w:rsidDel="00000000" w:rsidR="00000000" w:rsidRPr="00000000">
              <w:rPr>
                <w:rtl w:val="0"/>
              </w:rPr>
            </w:r>
          </w:p>
          <w:p w:rsidR="00000000" w:rsidDel="00000000" w:rsidP="00000000" w:rsidRDefault="00000000" w:rsidRPr="00000000" w14:paraId="00000596">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for non-native speakers.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spacing w:line="276" w:lineRule="auto"/>
              <w:jc w:val="both"/>
              <w:rPr>
                <w:sz w:val="16"/>
                <w:szCs w:val="16"/>
              </w:rPr>
            </w:pPr>
            <w:r w:rsidDel="00000000" w:rsidR="00000000" w:rsidRPr="00000000">
              <w:rPr>
                <w:rtl w:val="0"/>
              </w:rPr>
              <w:t xml:space="preserve">The main goal of this course is to demonstrate the true Islam aspects and its tolerance principles while enabling students to understand some of the topics related to faith, worshiping, and the cultural and social nature of Islam. Meanwhile students develop an awareness and understanding of peaceful living among Muslims and others. This course highlights moments of Islamic history encouraging students to feel pride in Islamic identification.  Students will study same fields in all grade levels, but different content which will be provided by MOE based on their grade level.  </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98">
            <w:pPr>
              <w:spacing w:line="276" w:lineRule="auto"/>
              <w:jc w:val="both"/>
              <w:rPr/>
            </w:pPr>
            <w:r w:rsidDel="00000000" w:rsidR="00000000" w:rsidRPr="00000000">
              <w:rPr>
                <w:b w:val="1"/>
                <w:rtl w:val="0"/>
              </w:rPr>
              <w:t xml:space="preserve">Islamic Studies English 8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A">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59B">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7</w:t>
            </w:r>
          </w:p>
          <w:p w:rsidR="00000000" w:rsidDel="00000000" w:rsidP="00000000" w:rsidRDefault="00000000" w:rsidRPr="00000000" w14:paraId="0000059C">
            <w:pPr>
              <w:spacing w:line="276" w:lineRule="auto"/>
              <w:jc w:val="both"/>
              <w:rPr/>
            </w:pPr>
            <w:r w:rsidDel="00000000" w:rsidR="00000000" w:rsidRPr="00000000">
              <w:rPr>
                <w:rtl w:val="0"/>
              </w:rPr>
            </w:r>
          </w:p>
          <w:p w:rsidR="00000000" w:rsidDel="00000000" w:rsidP="00000000" w:rsidRDefault="00000000" w:rsidRPr="00000000" w14:paraId="0000059D">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for non-native speakers.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spacing w:line="276" w:lineRule="auto"/>
              <w:jc w:val="both"/>
              <w:rPr/>
            </w:pPr>
            <w:r w:rsidDel="00000000" w:rsidR="00000000" w:rsidRPr="00000000">
              <w:rPr>
                <w:rtl w:val="0"/>
              </w:rPr>
              <w:t xml:space="preserve">The main goal of this course is to demonstrate the true Islam aspects and its tolerance principles while studying Quran and Ahadeeth and enabling students to understand some of the topics related to faith, worshiping, and the cultural and social nature of Islam. Meanwhile students develop an awareness and understanding of peaceful living among Muslims and others. This course highlights moments of Islamic history encouraging students to feel pride in Islamic identification. Students will study same fields in all grade levels, but different content which will be provided by MOE based on their grade level.  </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9F">
            <w:pPr>
              <w:spacing w:line="276" w:lineRule="auto"/>
              <w:jc w:val="both"/>
              <w:rPr/>
            </w:pPr>
            <w:r w:rsidDel="00000000" w:rsidR="00000000" w:rsidRPr="00000000">
              <w:rPr>
                <w:b w:val="1"/>
                <w:rtl w:val="0"/>
              </w:rPr>
              <w:t xml:space="preserve">Islamic Studies English 9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1">
            <w:pPr>
              <w:spacing w:line="276" w:lineRule="auto"/>
              <w:jc w:val="both"/>
              <w:rPr/>
            </w:pPr>
            <w:r w:rsidDel="00000000" w:rsidR="00000000" w:rsidRPr="00000000">
              <w:rPr>
                <w:u w:val="single"/>
                <w:rtl w:val="0"/>
              </w:rPr>
              <w:t xml:space="preserve">Credit</w:t>
            </w:r>
            <w:r w:rsidDel="00000000" w:rsidR="00000000" w:rsidRPr="00000000">
              <w:rPr>
                <w:rtl w:val="0"/>
              </w:rPr>
              <w:t xml:space="preserve">: 0.5</w:t>
            </w:r>
          </w:p>
          <w:p w:rsidR="00000000" w:rsidDel="00000000" w:rsidP="00000000" w:rsidRDefault="00000000" w:rsidRPr="00000000" w14:paraId="000005A2">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8</w:t>
            </w:r>
          </w:p>
          <w:p w:rsidR="00000000" w:rsidDel="00000000" w:rsidP="00000000" w:rsidRDefault="00000000" w:rsidRPr="00000000" w14:paraId="000005A3">
            <w:pPr>
              <w:spacing w:line="276" w:lineRule="auto"/>
              <w:rPr/>
            </w:pPr>
            <w:r w:rsidDel="00000000" w:rsidR="00000000" w:rsidRPr="00000000">
              <w:rPr>
                <w:rtl w:val="0"/>
              </w:rPr>
            </w:r>
          </w:p>
          <w:p w:rsidR="00000000" w:rsidDel="00000000" w:rsidP="00000000" w:rsidRDefault="00000000" w:rsidRPr="00000000" w14:paraId="000005A4">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for non-native speakers.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spacing w:line="276" w:lineRule="auto"/>
              <w:jc w:val="both"/>
              <w:rPr/>
            </w:pPr>
            <w:r w:rsidDel="00000000" w:rsidR="00000000" w:rsidRPr="00000000">
              <w:rPr>
                <w:rtl w:val="0"/>
              </w:rPr>
              <w:t xml:space="preserve">The main goal of this course is to demonstrate the true Islam aspects and its tolerance principles while studying Quran and Ahadeeth and enabling students to understand some of the topics related to faith, worshiping, and the cultural and social nature of Islam. Meanwhile students develop an awareness and understanding of peaceful living among Muslims and others. This course highlights moments of Islamic history encouraging students to feel pride in Islamic identification. Students will study same fields in all grade levels, but different content which will be provided by MOE based on their grade level.  </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A6">
            <w:pPr>
              <w:spacing w:line="276" w:lineRule="auto"/>
              <w:jc w:val="both"/>
              <w:rPr/>
            </w:pPr>
            <w:r w:rsidDel="00000000" w:rsidR="00000000" w:rsidRPr="00000000">
              <w:rPr>
                <w:b w:val="1"/>
                <w:rtl w:val="0"/>
              </w:rPr>
              <w:t xml:space="preserve">Islamic Studies English 10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8">
            <w:pPr>
              <w:spacing w:line="276" w:lineRule="auto"/>
              <w:jc w:val="both"/>
              <w:rPr/>
            </w:pPr>
            <w:r w:rsidDel="00000000" w:rsidR="00000000" w:rsidRPr="00000000">
              <w:rPr>
                <w:u w:val="single"/>
                <w:rtl w:val="0"/>
              </w:rPr>
              <w:t xml:space="preserve">Credit</w:t>
            </w:r>
            <w:r w:rsidDel="00000000" w:rsidR="00000000" w:rsidRPr="00000000">
              <w:rPr>
                <w:rtl w:val="0"/>
              </w:rPr>
              <w:t xml:space="preserve">: 0.5</w:t>
            </w:r>
          </w:p>
          <w:p w:rsidR="00000000" w:rsidDel="00000000" w:rsidP="00000000" w:rsidRDefault="00000000" w:rsidRPr="00000000" w14:paraId="000005A9">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9</w:t>
            </w:r>
          </w:p>
          <w:p w:rsidR="00000000" w:rsidDel="00000000" w:rsidP="00000000" w:rsidRDefault="00000000" w:rsidRPr="00000000" w14:paraId="000005AA">
            <w:pPr>
              <w:spacing w:line="276" w:lineRule="auto"/>
              <w:rPr/>
            </w:pPr>
            <w:r w:rsidDel="00000000" w:rsidR="00000000" w:rsidRPr="00000000">
              <w:rPr>
                <w:rtl w:val="0"/>
              </w:rPr>
            </w:r>
          </w:p>
          <w:p w:rsidR="00000000" w:rsidDel="00000000" w:rsidP="00000000" w:rsidRDefault="00000000" w:rsidRPr="00000000" w14:paraId="000005AB">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for non-native speakers.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spacing w:line="276" w:lineRule="auto"/>
              <w:jc w:val="both"/>
              <w:rPr/>
            </w:pPr>
            <w:r w:rsidDel="00000000" w:rsidR="00000000" w:rsidRPr="00000000">
              <w:rPr>
                <w:rtl w:val="0"/>
              </w:rPr>
              <w:t xml:space="preserve">The main goal of this course is to demonstrate the true Islam aspects and its tolerance principles while studying Quran and Ahadeeth and enabling students to understand some of the topics related to faith, worshiping, and the cultural and social nature of Islam. Meanwhile students develop an awareness and understanding of peaceful living among Muslims and others. This course highlights moments of Islamic history encouraging students to feel pride in Islamic identification. Students will study some fields in all grade levels, but different content which will be provided by MOE based on their grade level.  </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AD">
            <w:pPr>
              <w:spacing w:line="276" w:lineRule="auto"/>
              <w:jc w:val="both"/>
              <w:rPr/>
            </w:pPr>
            <w:r w:rsidDel="00000000" w:rsidR="00000000" w:rsidRPr="00000000">
              <w:rPr>
                <w:b w:val="1"/>
                <w:rtl w:val="0"/>
              </w:rPr>
              <w:t xml:space="preserve">Islamic Studies English 11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F">
            <w:pPr>
              <w:spacing w:line="276" w:lineRule="auto"/>
              <w:jc w:val="both"/>
              <w:rPr/>
            </w:pPr>
            <w:r w:rsidDel="00000000" w:rsidR="00000000" w:rsidRPr="00000000">
              <w:rPr>
                <w:u w:val="single"/>
                <w:rtl w:val="0"/>
              </w:rPr>
              <w:t xml:space="preserve">Credit</w:t>
            </w:r>
            <w:r w:rsidDel="00000000" w:rsidR="00000000" w:rsidRPr="00000000">
              <w:rPr>
                <w:rtl w:val="0"/>
              </w:rPr>
              <w:t xml:space="preserve">: 0.5</w:t>
            </w:r>
          </w:p>
          <w:p w:rsidR="00000000" w:rsidDel="00000000" w:rsidP="00000000" w:rsidRDefault="00000000" w:rsidRPr="00000000" w14:paraId="000005B0">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10</w:t>
            </w:r>
          </w:p>
          <w:p w:rsidR="00000000" w:rsidDel="00000000" w:rsidP="00000000" w:rsidRDefault="00000000" w:rsidRPr="00000000" w14:paraId="000005B1">
            <w:pPr>
              <w:spacing w:line="276" w:lineRule="auto"/>
              <w:jc w:val="both"/>
              <w:rPr/>
            </w:pPr>
            <w:r w:rsidDel="00000000" w:rsidR="00000000" w:rsidRPr="00000000">
              <w:rPr>
                <w:rtl w:val="0"/>
              </w:rPr>
            </w:r>
          </w:p>
          <w:p w:rsidR="00000000" w:rsidDel="00000000" w:rsidP="00000000" w:rsidRDefault="00000000" w:rsidRPr="00000000" w14:paraId="000005B2">
            <w:pPr>
              <w:spacing w:line="276" w:lineRule="auto"/>
              <w:jc w:val="both"/>
              <w:rPr/>
            </w:pPr>
            <w:r w:rsidDel="00000000" w:rsidR="00000000" w:rsidRPr="00000000">
              <w:rPr>
                <w:rtl w:val="0"/>
              </w:rPr>
            </w:r>
          </w:p>
          <w:p w:rsidR="00000000" w:rsidDel="00000000" w:rsidP="00000000" w:rsidRDefault="00000000" w:rsidRPr="00000000" w14:paraId="000005B3">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for non-native speakers.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spacing w:line="276" w:lineRule="auto"/>
              <w:jc w:val="both"/>
              <w:rPr/>
            </w:pPr>
            <w:r w:rsidDel="00000000" w:rsidR="00000000" w:rsidRPr="00000000">
              <w:rPr>
                <w:rtl w:val="0"/>
              </w:rPr>
              <w:t xml:space="preserve">The main goal of this course is to demonstrate the true Islam aspects and its tolerance principles while studying Quran and Ahadeeth and enabling students to understand some of the topics related to faith, worshiping, and the cultural and social nature of Islam. Meanwhile students develop an awareness and understanding of peaceful living among Muslims and others. This course highlights moments of Islamic history encouraging students to feel pride in Islamic identification. Students will study some fields in all grade levels, but different content which will be provided by MOE based on their grade level.  </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B5">
            <w:pPr>
              <w:spacing w:line="276" w:lineRule="auto"/>
              <w:jc w:val="both"/>
              <w:rPr/>
            </w:pPr>
            <w:r w:rsidDel="00000000" w:rsidR="00000000" w:rsidRPr="00000000">
              <w:rPr>
                <w:b w:val="1"/>
                <w:rtl w:val="0"/>
              </w:rPr>
              <w:t xml:space="preserve">Islamic Studies English 12</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B7">
            <w:pPr>
              <w:spacing w:line="276" w:lineRule="auto"/>
              <w:jc w:val="both"/>
              <w:rPr/>
            </w:pPr>
            <w:r w:rsidDel="00000000" w:rsidR="00000000" w:rsidRPr="00000000">
              <w:rPr>
                <w:u w:val="single"/>
                <w:rtl w:val="0"/>
              </w:rPr>
              <w:t xml:space="preserve">Credit</w:t>
            </w:r>
            <w:r w:rsidDel="00000000" w:rsidR="00000000" w:rsidRPr="00000000">
              <w:rPr>
                <w:rtl w:val="0"/>
              </w:rPr>
              <w:t xml:space="preserve">: 0.5</w:t>
            </w:r>
          </w:p>
          <w:p w:rsidR="00000000" w:rsidDel="00000000" w:rsidP="00000000" w:rsidRDefault="00000000" w:rsidRPr="00000000" w14:paraId="000005B8">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Islamic grade 11</w:t>
            </w:r>
          </w:p>
          <w:p w:rsidR="00000000" w:rsidDel="00000000" w:rsidP="00000000" w:rsidRDefault="00000000" w:rsidRPr="00000000" w14:paraId="000005B9">
            <w:pPr>
              <w:spacing w:line="276" w:lineRule="auto"/>
              <w:jc w:val="both"/>
              <w:rPr>
                <w:u w:val="single"/>
              </w:rPr>
            </w:pPr>
            <w:r w:rsidDel="00000000" w:rsidR="00000000" w:rsidRPr="00000000">
              <w:rPr>
                <w:rtl w:val="0"/>
              </w:rPr>
            </w:r>
          </w:p>
          <w:p w:rsidR="00000000" w:rsidDel="00000000" w:rsidP="00000000" w:rsidRDefault="00000000" w:rsidRPr="00000000" w14:paraId="000005BA">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Ministry of Education </w:t>
            </w:r>
            <w:r w:rsidDel="00000000" w:rsidR="00000000" w:rsidRPr="00000000">
              <w:rPr>
                <w:rtl w:val="0"/>
              </w:rPr>
              <w:t xml:space="preserve">curriculum for non-native speakers.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spacing w:line="276" w:lineRule="auto"/>
              <w:jc w:val="both"/>
              <w:rPr/>
            </w:pPr>
            <w:r w:rsidDel="00000000" w:rsidR="00000000" w:rsidRPr="00000000">
              <w:rPr>
                <w:rtl w:val="0"/>
              </w:rPr>
              <w:t xml:space="preserve">The main goal of this course is to demonstrate the true Islam aspects and its tolerance principles while studying Quran and Ahadeeth and enabling students to understand some of the topics related to faith, worshiping, and the cultural and social nature of Islam. Meanwhile students develop an awareness and understanding of peaceful living among Muslims and others. This course highlights moments of Islamic history encouraging students to feel pride in Islamic identification. Students will study same fields in all grade levels, but different content which will be provided by MOE based on their grade level.  </w:t>
            </w:r>
          </w:p>
        </w:tc>
      </w:tr>
    </w:tbl>
    <w:p w:rsidR="00000000" w:rsidDel="00000000" w:rsidP="00000000" w:rsidRDefault="00000000" w:rsidRPr="00000000" w14:paraId="000005BC">
      <w:pPr>
        <w:rPr>
          <w:b w:val="1"/>
        </w:rPr>
      </w:pPr>
      <w:r w:rsidDel="00000000" w:rsidR="00000000" w:rsidRPr="00000000">
        <w:rPr>
          <w:rtl w:val="0"/>
        </w:rPr>
      </w:r>
    </w:p>
    <w:p w:rsidR="00000000" w:rsidDel="00000000" w:rsidP="00000000" w:rsidRDefault="00000000" w:rsidRPr="00000000" w14:paraId="000005BD">
      <w:pPr>
        <w:rPr>
          <w:b w:val="1"/>
        </w:rPr>
      </w:pPr>
      <w:r w:rsidDel="00000000" w:rsidR="00000000" w:rsidRPr="00000000">
        <w:rPr>
          <w:rtl w:val="0"/>
        </w:rPr>
      </w:r>
    </w:p>
    <w:p w:rsidR="00000000" w:rsidDel="00000000" w:rsidP="00000000" w:rsidRDefault="00000000" w:rsidRPr="00000000" w14:paraId="000005BE">
      <w:pPr>
        <w:spacing w:line="276" w:lineRule="auto"/>
        <w:jc w:val="right"/>
        <w:rPr>
          <w:b w:val="1"/>
        </w:rPr>
      </w:pPr>
      <w:r w:rsidDel="00000000" w:rsidR="00000000" w:rsidRPr="00000000">
        <w:rPr>
          <w:b w:val="1"/>
          <w:rtl w:val="0"/>
        </w:rPr>
        <w:t xml:space="preserve"> </w:t>
      </w:r>
      <w:hyperlink w:anchor="_m9kr9zirddot">
        <w:r w:rsidDel="00000000" w:rsidR="00000000" w:rsidRPr="00000000">
          <w:rPr>
            <w:color w:val="1155cc"/>
            <w:u w:val="single"/>
            <w:rtl w:val="0"/>
          </w:rPr>
          <w:t xml:space="preserve">Return to Table of Contents</w:t>
        </w:r>
      </w:hyperlink>
      <w:r w:rsidDel="00000000" w:rsidR="00000000" w:rsidRPr="00000000">
        <w:rPr>
          <w:rtl w:val="0"/>
        </w:rPr>
      </w:r>
    </w:p>
    <w:p w:rsidR="00000000" w:rsidDel="00000000" w:rsidP="00000000" w:rsidRDefault="00000000" w:rsidRPr="00000000" w14:paraId="000005BF">
      <w:pPr>
        <w:jc w:val="right"/>
        <w:rPr>
          <w:b w:val="1"/>
        </w:rPr>
      </w:pPr>
      <w:r w:rsidDel="00000000" w:rsidR="00000000" w:rsidRPr="00000000">
        <w:rPr>
          <w:rtl w:val="0"/>
        </w:rPr>
      </w:r>
    </w:p>
    <w:p w:rsidR="00000000" w:rsidDel="00000000" w:rsidP="00000000" w:rsidRDefault="00000000" w:rsidRPr="00000000" w14:paraId="000005C0">
      <w:pPr>
        <w:rPr>
          <w:b w:val="1"/>
        </w:rPr>
      </w:pPr>
      <w:r w:rsidDel="00000000" w:rsidR="00000000" w:rsidRPr="00000000">
        <w:rPr>
          <w:rtl w:val="0"/>
        </w:rPr>
      </w:r>
    </w:p>
    <w:p w:rsidR="00000000" w:rsidDel="00000000" w:rsidP="00000000" w:rsidRDefault="00000000" w:rsidRPr="00000000" w14:paraId="000005C1">
      <w:pPr>
        <w:spacing w:line="276" w:lineRule="auto"/>
        <w:jc w:val="both"/>
        <w:rPr>
          <w:b w:val="1"/>
        </w:rPr>
      </w:pPr>
      <w:r w:rsidDel="00000000" w:rsidR="00000000" w:rsidRPr="00000000">
        <w:rPr>
          <w:rtl w:val="0"/>
        </w:rPr>
      </w:r>
    </w:p>
    <w:p w:rsidR="00000000" w:rsidDel="00000000" w:rsidP="00000000" w:rsidRDefault="00000000" w:rsidRPr="00000000" w14:paraId="000005C2">
      <w:pPr>
        <w:spacing w:line="276" w:lineRule="auto"/>
        <w:jc w:val="both"/>
        <w:rPr>
          <w:b w:val="1"/>
        </w:rPr>
      </w:pPr>
      <w:r w:rsidDel="00000000" w:rsidR="00000000" w:rsidRPr="00000000">
        <w:rPr>
          <w:rtl w:val="0"/>
        </w:rPr>
      </w:r>
    </w:p>
    <w:p w:rsidR="00000000" w:rsidDel="00000000" w:rsidP="00000000" w:rsidRDefault="00000000" w:rsidRPr="00000000" w14:paraId="000005C3">
      <w:pPr>
        <w:spacing w:line="276" w:lineRule="auto"/>
        <w:jc w:val="both"/>
        <w:rPr>
          <w:b w:val="1"/>
        </w:rPr>
      </w:pPr>
      <w:r w:rsidDel="00000000" w:rsidR="00000000" w:rsidRPr="00000000">
        <w:rPr>
          <w:rtl w:val="0"/>
        </w:rPr>
      </w:r>
    </w:p>
    <w:p w:rsidR="00000000" w:rsidDel="00000000" w:rsidP="00000000" w:rsidRDefault="00000000" w:rsidRPr="00000000" w14:paraId="000005C4">
      <w:pPr>
        <w:spacing w:line="276"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5C5">
      <w:pPr>
        <w:spacing w:line="276" w:lineRule="auto"/>
        <w:jc w:val="both"/>
        <w:rPr>
          <w:b w:val="1"/>
          <w:sz w:val="16"/>
          <w:szCs w:val="16"/>
        </w:rPr>
      </w:pPr>
      <w:r w:rsidDel="00000000" w:rsidR="00000000" w:rsidRPr="00000000">
        <w:rPr>
          <w:rtl w:val="0"/>
        </w:rPr>
      </w:r>
    </w:p>
    <w:tbl>
      <w:tblPr>
        <w:tblStyle w:val="Table15"/>
        <w:tblW w:w="98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525"/>
        <w:tblGridChange w:id="0">
          <w:tblGrid>
            <w:gridCol w:w="3300"/>
            <w:gridCol w:w="6525"/>
          </w:tblGrid>
        </w:tblGridChange>
      </w:tblGrid>
      <w:tr>
        <w:tc>
          <w:tcPr>
            <w:gridSpan w:val="2"/>
            <w:tcMar>
              <w:top w:w="100.0" w:type="dxa"/>
              <w:left w:w="100.0" w:type="dxa"/>
              <w:bottom w:w="100.0" w:type="dxa"/>
              <w:right w:w="100.0" w:type="dxa"/>
            </w:tcMar>
            <w:vAlign w:val="top"/>
          </w:tcPr>
          <w:p w:rsidR="00000000" w:rsidDel="00000000" w:rsidP="00000000" w:rsidRDefault="00000000" w:rsidRPr="00000000" w14:paraId="000005C6">
            <w:pPr>
              <w:pStyle w:val="Heading1"/>
              <w:spacing w:line="276" w:lineRule="auto"/>
              <w:jc w:val="center"/>
              <w:rPr/>
            </w:pPr>
            <w:bookmarkStart w:colFirst="0" w:colLast="0" w:name="_f928bfurpax6" w:id="23"/>
            <w:bookmarkEnd w:id="23"/>
            <w:r w:rsidDel="00000000" w:rsidR="00000000" w:rsidRPr="00000000">
              <w:rPr>
                <w:color w:val="548dd4"/>
                <w:rtl w:val="0"/>
              </w:rPr>
              <w:t xml:space="preserve">GROUP 4: SCIENCES</w:t>
            </w:r>
            <w:r w:rsidDel="00000000" w:rsidR="00000000" w:rsidRPr="00000000">
              <w:rPr>
                <w:rtl w:val="0"/>
              </w:rPr>
            </w:r>
          </w:p>
        </w:tc>
      </w:tr>
      <w:tr>
        <w:tc>
          <w:tcPr>
            <w:gridSpan w:val="2"/>
            <w:tcMar>
              <w:top w:w="100.0" w:type="dxa"/>
              <w:left w:w="100.0" w:type="dxa"/>
              <w:bottom w:w="100.0" w:type="dxa"/>
              <w:right w:w="100.0" w:type="dxa"/>
            </w:tcMar>
            <w:vAlign w:val="top"/>
          </w:tcPr>
          <w:p w:rsidR="00000000" w:rsidDel="00000000" w:rsidP="00000000" w:rsidRDefault="00000000" w:rsidRPr="00000000" w14:paraId="000005C8">
            <w:pPr>
              <w:spacing w:line="276" w:lineRule="auto"/>
              <w:jc w:val="center"/>
              <w:rPr/>
            </w:pPr>
            <w:r w:rsidDel="00000000" w:rsidR="00000000" w:rsidRPr="00000000">
              <w:rPr>
                <w:rtl w:val="0"/>
              </w:rPr>
            </w:r>
          </w:p>
          <w:p w:rsidR="00000000" w:rsidDel="00000000" w:rsidP="00000000" w:rsidRDefault="00000000" w:rsidRPr="00000000" w14:paraId="000005C9">
            <w:pPr>
              <w:ind w:left="270" w:firstLine="0"/>
              <w:jc w:val="center"/>
              <w:rPr/>
            </w:pPr>
            <w:r w:rsidDel="00000000" w:rsidR="00000000" w:rsidRPr="00000000">
              <w:rPr>
                <w:rtl w:val="0"/>
              </w:rPr>
              <w:t xml:space="preserve">The Group 4 sciences are aligned from grade 6 through 12 to allow students the opportunity to explore, investigate, and learn scientific content and skills. Each course is designed with the goal of preparing our students for the IBDP and to produce as many talented, innovative, and inspired scientists as possible. Scientific literacy is so important in the 21</w:t>
            </w:r>
            <w:r w:rsidDel="00000000" w:rsidR="00000000" w:rsidRPr="00000000">
              <w:rPr>
                <w:vertAlign w:val="superscript"/>
                <w:rtl w:val="0"/>
              </w:rPr>
              <w:t xml:space="preserve">st</w:t>
            </w:r>
            <w:r w:rsidDel="00000000" w:rsidR="00000000" w:rsidRPr="00000000">
              <w:rPr>
                <w:rtl w:val="0"/>
              </w:rPr>
              <w:t xml:space="preserve"> century and it is our responsibility to make sure that students are prepared for whatever path to success they may take. With this in mind, our students learn scientific content and theory and are expected to apply this to a range of situations, investigations, and hypotheses. Standards for courses are from Project AERO/NGSS and IBDP, including laboratory skills and scientific literacy,</w:t>
            </w:r>
            <w:r w:rsidDel="00000000" w:rsidR="00000000" w:rsidRPr="00000000">
              <w:rPr>
                <w:vertAlign w:val="superscript"/>
                <w:rtl w:val="0"/>
              </w:rPr>
              <w:t xml:space="preserve"> </w:t>
            </w:r>
            <w:r w:rsidDel="00000000" w:rsidR="00000000" w:rsidRPr="00000000">
              <w:rPr>
                <w:rtl w:val="0"/>
              </w:rPr>
              <w:t xml:space="preserve">along with the topic specific knowledge and skills. Assessments are designed around the NGSS Science and Engineering Practices.</w:t>
            </w:r>
          </w:p>
          <w:p w:rsidR="00000000" w:rsidDel="00000000" w:rsidP="00000000" w:rsidRDefault="00000000" w:rsidRPr="00000000" w14:paraId="000005CA">
            <w:pPr>
              <w:spacing w:line="276" w:lineRule="auto"/>
              <w:jc w:val="both"/>
              <w:rPr>
                <w:sz w:val="16"/>
                <w:szCs w:val="16"/>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CC">
            <w:pPr>
              <w:spacing w:line="276" w:lineRule="auto"/>
              <w:jc w:val="both"/>
              <w:rPr/>
            </w:pPr>
            <w:r w:rsidDel="00000000" w:rsidR="00000000" w:rsidRPr="00000000">
              <w:rPr>
                <w:b w:val="1"/>
                <w:rtl w:val="0"/>
              </w:rPr>
              <w:t xml:space="preserve">Integrated Science 6</w:t>
            </w:r>
            <w:r w:rsidDel="00000000" w:rsidR="00000000" w:rsidRPr="00000000">
              <w:rPr>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CE">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5CF">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5th grade</w:t>
            </w:r>
          </w:p>
          <w:p w:rsidR="00000000" w:rsidDel="00000000" w:rsidP="00000000" w:rsidRDefault="00000000" w:rsidRPr="00000000" w14:paraId="000005D0">
            <w:pPr>
              <w:spacing w:line="276" w:lineRule="auto"/>
              <w:jc w:val="both"/>
              <w:rPr/>
            </w:pPr>
            <w:r w:rsidDel="00000000" w:rsidR="00000000" w:rsidRPr="00000000">
              <w:rPr>
                <w:rtl w:val="0"/>
              </w:rPr>
            </w:r>
          </w:p>
          <w:p w:rsidR="00000000" w:rsidDel="00000000" w:rsidP="00000000" w:rsidRDefault="00000000" w:rsidRPr="00000000" w14:paraId="000005D1">
            <w:pPr>
              <w:spacing w:line="276" w:lineRule="auto"/>
              <w:jc w:val="both"/>
              <w:rPr/>
            </w:pPr>
            <w:r w:rsidDel="00000000" w:rsidR="00000000" w:rsidRPr="00000000">
              <w:rPr>
                <w:rtl w:val="0"/>
              </w:rPr>
            </w:r>
          </w:p>
          <w:p w:rsidR="00000000" w:rsidDel="00000000" w:rsidP="00000000" w:rsidRDefault="00000000" w:rsidRPr="00000000" w14:paraId="000005D2">
            <w:pPr>
              <w:spacing w:line="276" w:lineRule="auto"/>
              <w:jc w:val="both"/>
              <w:rPr/>
            </w:pPr>
            <w:r w:rsidDel="00000000" w:rsidR="00000000" w:rsidRPr="00000000">
              <w:rPr>
                <w:rtl w:val="0"/>
              </w:rPr>
            </w:r>
          </w:p>
          <w:p w:rsidR="00000000" w:rsidDel="00000000" w:rsidP="00000000" w:rsidRDefault="00000000" w:rsidRPr="00000000" w14:paraId="000005D3">
            <w:pPr>
              <w:spacing w:line="276" w:lineRule="auto"/>
              <w:jc w:val="both"/>
              <w:rPr/>
            </w:pPr>
            <w:r w:rsidDel="00000000" w:rsidR="00000000" w:rsidRPr="00000000">
              <w:rPr>
                <w:rtl w:val="0"/>
              </w:rPr>
            </w:r>
          </w:p>
          <w:p w:rsidR="00000000" w:rsidDel="00000000" w:rsidP="00000000" w:rsidRDefault="00000000" w:rsidRPr="00000000" w14:paraId="000005D4">
            <w:pPr>
              <w:spacing w:line="276" w:lineRule="auto"/>
              <w:jc w:val="both"/>
              <w:rPr/>
            </w:pPr>
            <w:r w:rsidDel="00000000" w:rsidR="00000000" w:rsidRPr="00000000">
              <w:rPr>
                <w:rtl w:val="0"/>
              </w:rPr>
            </w:r>
          </w:p>
          <w:p w:rsidR="00000000" w:rsidDel="00000000" w:rsidP="00000000" w:rsidRDefault="00000000" w:rsidRPr="00000000" w14:paraId="000005D5">
            <w:pPr>
              <w:spacing w:line="276" w:lineRule="auto"/>
              <w:jc w:val="both"/>
              <w:rPr/>
            </w:pPr>
            <w:r w:rsidDel="00000000" w:rsidR="00000000" w:rsidRPr="00000000">
              <w:rPr>
                <w:rtl w:val="0"/>
              </w:rPr>
            </w:r>
          </w:p>
          <w:p w:rsidR="00000000" w:rsidDel="00000000" w:rsidP="00000000" w:rsidRDefault="00000000" w:rsidRPr="00000000" w14:paraId="000005D6">
            <w:pPr>
              <w:spacing w:line="276" w:lineRule="auto"/>
              <w:jc w:val="both"/>
              <w:rPr/>
            </w:pPr>
            <w:r w:rsidDel="00000000" w:rsidR="00000000" w:rsidRPr="00000000">
              <w:rPr>
                <w:rtl w:val="0"/>
              </w:rPr>
            </w:r>
          </w:p>
          <w:p w:rsidR="00000000" w:rsidDel="00000000" w:rsidP="00000000" w:rsidRDefault="00000000" w:rsidRPr="00000000" w14:paraId="000005D7">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Textbook – Integrated Science (Glencoe), a variety of other 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ind w:left="90" w:firstLine="0"/>
              <w:rPr/>
            </w:pPr>
            <w:r w:rsidDel="00000000" w:rsidR="00000000" w:rsidRPr="00000000">
              <w:rPr>
                <w:rtl w:val="0"/>
              </w:rPr>
              <w:t xml:space="preserve">Integrated Science 6 encourages more student-centered learning where students think critically, problem solve, communicate, and collaborate in addition to learning important scientific concepts in biology, chemistry, physics, and earth and space science. Students will begin their journey towards becoming scientifically literate, learning to research, write laboratory reports and design experiments within overarching skills based on the projectAERO/ NGSS standards:</w:t>
            </w:r>
          </w:p>
          <w:p w:rsidR="00000000" w:rsidDel="00000000" w:rsidP="00000000" w:rsidRDefault="00000000" w:rsidRPr="00000000" w14:paraId="000005D9">
            <w:pPr>
              <w:numPr>
                <w:ilvl w:val="0"/>
                <w:numId w:val="5"/>
              </w:numPr>
              <w:ind w:left="720" w:hanging="360"/>
              <w:rPr/>
            </w:pPr>
            <w:r w:rsidDel="00000000" w:rsidR="00000000" w:rsidRPr="00000000">
              <w:rPr>
                <w:rtl w:val="0"/>
              </w:rPr>
              <w:t xml:space="preserve">Developing and using models</w:t>
            </w:r>
          </w:p>
          <w:p w:rsidR="00000000" w:rsidDel="00000000" w:rsidP="00000000" w:rsidRDefault="00000000" w:rsidRPr="00000000" w14:paraId="000005DA">
            <w:pPr>
              <w:numPr>
                <w:ilvl w:val="0"/>
                <w:numId w:val="5"/>
              </w:numPr>
              <w:ind w:left="720" w:hanging="360"/>
              <w:rPr>
                <w:u w:val="none"/>
              </w:rPr>
            </w:pPr>
            <w:r w:rsidDel="00000000" w:rsidR="00000000" w:rsidRPr="00000000">
              <w:rPr>
                <w:rtl w:val="0"/>
              </w:rPr>
              <w:t xml:space="preserve">Planning and carrying out scientific investigations</w:t>
            </w:r>
          </w:p>
          <w:p w:rsidR="00000000" w:rsidDel="00000000" w:rsidP="00000000" w:rsidRDefault="00000000" w:rsidRPr="00000000" w14:paraId="000005DB">
            <w:pPr>
              <w:numPr>
                <w:ilvl w:val="0"/>
                <w:numId w:val="5"/>
              </w:numPr>
              <w:ind w:left="720" w:hanging="360"/>
              <w:rPr>
                <w:u w:val="none"/>
              </w:rPr>
            </w:pPr>
            <w:r w:rsidDel="00000000" w:rsidR="00000000" w:rsidRPr="00000000">
              <w:rPr>
                <w:rtl w:val="0"/>
              </w:rPr>
              <w:t xml:space="preserve">Applying mathematics</w:t>
            </w:r>
          </w:p>
          <w:p w:rsidR="00000000" w:rsidDel="00000000" w:rsidP="00000000" w:rsidRDefault="00000000" w:rsidRPr="00000000" w14:paraId="000005DC">
            <w:pPr>
              <w:numPr>
                <w:ilvl w:val="0"/>
                <w:numId w:val="5"/>
              </w:numPr>
              <w:ind w:left="720" w:hanging="360"/>
              <w:rPr>
                <w:u w:val="none"/>
              </w:rPr>
            </w:pPr>
            <w:r w:rsidDel="00000000" w:rsidR="00000000" w:rsidRPr="00000000">
              <w:rPr>
                <w:rtl w:val="0"/>
              </w:rPr>
              <w:t xml:space="preserve">Explaining using evidence</w:t>
            </w:r>
          </w:p>
          <w:p w:rsidR="00000000" w:rsidDel="00000000" w:rsidP="00000000" w:rsidRDefault="00000000" w:rsidRPr="00000000" w14:paraId="000005DD">
            <w:pPr>
              <w:numPr>
                <w:ilvl w:val="0"/>
                <w:numId w:val="5"/>
              </w:numPr>
              <w:ind w:left="720" w:hanging="360"/>
              <w:rPr>
                <w:u w:val="none"/>
              </w:rPr>
            </w:pPr>
            <w:r w:rsidDel="00000000" w:rsidR="00000000" w:rsidRPr="00000000">
              <w:rPr>
                <w:rtl w:val="0"/>
              </w:rPr>
              <w:t xml:space="preserve">Designing solutions</w:t>
            </w:r>
          </w:p>
          <w:p w:rsidR="00000000" w:rsidDel="00000000" w:rsidP="00000000" w:rsidRDefault="00000000" w:rsidRPr="00000000" w14:paraId="000005DE">
            <w:pPr>
              <w:numPr>
                <w:ilvl w:val="0"/>
                <w:numId w:val="5"/>
              </w:numPr>
              <w:ind w:left="720" w:hanging="360"/>
              <w:rPr>
                <w:u w:val="none"/>
              </w:rPr>
            </w:pPr>
            <w:r w:rsidDel="00000000" w:rsidR="00000000" w:rsidRPr="00000000">
              <w:rPr>
                <w:rtl w:val="0"/>
              </w:rPr>
              <w:t xml:space="preserve">Evaluating the validity of claims</w:t>
            </w:r>
          </w:p>
          <w:p w:rsidR="00000000" w:rsidDel="00000000" w:rsidP="00000000" w:rsidRDefault="00000000" w:rsidRPr="00000000" w14:paraId="000005DF">
            <w:pPr>
              <w:numPr>
                <w:ilvl w:val="0"/>
                <w:numId w:val="5"/>
              </w:numPr>
              <w:ind w:left="720" w:hanging="360"/>
              <w:rPr>
                <w:u w:val="none"/>
              </w:rPr>
            </w:pPr>
            <w:r w:rsidDel="00000000" w:rsidR="00000000" w:rsidRPr="00000000">
              <w:rPr>
                <w:rtl w:val="0"/>
              </w:rPr>
              <w:t xml:space="preserve">Obtaining and communicating scientific information</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E0">
            <w:pPr>
              <w:spacing w:line="276" w:lineRule="auto"/>
              <w:jc w:val="both"/>
              <w:rPr/>
            </w:pPr>
            <w:r w:rsidDel="00000000" w:rsidR="00000000" w:rsidRPr="00000000">
              <w:rPr>
                <w:b w:val="1"/>
                <w:rtl w:val="0"/>
              </w:rPr>
              <w:t xml:space="preserve">Integrated Science 7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E2">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5E3">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6th grade</w:t>
            </w:r>
          </w:p>
          <w:p w:rsidR="00000000" w:rsidDel="00000000" w:rsidP="00000000" w:rsidRDefault="00000000" w:rsidRPr="00000000" w14:paraId="000005E4">
            <w:pPr>
              <w:spacing w:line="276" w:lineRule="auto"/>
              <w:jc w:val="both"/>
              <w:rPr/>
            </w:pPr>
            <w:r w:rsidDel="00000000" w:rsidR="00000000" w:rsidRPr="00000000">
              <w:rPr>
                <w:rtl w:val="0"/>
              </w:rPr>
            </w:r>
          </w:p>
          <w:p w:rsidR="00000000" w:rsidDel="00000000" w:rsidP="00000000" w:rsidRDefault="00000000" w:rsidRPr="00000000" w14:paraId="000005E5">
            <w:pPr>
              <w:spacing w:line="276" w:lineRule="auto"/>
              <w:jc w:val="both"/>
              <w:rPr/>
            </w:pPr>
            <w:r w:rsidDel="00000000" w:rsidR="00000000" w:rsidRPr="00000000">
              <w:rPr>
                <w:rtl w:val="0"/>
              </w:rPr>
            </w:r>
          </w:p>
          <w:p w:rsidR="00000000" w:rsidDel="00000000" w:rsidP="00000000" w:rsidRDefault="00000000" w:rsidRPr="00000000" w14:paraId="000005E6">
            <w:pPr>
              <w:spacing w:line="276" w:lineRule="auto"/>
              <w:jc w:val="both"/>
              <w:rPr/>
            </w:pPr>
            <w:r w:rsidDel="00000000" w:rsidR="00000000" w:rsidRPr="00000000">
              <w:rPr>
                <w:rtl w:val="0"/>
              </w:rPr>
            </w:r>
          </w:p>
          <w:p w:rsidR="00000000" w:rsidDel="00000000" w:rsidP="00000000" w:rsidRDefault="00000000" w:rsidRPr="00000000" w14:paraId="000005E7">
            <w:pPr>
              <w:spacing w:line="276" w:lineRule="auto"/>
              <w:jc w:val="both"/>
              <w:rPr/>
            </w:pPr>
            <w:r w:rsidDel="00000000" w:rsidR="00000000" w:rsidRPr="00000000">
              <w:rPr>
                <w:rtl w:val="0"/>
              </w:rPr>
            </w:r>
          </w:p>
          <w:p w:rsidR="00000000" w:rsidDel="00000000" w:rsidP="00000000" w:rsidRDefault="00000000" w:rsidRPr="00000000" w14:paraId="000005E8">
            <w:pPr>
              <w:spacing w:line="276" w:lineRule="auto"/>
              <w:jc w:val="both"/>
              <w:rPr/>
            </w:pPr>
            <w:r w:rsidDel="00000000" w:rsidR="00000000" w:rsidRPr="00000000">
              <w:rPr>
                <w:rtl w:val="0"/>
              </w:rPr>
            </w:r>
          </w:p>
          <w:p w:rsidR="00000000" w:rsidDel="00000000" w:rsidP="00000000" w:rsidRDefault="00000000" w:rsidRPr="00000000" w14:paraId="000005E9">
            <w:pPr>
              <w:spacing w:line="276" w:lineRule="auto"/>
              <w:jc w:val="both"/>
              <w:rPr/>
            </w:pPr>
            <w:r w:rsidDel="00000000" w:rsidR="00000000" w:rsidRPr="00000000">
              <w:rPr>
                <w:rtl w:val="0"/>
              </w:rPr>
            </w:r>
          </w:p>
          <w:p w:rsidR="00000000" w:rsidDel="00000000" w:rsidP="00000000" w:rsidRDefault="00000000" w:rsidRPr="00000000" w14:paraId="000005EA">
            <w:pPr>
              <w:spacing w:line="276" w:lineRule="auto"/>
              <w:jc w:val="both"/>
              <w:rPr/>
            </w:pPr>
            <w:r w:rsidDel="00000000" w:rsidR="00000000" w:rsidRPr="00000000">
              <w:rPr>
                <w:rtl w:val="0"/>
              </w:rPr>
            </w:r>
          </w:p>
          <w:p w:rsidR="00000000" w:rsidDel="00000000" w:rsidP="00000000" w:rsidRDefault="00000000" w:rsidRPr="00000000" w14:paraId="000005EB">
            <w:pPr>
              <w:spacing w:line="276" w:lineRule="auto"/>
              <w:jc w:val="both"/>
              <w:rPr/>
            </w:pPr>
            <w:r w:rsidDel="00000000" w:rsidR="00000000" w:rsidRPr="00000000">
              <w:rPr>
                <w:rtl w:val="0"/>
              </w:rPr>
            </w:r>
          </w:p>
          <w:p w:rsidR="00000000" w:rsidDel="00000000" w:rsidP="00000000" w:rsidRDefault="00000000" w:rsidRPr="00000000" w14:paraId="000005EC">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Science Explorer series (Prentice Hall), a variety of other 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ind w:left="180" w:firstLine="0"/>
              <w:jc w:val="both"/>
              <w:rPr/>
            </w:pPr>
            <w:r w:rsidDel="00000000" w:rsidR="00000000" w:rsidRPr="00000000">
              <w:rPr>
                <w:rtl w:val="0"/>
              </w:rPr>
              <w:t xml:space="preserve">Integrated Science 7 encourages more student-centered learning where students think critically, problem solve, communicate, and collaborate—in addition to learning important scientific concepts. Students will continue their journey towards becoming a competent scientist, studying a variety of topics in biology, chemistry, physics, and earth and space science while learning important scientific and engineering practices within overarching skills based on the projectAERO/ NGSS standards:</w:t>
            </w:r>
          </w:p>
          <w:p w:rsidR="00000000" w:rsidDel="00000000" w:rsidP="00000000" w:rsidRDefault="00000000" w:rsidRPr="00000000" w14:paraId="000005EE">
            <w:pPr>
              <w:numPr>
                <w:ilvl w:val="0"/>
                <w:numId w:val="5"/>
              </w:numPr>
              <w:ind w:left="720" w:hanging="360"/>
            </w:pPr>
            <w:r w:rsidDel="00000000" w:rsidR="00000000" w:rsidRPr="00000000">
              <w:rPr>
                <w:rtl w:val="0"/>
              </w:rPr>
              <w:t xml:space="preserve">Developing and using models</w:t>
            </w:r>
          </w:p>
          <w:p w:rsidR="00000000" w:rsidDel="00000000" w:rsidP="00000000" w:rsidRDefault="00000000" w:rsidRPr="00000000" w14:paraId="000005EF">
            <w:pPr>
              <w:numPr>
                <w:ilvl w:val="0"/>
                <w:numId w:val="5"/>
              </w:numPr>
              <w:ind w:left="720" w:hanging="360"/>
            </w:pPr>
            <w:r w:rsidDel="00000000" w:rsidR="00000000" w:rsidRPr="00000000">
              <w:rPr>
                <w:rtl w:val="0"/>
              </w:rPr>
              <w:t xml:space="preserve">Planning and carrying out scientific investigations</w:t>
            </w:r>
          </w:p>
          <w:p w:rsidR="00000000" w:rsidDel="00000000" w:rsidP="00000000" w:rsidRDefault="00000000" w:rsidRPr="00000000" w14:paraId="000005F0">
            <w:pPr>
              <w:numPr>
                <w:ilvl w:val="0"/>
                <w:numId w:val="5"/>
              </w:numPr>
              <w:ind w:left="720" w:hanging="360"/>
            </w:pPr>
            <w:r w:rsidDel="00000000" w:rsidR="00000000" w:rsidRPr="00000000">
              <w:rPr>
                <w:rtl w:val="0"/>
              </w:rPr>
              <w:t xml:space="preserve">Analyzing and interpreting data</w:t>
            </w:r>
          </w:p>
          <w:p w:rsidR="00000000" w:rsidDel="00000000" w:rsidP="00000000" w:rsidRDefault="00000000" w:rsidRPr="00000000" w14:paraId="000005F1">
            <w:pPr>
              <w:numPr>
                <w:ilvl w:val="0"/>
                <w:numId w:val="5"/>
              </w:numPr>
              <w:ind w:left="720" w:hanging="360"/>
            </w:pPr>
            <w:r w:rsidDel="00000000" w:rsidR="00000000" w:rsidRPr="00000000">
              <w:rPr>
                <w:rtl w:val="0"/>
              </w:rPr>
              <w:t xml:space="preserve">Explaining using evidence</w:t>
            </w:r>
          </w:p>
          <w:p w:rsidR="00000000" w:rsidDel="00000000" w:rsidP="00000000" w:rsidRDefault="00000000" w:rsidRPr="00000000" w14:paraId="000005F2">
            <w:pPr>
              <w:numPr>
                <w:ilvl w:val="0"/>
                <w:numId w:val="5"/>
              </w:numPr>
              <w:ind w:left="720" w:hanging="360"/>
            </w:pPr>
            <w:r w:rsidDel="00000000" w:rsidR="00000000" w:rsidRPr="00000000">
              <w:rPr>
                <w:rtl w:val="0"/>
              </w:rPr>
              <w:t xml:space="preserve">Designing solutions</w:t>
            </w:r>
          </w:p>
          <w:p w:rsidR="00000000" w:rsidDel="00000000" w:rsidP="00000000" w:rsidRDefault="00000000" w:rsidRPr="00000000" w14:paraId="000005F3">
            <w:pPr>
              <w:numPr>
                <w:ilvl w:val="0"/>
                <w:numId w:val="5"/>
              </w:numPr>
              <w:ind w:left="720" w:hanging="360"/>
            </w:pPr>
            <w:r w:rsidDel="00000000" w:rsidR="00000000" w:rsidRPr="00000000">
              <w:rPr>
                <w:rtl w:val="0"/>
              </w:rPr>
              <w:t xml:space="preserve">Constructing scientific arguments</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5F4">
            <w:pPr>
              <w:spacing w:line="276" w:lineRule="auto"/>
              <w:jc w:val="both"/>
              <w:rPr/>
            </w:pPr>
            <w:r w:rsidDel="00000000" w:rsidR="00000000" w:rsidRPr="00000000">
              <w:rPr>
                <w:b w:val="1"/>
                <w:rtl w:val="0"/>
              </w:rPr>
              <w:t xml:space="preserve">Integrated Science 8</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F6">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5F7">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7th grade</w:t>
            </w:r>
          </w:p>
          <w:p w:rsidR="00000000" w:rsidDel="00000000" w:rsidP="00000000" w:rsidRDefault="00000000" w:rsidRPr="00000000" w14:paraId="000005F8">
            <w:pPr>
              <w:spacing w:line="276" w:lineRule="auto"/>
              <w:jc w:val="both"/>
              <w:rPr/>
            </w:pPr>
            <w:r w:rsidDel="00000000" w:rsidR="00000000" w:rsidRPr="00000000">
              <w:rPr>
                <w:rtl w:val="0"/>
              </w:rPr>
            </w:r>
          </w:p>
          <w:p w:rsidR="00000000" w:rsidDel="00000000" w:rsidP="00000000" w:rsidRDefault="00000000" w:rsidRPr="00000000" w14:paraId="000005F9">
            <w:pPr>
              <w:spacing w:line="276" w:lineRule="auto"/>
              <w:rPr/>
            </w:pPr>
            <w:r w:rsidDel="00000000" w:rsidR="00000000" w:rsidRPr="00000000">
              <w:rPr>
                <w:rtl w:val="0"/>
              </w:rPr>
            </w:r>
          </w:p>
          <w:p w:rsidR="00000000" w:rsidDel="00000000" w:rsidP="00000000" w:rsidRDefault="00000000" w:rsidRPr="00000000" w14:paraId="000005FA">
            <w:pPr>
              <w:spacing w:line="276" w:lineRule="auto"/>
              <w:rPr/>
            </w:pPr>
            <w:r w:rsidDel="00000000" w:rsidR="00000000" w:rsidRPr="00000000">
              <w:rPr>
                <w:rtl w:val="0"/>
              </w:rPr>
            </w:r>
          </w:p>
          <w:p w:rsidR="00000000" w:rsidDel="00000000" w:rsidP="00000000" w:rsidRDefault="00000000" w:rsidRPr="00000000" w14:paraId="000005FB">
            <w:pPr>
              <w:spacing w:line="276" w:lineRule="auto"/>
              <w:rPr/>
            </w:pPr>
            <w:r w:rsidDel="00000000" w:rsidR="00000000" w:rsidRPr="00000000">
              <w:rPr>
                <w:rtl w:val="0"/>
              </w:rPr>
            </w:r>
          </w:p>
          <w:p w:rsidR="00000000" w:rsidDel="00000000" w:rsidP="00000000" w:rsidRDefault="00000000" w:rsidRPr="00000000" w14:paraId="000005FC">
            <w:pPr>
              <w:spacing w:line="276" w:lineRule="auto"/>
              <w:rPr/>
            </w:pPr>
            <w:r w:rsidDel="00000000" w:rsidR="00000000" w:rsidRPr="00000000">
              <w:rPr>
                <w:rtl w:val="0"/>
              </w:rPr>
            </w:r>
          </w:p>
          <w:p w:rsidR="00000000" w:rsidDel="00000000" w:rsidP="00000000" w:rsidRDefault="00000000" w:rsidRPr="00000000" w14:paraId="000005FD">
            <w:pPr>
              <w:spacing w:line="276" w:lineRule="auto"/>
              <w:rPr/>
            </w:pPr>
            <w:r w:rsidDel="00000000" w:rsidR="00000000" w:rsidRPr="00000000">
              <w:rPr>
                <w:rtl w:val="0"/>
              </w:rPr>
            </w:r>
          </w:p>
          <w:p w:rsidR="00000000" w:rsidDel="00000000" w:rsidP="00000000" w:rsidRDefault="00000000" w:rsidRPr="00000000" w14:paraId="000005FE">
            <w:pPr>
              <w:spacing w:line="276" w:lineRule="auto"/>
              <w:rPr/>
            </w:pPr>
            <w:r w:rsidDel="00000000" w:rsidR="00000000" w:rsidRPr="00000000">
              <w:rPr>
                <w:rtl w:val="0"/>
              </w:rPr>
            </w:r>
          </w:p>
          <w:p w:rsidR="00000000" w:rsidDel="00000000" w:rsidP="00000000" w:rsidRDefault="00000000" w:rsidRPr="00000000" w14:paraId="000005FF">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Science Explorer series (Prentice Hall), a variety of other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spacing w:line="276" w:lineRule="auto"/>
              <w:jc w:val="both"/>
              <w:rPr/>
            </w:pPr>
            <w:r w:rsidDel="00000000" w:rsidR="00000000" w:rsidRPr="00000000">
              <w:rPr>
                <w:rtl w:val="0"/>
              </w:rPr>
              <w:t xml:space="preserve">Students in Integrated Science 8 will develop a deeper understanding of biology, chemistry, physics, and earth and space science concepts with a greater emphasis on physical science and investigative skills. In this course, students continue to build their abilities to communicate, collaborate, inquire, think critically and problem solve within the following overarching skills based on the projectAERO/ NGSS standards:</w:t>
            </w:r>
          </w:p>
          <w:p w:rsidR="00000000" w:rsidDel="00000000" w:rsidP="00000000" w:rsidRDefault="00000000" w:rsidRPr="00000000" w14:paraId="00000601">
            <w:pPr>
              <w:numPr>
                <w:ilvl w:val="0"/>
                <w:numId w:val="5"/>
              </w:numPr>
              <w:ind w:left="720" w:hanging="360"/>
            </w:pPr>
            <w:r w:rsidDel="00000000" w:rsidR="00000000" w:rsidRPr="00000000">
              <w:rPr>
                <w:rtl w:val="0"/>
              </w:rPr>
              <w:t xml:space="preserve">Developing and using models</w:t>
            </w:r>
          </w:p>
          <w:p w:rsidR="00000000" w:rsidDel="00000000" w:rsidP="00000000" w:rsidRDefault="00000000" w:rsidRPr="00000000" w14:paraId="00000602">
            <w:pPr>
              <w:numPr>
                <w:ilvl w:val="0"/>
                <w:numId w:val="5"/>
              </w:numPr>
              <w:ind w:left="720" w:hanging="360"/>
            </w:pPr>
            <w:r w:rsidDel="00000000" w:rsidR="00000000" w:rsidRPr="00000000">
              <w:rPr>
                <w:rtl w:val="0"/>
              </w:rPr>
              <w:t xml:space="preserve">Questioning, and planning and carrying out scientific investigations</w:t>
            </w:r>
          </w:p>
          <w:p w:rsidR="00000000" w:rsidDel="00000000" w:rsidP="00000000" w:rsidRDefault="00000000" w:rsidRPr="00000000" w14:paraId="00000603">
            <w:pPr>
              <w:numPr>
                <w:ilvl w:val="0"/>
                <w:numId w:val="5"/>
              </w:numPr>
              <w:ind w:left="720" w:hanging="360"/>
            </w:pPr>
            <w:r w:rsidDel="00000000" w:rsidR="00000000" w:rsidRPr="00000000">
              <w:rPr>
                <w:rtl w:val="0"/>
              </w:rPr>
              <w:t xml:space="preserve">Analyzing and interpreting data</w:t>
            </w:r>
          </w:p>
          <w:p w:rsidR="00000000" w:rsidDel="00000000" w:rsidP="00000000" w:rsidRDefault="00000000" w:rsidRPr="00000000" w14:paraId="00000604">
            <w:pPr>
              <w:numPr>
                <w:ilvl w:val="0"/>
                <w:numId w:val="5"/>
              </w:numPr>
              <w:ind w:left="720" w:hanging="360"/>
              <w:rPr>
                <w:u w:val="none"/>
              </w:rPr>
            </w:pPr>
            <w:r w:rsidDel="00000000" w:rsidR="00000000" w:rsidRPr="00000000">
              <w:rPr>
                <w:rtl w:val="0"/>
              </w:rPr>
              <w:t xml:space="preserve">Using mathematical and computational thinking</w:t>
            </w:r>
          </w:p>
          <w:p w:rsidR="00000000" w:rsidDel="00000000" w:rsidP="00000000" w:rsidRDefault="00000000" w:rsidRPr="00000000" w14:paraId="00000605">
            <w:pPr>
              <w:numPr>
                <w:ilvl w:val="0"/>
                <w:numId w:val="5"/>
              </w:numPr>
              <w:ind w:left="720" w:hanging="360"/>
            </w:pPr>
            <w:r w:rsidDel="00000000" w:rsidR="00000000" w:rsidRPr="00000000">
              <w:rPr>
                <w:rtl w:val="0"/>
              </w:rPr>
              <w:t xml:space="preserve">Explaining using evidence and reasoning</w:t>
            </w:r>
          </w:p>
          <w:p w:rsidR="00000000" w:rsidDel="00000000" w:rsidP="00000000" w:rsidRDefault="00000000" w:rsidRPr="00000000" w14:paraId="00000606">
            <w:pPr>
              <w:numPr>
                <w:ilvl w:val="0"/>
                <w:numId w:val="5"/>
              </w:numPr>
              <w:ind w:left="720" w:hanging="360"/>
            </w:pPr>
            <w:r w:rsidDel="00000000" w:rsidR="00000000" w:rsidRPr="00000000">
              <w:rPr>
                <w:rtl w:val="0"/>
              </w:rPr>
              <w:t xml:space="preserve">Evaluating the validity of claims</w:t>
            </w:r>
          </w:p>
          <w:p w:rsidR="00000000" w:rsidDel="00000000" w:rsidP="00000000" w:rsidRDefault="00000000" w:rsidRPr="00000000" w14:paraId="00000607">
            <w:pPr>
              <w:numPr>
                <w:ilvl w:val="0"/>
                <w:numId w:val="5"/>
              </w:numPr>
              <w:ind w:left="720" w:hanging="360"/>
              <w:rPr>
                <w:u w:val="none"/>
              </w:rPr>
            </w:pPr>
            <w:r w:rsidDel="00000000" w:rsidR="00000000" w:rsidRPr="00000000">
              <w:rPr>
                <w:rtl w:val="0"/>
              </w:rPr>
              <w:t xml:space="preserve">Defining problems and designing solutions</w:t>
            </w:r>
          </w:p>
          <w:p w:rsidR="00000000" w:rsidDel="00000000" w:rsidP="00000000" w:rsidRDefault="00000000" w:rsidRPr="00000000" w14:paraId="00000608">
            <w:pPr>
              <w:numPr>
                <w:ilvl w:val="0"/>
                <w:numId w:val="5"/>
              </w:numPr>
              <w:ind w:left="720" w:hanging="360"/>
            </w:pPr>
            <w:r w:rsidDel="00000000" w:rsidR="00000000" w:rsidRPr="00000000">
              <w:rPr>
                <w:rtl w:val="0"/>
              </w:rPr>
              <w:t xml:space="preserve">Communicating scientific information</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609">
            <w:pPr>
              <w:spacing w:line="276" w:lineRule="auto"/>
              <w:jc w:val="both"/>
              <w:rPr>
                <w:b w:val="1"/>
              </w:rPr>
            </w:pPr>
            <w:r w:rsidDel="00000000" w:rsidR="00000000" w:rsidRPr="00000000">
              <w:rPr>
                <w:b w:val="1"/>
                <w:rtl w:val="0"/>
              </w:rPr>
              <w:t xml:space="preserve">Biology</w:t>
            </w:r>
            <w:r w:rsidDel="00000000" w:rsidR="00000000" w:rsidRPr="00000000">
              <w:rPr>
                <w:rtl w:val="0"/>
              </w:rPr>
              <w:t xml:space="preserve"> </w:t>
            </w:r>
            <w:r w:rsidDel="00000000" w:rsidR="00000000" w:rsidRPr="00000000">
              <w:rPr>
                <w:b w:val="1"/>
                <w:rtl w:val="0"/>
              </w:rPr>
              <w:t xml:space="preserve">(9)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0B">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60C">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8th grade</w:t>
            </w:r>
          </w:p>
          <w:p w:rsidR="00000000" w:rsidDel="00000000" w:rsidP="00000000" w:rsidRDefault="00000000" w:rsidRPr="00000000" w14:paraId="0000060D">
            <w:pPr>
              <w:spacing w:line="276" w:lineRule="auto"/>
              <w:jc w:val="both"/>
              <w:rPr/>
            </w:pPr>
            <w:r w:rsidDel="00000000" w:rsidR="00000000" w:rsidRPr="00000000">
              <w:rPr>
                <w:rtl w:val="0"/>
              </w:rPr>
            </w:r>
          </w:p>
          <w:p w:rsidR="00000000" w:rsidDel="00000000" w:rsidP="00000000" w:rsidRDefault="00000000" w:rsidRPr="00000000" w14:paraId="0000060E">
            <w:pPr>
              <w:spacing w:line="276" w:lineRule="auto"/>
              <w:jc w:val="both"/>
              <w:rPr/>
            </w:pPr>
            <w:r w:rsidDel="00000000" w:rsidR="00000000" w:rsidRPr="00000000">
              <w:rPr>
                <w:rtl w:val="0"/>
              </w:rPr>
            </w:r>
          </w:p>
          <w:p w:rsidR="00000000" w:rsidDel="00000000" w:rsidP="00000000" w:rsidRDefault="00000000" w:rsidRPr="00000000" w14:paraId="0000060F">
            <w:pPr>
              <w:spacing w:line="276" w:lineRule="auto"/>
              <w:jc w:val="both"/>
              <w:rPr/>
            </w:pPr>
            <w:r w:rsidDel="00000000" w:rsidR="00000000" w:rsidRPr="00000000">
              <w:rPr>
                <w:rtl w:val="0"/>
              </w:rPr>
            </w:r>
          </w:p>
          <w:p w:rsidR="00000000" w:rsidDel="00000000" w:rsidP="00000000" w:rsidRDefault="00000000" w:rsidRPr="00000000" w14:paraId="00000610">
            <w:pPr>
              <w:spacing w:line="276" w:lineRule="auto"/>
              <w:jc w:val="both"/>
              <w:rPr/>
            </w:pPr>
            <w:r w:rsidDel="00000000" w:rsidR="00000000" w:rsidRPr="00000000">
              <w:rPr>
                <w:u w:val="single"/>
                <w:rtl w:val="0"/>
              </w:rPr>
              <w:t xml:space="preserve">Core Instructional Materials</w:t>
            </w:r>
            <w:r w:rsidDel="00000000" w:rsidR="00000000" w:rsidRPr="00000000">
              <w:rPr>
                <w:rtl w:val="0"/>
              </w:rPr>
              <w:t xml:space="preserve">: Textbook – Biology (Miller &amp; Levine), a variety of other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spacing w:line="276" w:lineRule="auto"/>
              <w:jc w:val="both"/>
              <w:rPr/>
            </w:pPr>
            <w:r w:rsidDel="00000000" w:rsidR="00000000" w:rsidRPr="00000000">
              <w:rPr>
                <w:rtl w:val="0"/>
              </w:rPr>
              <w:t xml:space="preserve">Biology, based on projectAERO/ NGSS and framed as preparation for IBDP, is rich in both content and practice. Students gain in-depth understanding of content while developing skills in scientific and engineering practices that include:</w:t>
            </w:r>
          </w:p>
          <w:p w:rsidR="00000000" w:rsidDel="00000000" w:rsidP="00000000" w:rsidRDefault="00000000" w:rsidRPr="00000000" w14:paraId="00000612">
            <w:pPr>
              <w:numPr>
                <w:ilvl w:val="0"/>
                <w:numId w:val="5"/>
              </w:numPr>
              <w:ind w:left="720" w:hanging="360"/>
            </w:pPr>
            <w:r w:rsidDel="00000000" w:rsidR="00000000" w:rsidRPr="00000000">
              <w:rPr>
                <w:rtl w:val="0"/>
              </w:rPr>
              <w:t xml:space="preserve">Developing and using models</w:t>
            </w:r>
          </w:p>
          <w:p w:rsidR="00000000" w:rsidDel="00000000" w:rsidP="00000000" w:rsidRDefault="00000000" w:rsidRPr="00000000" w14:paraId="00000613">
            <w:pPr>
              <w:numPr>
                <w:ilvl w:val="0"/>
                <w:numId w:val="5"/>
              </w:numPr>
              <w:ind w:left="720" w:hanging="360"/>
            </w:pPr>
            <w:r w:rsidDel="00000000" w:rsidR="00000000" w:rsidRPr="00000000">
              <w:rPr>
                <w:rtl w:val="0"/>
              </w:rPr>
              <w:t xml:space="preserve">Using mathematical and computational thinking</w:t>
            </w:r>
          </w:p>
          <w:p w:rsidR="00000000" w:rsidDel="00000000" w:rsidP="00000000" w:rsidRDefault="00000000" w:rsidRPr="00000000" w14:paraId="00000614">
            <w:pPr>
              <w:numPr>
                <w:ilvl w:val="0"/>
                <w:numId w:val="5"/>
              </w:numPr>
              <w:ind w:left="720" w:hanging="360"/>
            </w:pPr>
            <w:r w:rsidDel="00000000" w:rsidR="00000000" w:rsidRPr="00000000">
              <w:rPr>
                <w:rtl w:val="0"/>
              </w:rPr>
              <w:t xml:space="preserve">Explaining using evidence and reasoning</w:t>
            </w:r>
          </w:p>
          <w:p w:rsidR="00000000" w:rsidDel="00000000" w:rsidP="00000000" w:rsidRDefault="00000000" w:rsidRPr="00000000" w14:paraId="00000615">
            <w:pPr>
              <w:numPr>
                <w:ilvl w:val="0"/>
                <w:numId w:val="5"/>
              </w:numPr>
              <w:ind w:left="720" w:hanging="360"/>
            </w:pPr>
            <w:r w:rsidDel="00000000" w:rsidR="00000000" w:rsidRPr="00000000">
              <w:rPr>
                <w:rtl w:val="0"/>
              </w:rPr>
              <w:t xml:space="preserve">Evaluating scientific investigations</w:t>
            </w:r>
          </w:p>
          <w:p w:rsidR="00000000" w:rsidDel="00000000" w:rsidP="00000000" w:rsidRDefault="00000000" w:rsidRPr="00000000" w14:paraId="00000616">
            <w:pPr>
              <w:numPr>
                <w:ilvl w:val="0"/>
                <w:numId w:val="5"/>
              </w:numPr>
              <w:ind w:left="720" w:hanging="360"/>
            </w:pPr>
            <w:r w:rsidDel="00000000" w:rsidR="00000000" w:rsidRPr="00000000">
              <w:rPr>
                <w:rtl w:val="0"/>
              </w:rPr>
              <w:t xml:space="preserve">Communicating scientific information</w:t>
            </w:r>
          </w:p>
          <w:p w:rsidR="00000000" w:rsidDel="00000000" w:rsidP="00000000" w:rsidRDefault="00000000" w:rsidRPr="00000000" w14:paraId="00000617">
            <w:pPr>
              <w:numPr>
                <w:ilvl w:val="0"/>
                <w:numId w:val="5"/>
              </w:numPr>
              <w:ind w:left="720" w:hanging="360"/>
            </w:pPr>
            <w:r w:rsidDel="00000000" w:rsidR="00000000" w:rsidRPr="00000000">
              <w:rPr>
                <w:rtl w:val="0"/>
              </w:rPr>
              <w:t xml:space="preserve">Evaluating validity of scientific claims</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618">
            <w:pPr>
              <w:spacing w:line="276" w:lineRule="auto"/>
              <w:jc w:val="both"/>
              <w:rPr>
                <w:b w:val="1"/>
              </w:rPr>
            </w:pPr>
            <w:r w:rsidDel="00000000" w:rsidR="00000000" w:rsidRPr="00000000">
              <w:rPr>
                <w:b w:val="1"/>
                <w:rtl w:val="0"/>
              </w:rPr>
              <w:t xml:space="preserve">HS Chemistry</w:t>
            </w:r>
            <w:r w:rsidDel="00000000" w:rsidR="00000000" w:rsidRPr="00000000">
              <w:rPr>
                <w:rtl w:val="0"/>
              </w:rPr>
              <w:t xml:space="preserve">   </w:t>
            </w:r>
            <w:r w:rsidDel="00000000" w:rsidR="00000000" w:rsidRPr="00000000">
              <w:rPr>
                <w:b w:val="1"/>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1A">
            <w:pPr>
              <w:spacing w:line="276" w:lineRule="auto"/>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61B">
            <w:pPr>
              <w:spacing w:line="276" w:lineRule="auto"/>
              <w:rPr/>
            </w:pPr>
            <w:r w:rsidDel="00000000" w:rsidR="00000000" w:rsidRPr="00000000">
              <w:rPr>
                <w:u w:val="single"/>
                <w:rtl w:val="0"/>
              </w:rPr>
              <w:t xml:space="preserve">Prerequisite</w:t>
            </w:r>
            <w:r w:rsidDel="00000000" w:rsidR="00000000" w:rsidRPr="00000000">
              <w:rPr>
                <w:rtl w:val="0"/>
              </w:rPr>
              <w:t xml:space="preserve">: Biology</w:t>
            </w:r>
          </w:p>
          <w:p w:rsidR="00000000" w:rsidDel="00000000" w:rsidP="00000000" w:rsidRDefault="00000000" w:rsidRPr="00000000" w14:paraId="0000061C">
            <w:pPr>
              <w:spacing w:line="276" w:lineRule="auto"/>
              <w:jc w:val="both"/>
              <w:rPr/>
            </w:pPr>
            <w:r w:rsidDel="00000000" w:rsidR="00000000" w:rsidRPr="00000000">
              <w:rPr>
                <w:rtl w:val="0"/>
              </w:rPr>
            </w:r>
          </w:p>
          <w:p w:rsidR="00000000" w:rsidDel="00000000" w:rsidP="00000000" w:rsidRDefault="00000000" w:rsidRPr="00000000" w14:paraId="0000061D">
            <w:pPr>
              <w:spacing w:line="276" w:lineRule="auto"/>
              <w:jc w:val="both"/>
              <w:rPr/>
            </w:pPr>
            <w:r w:rsidDel="00000000" w:rsidR="00000000" w:rsidRPr="00000000">
              <w:rPr>
                <w:rtl w:val="0"/>
              </w:rPr>
            </w:r>
          </w:p>
          <w:p w:rsidR="00000000" w:rsidDel="00000000" w:rsidP="00000000" w:rsidRDefault="00000000" w:rsidRPr="00000000" w14:paraId="0000061E">
            <w:pPr>
              <w:spacing w:line="276" w:lineRule="auto"/>
              <w:jc w:val="both"/>
              <w:rPr/>
            </w:pPr>
            <w:r w:rsidDel="00000000" w:rsidR="00000000" w:rsidRPr="00000000">
              <w:rPr>
                <w:rtl w:val="0"/>
              </w:rPr>
            </w:r>
          </w:p>
          <w:p w:rsidR="00000000" w:rsidDel="00000000" w:rsidP="00000000" w:rsidRDefault="00000000" w:rsidRPr="00000000" w14:paraId="0000061F">
            <w:pPr>
              <w:spacing w:line="276" w:lineRule="auto"/>
              <w:jc w:val="both"/>
              <w:rPr/>
            </w:pPr>
            <w:r w:rsidDel="00000000" w:rsidR="00000000" w:rsidRPr="00000000">
              <w:rPr>
                <w:rtl w:val="0"/>
              </w:rPr>
            </w:r>
          </w:p>
          <w:p w:rsidR="00000000" w:rsidDel="00000000" w:rsidP="00000000" w:rsidRDefault="00000000" w:rsidRPr="00000000" w14:paraId="00000620">
            <w:pPr>
              <w:spacing w:line="276" w:lineRule="auto"/>
              <w:jc w:val="both"/>
              <w:rPr/>
            </w:pPr>
            <w:r w:rsidDel="00000000" w:rsidR="00000000" w:rsidRPr="00000000">
              <w:rPr>
                <w:rtl w:val="0"/>
              </w:rPr>
            </w:r>
          </w:p>
          <w:p w:rsidR="00000000" w:rsidDel="00000000" w:rsidP="00000000" w:rsidRDefault="00000000" w:rsidRPr="00000000" w14:paraId="00000621">
            <w:pPr>
              <w:spacing w:line="276" w:lineRule="auto"/>
              <w:jc w:val="both"/>
              <w:rPr/>
            </w:pPr>
            <w:r w:rsidDel="00000000" w:rsidR="00000000" w:rsidRPr="00000000">
              <w:rPr>
                <w:rtl w:val="0"/>
              </w:rPr>
            </w:r>
          </w:p>
          <w:p w:rsidR="00000000" w:rsidDel="00000000" w:rsidP="00000000" w:rsidRDefault="00000000" w:rsidRPr="00000000" w14:paraId="00000622">
            <w:pPr>
              <w:spacing w:line="276" w:lineRule="auto"/>
              <w:jc w:val="both"/>
              <w:rPr/>
            </w:pPr>
            <w:r w:rsidDel="00000000" w:rsidR="00000000" w:rsidRPr="00000000">
              <w:rPr>
                <w:rtl w:val="0"/>
              </w:rPr>
            </w:r>
          </w:p>
          <w:p w:rsidR="00000000" w:rsidDel="00000000" w:rsidP="00000000" w:rsidRDefault="00000000" w:rsidRPr="00000000" w14:paraId="00000623">
            <w:pPr>
              <w:spacing w:line="276" w:lineRule="auto"/>
              <w:jc w:val="both"/>
              <w:rPr/>
            </w:pPr>
            <w:r w:rsidDel="00000000" w:rsidR="00000000" w:rsidRPr="00000000">
              <w:rPr>
                <w:rtl w:val="0"/>
              </w:rPr>
            </w:r>
          </w:p>
          <w:p w:rsidR="00000000" w:rsidDel="00000000" w:rsidP="00000000" w:rsidRDefault="00000000" w:rsidRPr="00000000" w14:paraId="00000624">
            <w:pPr>
              <w:spacing w:line="276" w:lineRule="auto"/>
              <w:jc w:val="both"/>
              <w:rPr/>
            </w:pPr>
            <w:r w:rsidDel="00000000" w:rsidR="00000000" w:rsidRPr="00000000">
              <w:rPr>
                <w:rtl w:val="0"/>
              </w:rPr>
            </w:r>
          </w:p>
          <w:p w:rsidR="00000000" w:rsidDel="00000000" w:rsidP="00000000" w:rsidRDefault="00000000" w:rsidRPr="00000000" w14:paraId="00000625">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Textbooks – Chemistry (Pearson), a variety of other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jc w:val="both"/>
              <w:rPr/>
            </w:pPr>
            <w:r w:rsidDel="00000000" w:rsidR="00000000" w:rsidRPr="00000000">
              <w:rPr>
                <w:rtl w:val="0"/>
              </w:rPr>
              <w:t xml:space="preserve">Chemistry is a laboratory science course based in projectAERO/ NGSS standards and preparation for IBDP. In addition to learning important concepts, students refine their scientific and engineering practices through the following topics:</w:t>
            </w:r>
          </w:p>
          <w:p w:rsidR="00000000" w:rsidDel="00000000" w:rsidP="00000000" w:rsidRDefault="00000000" w:rsidRPr="00000000" w14:paraId="00000627">
            <w:pPr>
              <w:numPr>
                <w:ilvl w:val="0"/>
                <w:numId w:val="63"/>
              </w:numPr>
              <w:ind w:left="720" w:hanging="360"/>
              <w:rPr/>
            </w:pPr>
            <w:r w:rsidDel="00000000" w:rsidR="00000000" w:rsidRPr="00000000">
              <w:rPr>
                <w:rtl w:val="0"/>
              </w:rPr>
              <w:t xml:space="preserve">Atomic Structure</w:t>
            </w:r>
          </w:p>
          <w:p w:rsidR="00000000" w:rsidDel="00000000" w:rsidP="00000000" w:rsidRDefault="00000000" w:rsidRPr="00000000" w14:paraId="00000628">
            <w:pPr>
              <w:numPr>
                <w:ilvl w:val="0"/>
                <w:numId w:val="63"/>
              </w:numPr>
              <w:ind w:left="720" w:hanging="360"/>
              <w:rPr/>
            </w:pPr>
            <w:r w:rsidDel="00000000" w:rsidR="00000000" w:rsidRPr="00000000">
              <w:rPr>
                <w:rtl w:val="0"/>
              </w:rPr>
              <w:t xml:space="preserve">Matter and Energy</w:t>
            </w:r>
          </w:p>
          <w:p w:rsidR="00000000" w:rsidDel="00000000" w:rsidP="00000000" w:rsidRDefault="00000000" w:rsidRPr="00000000" w14:paraId="00000629">
            <w:pPr>
              <w:numPr>
                <w:ilvl w:val="0"/>
                <w:numId w:val="63"/>
              </w:numPr>
              <w:ind w:left="720" w:hanging="360"/>
              <w:rPr/>
            </w:pPr>
            <w:r w:rsidDel="00000000" w:rsidR="00000000" w:rsidRPr="00000000">
              <w:rPr>
                <w:rtl w:val="0"/>
              </w:rPr>
              <w:t xml:space="preserve">Chemical Quantities</w:t>
            </w:r>
          </w:p>
          <w:p w:rsidR="00000000" w:rsidDel="00000000" w:rsidP="00000000" w:rsidRDefault="00000000" w:rsidRPr="00000000" w14:paraId="0000062A">
            <w:pPr>
              <w:numPr>
                <w:ilvl w:val="0"/>
                <w:numId w:val="63"/>
              </w:numPr>
              <w:ind w:left="720" w:hanging="360"/>
              <w:rPr/>
            </w:pPr>
            <w:r w:rsidDel="00000000" w:rsidR="00000000" w:rsidRPr="00000000">
              <w:rPr>
                <w:rtl w:val="0"/>
              </w:rPr>
              <w:t xml:space="preserve">Molar Relationships</w:t>
            </w:r>
          </w:p>
          <w:p w:rsidR="00000000" w:rsidDel="00000000" w:rsidP="00000000" w:rsidRDefault="00000000" w:rsidRPr="00000000" w14:paraId="0000062B">
            <w:pPr>
              <w:numPr>
                <w:ilvl w:val="0"/>
                <w:numId w:val="63"/>
              </w:numPr>
              <w:ind w:left="720" w:hanging="360"/>
              <w:rPr>
                <w:u w:val="none"/>
              </w:rPr>
            </w:pPr>
            <w:r w:rsidDel="00000000" w:rsidR="00000000" w:rsidRPr="00000000">
              <w:rPr>
                <w:rtl w:val="0"/>
              </w:rPr>
              <w:t xml:space="preserve">Chemical Systems</w:t>
            </w:r>
          </w:p>
          <w:p w:rsidR="00000000" w:rsidDel="00000000" w:rsidP="00000000" w:rsidRDefault="00000000" w:rsidRPr="00000000" w14:paraId="0000062C">
            <w:pPr>
              <w:spacing w:line="276" w:lineRule="auto"/>
              <w:rPr/>
            </w:pPr>
            <w:r w:rsidDel="00000000" w:rsidR="00000000" w:rsidRPr="00000000">
              <w:rPr>
                <w:rtl w:val="0"/>
              </w:rPr>
              <w:t xml:space="preserve">There is a heavy emphasis on practical skills with students expected to plan, carry out, and evaluate their scientific method. Students will be writing </w:t>
            </w:r>
            <w:r w:rsidDel="00000000" w:rsidR="00000000" w:rsidRPr="00000000">
              <w:rPr>
                <w:rtl w:val="0"/>
              </w:rPr>
              <w:t xml:space="preserve">scaffolded laboratory reports, leading up to writing a report similar to the Internal Assessment in the IBDP. Students will conduct investigations with a wide variety of instruments to increase their practical laboratory skills. </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62D">
            <w:pPr>
              <w:spacing w:line="276" w:lineRule="auto"/>
              <w:jc w:val="both"/>
              <w:rPr>
                <w:b w:val="1"/>
              </w:rPr>
            </w:pPr>
            <w:r w:rsidDel="00000000" w:rsidR="00000000" w:rsidRPr="00000000">
              <w:rPr>
                <w:b w:val="1"/>
                <w:rtl w:val="0"/>
              </w:rPr>
              <w:t xml:space="preserve">HS Physics</w:t>
            </w:r>
            <w:r w:rsidDel="00000000" w:rsidR="00000000" w:rsidRPr="00000000">
              <w:rPr>
                <w:rtl w:val="0"/>
              </w:rPr>
              <w:t xml:space="preserve">  </w:t>
            </w:r>
            <w:r w:rsidDel="00000000" w:rsidR="00000000" w:rsidRPr="00000000">
              <w:rPr>
                <w:b w:val="1"/>
                <w:rtl w:val="0"/>
              </w:rPr>
              <w:t xml:space="preserve">(10-12)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2F">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630">
            <w:pPr>
              <w:spacing w:line="276" w:lineRule="auto"/>
              <w:rPr/>
            </w:pPr>
            <w:r w:rsidDel="00000000" w:rsidR="00000000" w:rsidRPr="00000000">
              <w:rPr>
                <w:u w:val="single"/>
                <w:rtl w:val="0"/>
              </w:rPr>
              <w:t xml:space="preserve">Prerequisite</w:t>
            </w:r>
            <w:r w:rsidDel="00000000" w:rsidR="00000000" w:rsidRPr="00000000">
              <w:rPr>
                <w:rtl w:val="0"/>
              </w:rPr>
              <w:t xml:space="preserve">: Successful completion of Integrated Math 2</w:t>
            </w:r>
          </w:p>
          <w:p w:rsidR="00000000" w:rsidDel="00000000" w:rsidP="00000000" w:rsidRDefault="00000000" w:rsidRPr="00000000" w14:paraId="00000631">
            <w:pPr>
              <w:spacing w:line="276" w:lineRule="auto"/>
              <w:rPr/>
            </w:pPr>
            <w:r w:rsidDel="00000000" w:rsidR="00000000" w:rsidRPr="00000000">
              <w:rPr>
                <w:rtl w:val="0"/>
              </w:rPr>
            </w:r>
          </w:p>
          <w:p w:rsidR="00000000" w:rsidDel="00000000" w:rsidP="00000000" w:rsidRDefault="00000000" w:rsidRPr="00000000" w14:paraId="00000632">
            <w:pPr>
              <w:spacing w:line="276" w:lineRule="auto"/>
              <w:jc w:val="both"/>
              <w:rPr/>
            </w:pPr>
            <w:r w:rsidDel="00000000" w:rsidR="00000000" w:rsidRPr="00000000">
              <w:rPr>
                <w:rtl w:val="0"/>
              </w:rPr>
            </w:r>
          </w:p>
          <w:p w:rsidR="00000000" w:rsidDel="00000000" w:rsidP="00000000" w:rsidRDefault="00000000" w:rsidRPr="00000000" w14:paraId="00000633">
            <w:pPr>
              <w:spacing w:line="276" w:lineRule="auto"/>
              <w:jc w:val="both"/>
              <w:rPr/>
            </w:pPr>
            <w:r w:rsidDel="00000000" w:rsidR="00000000" w:rsidRPr="00000000">
              <w:rPr>
                <w:rtl w:val="0"/>
              </w:rPr>
            </w:r>
          </w:p>
          <w:p w:rsidR="00000000" w:rsidDel="00000000" w:rsidP="00000000" w:rsidRDefault="00000000" w:rsidRPr="00000000" w14:paraId="00000634">
            <w:pPr>
              <w:spacing w:line="276" w:lineRule="auto"/>
              <w:rPr/>
            </w:pPr>
            <w:r w:rsidDel="00000000" w:rsidR="00000000" w:rsidRPr="00000000">
              <w:rPr>
                <w:rtl w:val="0"/>
              </w:rPr>
            </w:r>
          </w:p>
          <w:p w:rsidR="00000000" w:rsidDel="00000000" w:rsidP="00000000" w:rsidRDefault="00000000" w:rsidRPr="00000000" w14:paraId="00000635">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Digital resources shared by the 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spacing w:line="276" w:lineRule="auto"/>
              <w:jc w:val="both"/>
              <w:rPr/>
            </w:pPr>
            <w:r w:rsidDel="00000000" w:rsidR="00000000" w:rsidRPr="00000000">
              <w:rPr>
                <w:rtl w:val="0"/>
              </w:rPr>
              <w:t xml:space="preserve">In this rigorous high school science course based in projectAERO/ NGSS standards, students will conduct scientific inquiry and learn important content and practices about topics such as:</w:t>
            </w:r>
          </w:p>
          <w:p w:rsidR="00000000" w:rsidDel="00000000" w:rsidP="00000000" w:rsidRDefault="00000000" w:rsidRPr="00000000" w14:paraId="00000637">
            <w:pPr>
              <w:numPr>
                <w:ilvl w:val="0"/>
                <w:numId w:val="36"/>
              </w:numPr>
              <w:ind w:left="720" w:hanging="360"/>
              <w:jc w:val="both"/>
              <w:rPr/>
            </w:pPr>
            <w:r w:rsidDel="00000000" w:rsidR="00000000" w:rsidRPr="00000000">
              <w:rPr>
                <w:rtl w:val="0"/>
              </w:rPr>
              <w:t xml:space="preserve">Oscillations &amp; Waves</w:t>
            </w:r>
          </w:p>
          <w:p w:rsidR="00000000" w:rsidDel="00000000" w:rsidP="00000000" w:rsidRDefault="00000000" w:rsidRPr="00000000" w14:paraId="00000638">
            <w:pPr>
              <w:numPr>
                <w:ilvl w:val="0"/>
                <w:numId w:val="36"/>
              </w:numPr>
              <w:ind w:left="720" w:hanging="360"/>
              <w:jc w:val="both"/>
              <w:rPr/>
            </w:pPr>
            <w:r w:rsidDel="00000000" w:rsidR="00000000" w:rsidRPr="00000000">
              <w:rPr>
                <w:rtl w:val="0"/>
              </w:rPr>
              <w:t xml:space="preserve">Mechanics</w:t>
            </w:r>
          </w:p>
          <w:p w:rsidR="00000000" w:rsidDel="00000000" w:rsidP="00000000" w:rsidRDefault="00000000" w:rsidRPr="00000000" w14:paraId="00000639">
            <w:pPr>
              <w:numPr>
                <w:ilvl w:val="0"/>
                <w:numId w:val="36"/>
              </w:numPr>
              <w:ind w:left="720" w:hanging="360"/>
              <w:jc w:val="both"/>
              <w:rPr/>
            </w:pPr>
            <w:r w:rsidDel="00000000" w:rsidR="00000000" w:rsidRPr="00000000">
              <w:rPr>
                <w:rtl w:val="0"/>
              </w:rPr>
              <w:t xml:space="preserve">Fields</w:t>
            </w:r>
          </w:p>
          <w:p w:rsidR="00000000" w:rsidDel="00000000" w:rsidP="00000000" w:rsidRDefault="00000000" w:rsidRPr="00000000" w14:paraId="0000063A">
            <w:pPr>
              <w:numPr>
                <w:ilvl w:val="0"/>
                <w:numId w:val="36"/>
              </w:numPr>
              <w:ind w:left="720" w:hanging="360"/>
              <w:jc w:val="both"/>
              <w:rPr/>
            </w:pPr>
            <w:r w:rsidDel="00000000" w:rsidR="00000000" w:rsidRPr="00000000">
              <w:rPr>
                <w:rtl w:val="0"/>
              </w:rPr>
              <w:t xml:space="preserve">Electricity</w:t>
            </w:r>
          </w:p>
          <w:p w:rsidR="00000000" w:rsidDel="00000000" w:rsidP="00000000" w:rsidRDefault="00000000" w:rsidRPr="00000000" w14:paraId="0000063B">
            <w:pPr>
              <w:numPr>
                <w:ilvl w:val="0"/>
                <w:numId w:val="36"/>
              </w:numPr>
              <w:ind w:left="720" w:hanging="360"/>
              <w:jc w:val="both"/>
              <w:rPr/>
            </w:pPr>
            <w:r w:rsidDel="00000000" w:rsidR="00000000" w:rsidRPr="00000000">
              <w:rPr>
                <w:rtl w:val="0"/>
              </w:rPr>
              <w:t xml:space="preserve">Thermal Physics</w:t>
            </w:r>
          </w:p>
          <w:p w:rsidR="00000000" w:rsidDel="00000000" w:rsidP="00000000" w:rsidRDefault="00000000" w:rsidRPr="00000000" w14:paraId="0000063C">
            <w:pPr>
              <w:spacing w:line="276" w:lineRule="auto"/>
              <w:jc w:val="both"/>
              <w:rPr/>
            </w:pPr>
            <w:r w:rsidDel="00000000" w:rsidR="00000000" w:rsidRPr="00000000">
              <w:rPr>
                <w:rtl w:val="0"/>
              </w:rPr>
              <w:t xml:space="preserve">There is a heavy emphasis on practical skills with students expected to develop and use models, explain using evidence and data, use mathematics, evaluate and communicate data, plan and conduct investigations, and evaluate the validity of claims.</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63D">
            <w:pPr>
              <w:spacing w:line="276" w:lineRule="auto"/>
              <w:jc w:val="both"/>
              <w:rPr>
                <w:b w:val="1"/>
              </w:rPr>
            </w:pPr>
            <w:r w:rsidDel="00000000" w:rsidR="00000000" w:rsidRPr="00000000">
              <w:rPr>
                <w:b w:val="1"/>
                <w:rtl w:val="0"/>
              </w:rPr>
              <w:t xml:space="preserve">Geology (11-12)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F">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640">
            <w:pPr>
              <w:spacing w:line="276" w:lineRule="auto"/>
              <w:jc w:val="both"/>
              <w:rPr/>
            </w:pPr>
            <w:r w:rsidDel="00000000" w:rsidR="00000000" w:rsidRPr="00000000">
              <w:rPr>
                <w:u w:val="single"/>
                <w:rtl w:val="0"/>
              </w:rPr>
              <w:t xml:space="preserve">Prerequisite</w:t>
            </w:r>
            <w:r w:rsidDel="00000000" w:rsidR="00000000" w:rsidRPr="00000000">
              <w:rPr>
                <w:rtl w:val="0"/>
              </w:rPr>
              <w:t xml:space="preserve">: Completion of Chemistry</w:t>
            </w:r>
          </w:p>
          <w:p w:rsidR="00000000" w:rsidDel="00000000" w:rsidP="00000000" w:rsidRDefault="00000000" w:rsidRPr="00000000" w14:paraId="00000641">
            <w:pPr>
              <w:spacing w:line="276" w:lineRule="auto"/>
              <w:rPr/>
            </w:pPr>
            <w:r w:rsidDel="00000000" w:rsidR="00000000" w:rsidRPr="00000000">
              <w:rPr>
                <w:rtl w:val="0"/>
              </w:rPr>
            </w:r>
          </w:p>
          <w:p w:rsidR="00000000" w:rsidDel="00000000" w:rsidP="00000000" w:rsidRDefault="00000000" w:rsidRPr="00000000" w14:paraId="00000642">
            <w:pPr>
              <w:spacing w:line="276" w:lineRule="auto"/>
              <w:rPr>
                <w:u w:val="single"/>
              </w:rPr>
            </w:pPr>
            <w:r w:rsidDel="00000000" w:rsidR="00000000" w:rsidRPr="00000000">
              <w:rPr>
                <w:rtl w:val="0"/>
              </w:rPr>
            </w:r>
          </w:p>
          <w:p w:rsidR="00000000" w:rsidDel="00000000" w:rsidP="00000000" w:rsidRDefault="00000000" w:rsidRPr="00000000" w14:paraId="00000643">
            <w:pPr>
              <w:spacing w:line="276" w:lineRule="auto"/>
              <w:rPr>
                <w:u w:val="single"/>
              </w:rPr>
            </w:pPr>
            <w:r w:rsidDel="00000000" w:rsidR="00000000" w:rsidRPr="00000000">
              <w:rPr>
                <w:rtl w:val="0"/>
              </w:rPr>
            </w:r>
          </w:p>
          <w:p w:rsidR="00000000" w:rsidDel="00000000" w:rsidP="00000000" w:rsidRDefault="00000000" w:rsidRPr="00000000" w14:paraId="00000644">
            <w:pPr>
              <w:spacing w:line="276" w:lineRule="auto"/>
              <w:rPr>
                <w:u w:val="single"/>
              </w:rPr>
            </w:pPr>
            <w:r w:rsidDel="00000000" w:rsidR="00000000" w:rsidRPr="00000000">
              <w:rPr>
                <w:rtl w:val="0"/>
              </w:rPr>
            </w:r>
          </w:p>
          <w:p w:rsidR="00000000" w:rsidDel="00000000" w:rsidP="00000000" w:rsidRDefault="00000000" w:rsidRPr="00000000" w14:paraId="00000645">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Digital resources shared by the 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spacing w:line="276" w:lineRule="auto"/>
              <w:ind w:left="0" w:firstLine="0"/>
              <w:jc w:val="both"/>
              <w:rPr/>
            </w:pPr>
            <w:r w:rsidDel="00000000" w:rsidR="00000000" w:rsidRPr="00000000">
              <w:rPr>
                <w:highlight w:val="white"/>
                <w:rtl w:val="0"/>
              </w:rPr>
              <w:t xml:space="preserve">During this course on the science of Earth and Earth’s systems, students will plan, conduct, and evaluate investigations and analyze geoscience data. Coursework is </w:t>
            </w:r>
            <w:r w:rsidDel="00000000" w:rsidR="00000000" w:rsidRPr="00000000">
              <w:rPr>
                <w:rtl w:val="0"/>
              </w:rPr>
              <w:t xml:space="preserve">based on high school level Project AERO/ NGSS standards and will provide opportunities to create connections between the planet and the impacts of human activity, </w:t>
            </w:r>
            <w:r w:rsidDel="00000000" w:rsidR="00000000" w:rsidRPr="00000000">
              <w:rPr>
                <w:highlight w:val="white"/>
                <w:rtl w:val="0"/>
              </w:rPr>
              <w:t xml:space="preserve">evaluate resource use practices and resource management styles, suggest more effective solutions, </w:t>
            </w:r>
            <w:r w:rsidDel="00000000" w:rsidR="00000000" w:rsidRPr="00000000">
              <w:rPr>
                <w:rtl w:val="0"/>
              </w:rPr>
              <w:t xml:space="preserve">and explore local and regional geological issues. The overarching understandings in Geology include:</w:t>
            </w:r>
          </w:p>
          <w:p w:rsidR="00000000" w:rsidDel="00000000" w:rsidP="00000000" w:rsidRDefault="00000000" w:rsidRPr="00000000" w14:paraId="00000647">
            <w:pPr>
              <w:numPr>
                <w:ilvl w:val="0"/>
                <w:numId w:val="37"/>
              </w:numPr>
              <w:spacing w:line="276" w:lineRule="auto"/>
              <w:ind w:left="720" w:hanging="360"/>
              <w:jc w:val="both"/>
              <w:rPr>
                <w:rFonts w:ascii="Calibri" w:cs="Calibri" w:eastAsia="Calibri" w:hAnsi="Calibri"/>
                <w:sz w:val="24"/>
                <w:szCs w:val="24"/>
              </w:rPr>
            </w:pPr>
            <w:r w:rsidDel="00000000" w:rsidR="00000000" w:rsidRPr="00000000">
              <w:rPr>
                <w:rtl w:val="0"/>
              </w:rPr>
              <w:t xml:space="preserve">Most processes in geology can be thought of in terms of cycles; despite its apparent stability, the only constant on earth is change.</w:t>
            </w:r>
          </w:p>
          <w:p w:rsidR="00000000" w:rsidDel="00000000" w:rsidP="00000000" w:rsidRDefault="00000000" w:rsidRPr="00000000" w14:paraId="00000648">
            <w:pPr>
              <w:numPr>
                <w:ilvl w:val="0"/>
                <w:numId w:val="37"/>
              </w:numPr>
              <w:spacing w:line="276" w:lineRule="auto"/>
              <w:ind w:left="720" w:hanging="360"/>
              <w:jc w:val="both"/>
              <w:rPr>
                <w:rFonts w:ascii="Calibri" w:cs="Calibri" w:eastAsia="Calibri" w:hAnsi="Calibri"/>
                <w:sz w:val="24"/>
                <w:szCs w:val="24"/>
              </w:rPr>
            </w:pPr>
            <w:r w:rsidDel="00000000" w:rsidR="00000000" w:rsidRPr="00000000">
              <w:rPr>
                <w:rtl w:val="0"/>
              </w:rPr>
              <w:t xml:space="preserve">Plate tectonic theory is the model for understanding changes on the surface and in the interior of the Earth.</w:t>
            </w:r>
          </w:p>
          <w:p w:rsidR="00000000" w:rsidDel="00000000" w:rsidP="00000000" w:rsidRDefault="00000000" w:rsidRPr="00000000" w14:paraId="00000649">
            <w:pPr>
              <w:numPr>
                <w:ilvl w:val="0"/>
                <w:numId w:val="37"/>
              </w:numPr>
              <w:spacing w:line="276" w:lineRule="auto"/>
              <w:ind w:left="720" w:hanging="360"/>
              <w:jc w:val="both"/>
              <w:rPr>
                <w:rFonts w:ascii="Calibri" w:cs="Calibri" w:eastAsia="Calibri" w:hAnsi="Calibri"/>
                <w:sz w:val="24"/>
                <w:szCs w:val="24"/>
              </w:rPr>
            </w:pPr>
            <w:r w:rsidDel="00000000" w:rsidR="00000000" w:rsidRPr="00000000">
              <w:rPr>
                <w:rtl w:val="0"/>
              </w:rPr>
              <w:t xml:space="preserve">Understanding geologic hazards is the best way to minimize their impact on us.</w:t>
            </w:r>
          </w:p>
          <w:p w:rsidR="00000000" w:rsidDel="00000000" w:rsidP="00000000" w:rsidRDefault="00000000" w:rsidRPr="00000000" w14:paraId="0000064A">
            <w:pPr>
              <w:numPr>
                <w:ilvl w:val="0"/>
                <w:numId w:val="37"/>
              </w:numPr>
              <w:spacing w:line="276" w:lineRule="auto"/>
              <w:ind w:left="720" w:hanging="360"/>
              <w:jc w:val="both"/>
              <w:rPr>
                <w:rFonts w:ascii="Calibri" w:cs="Calibri" w:eastAsia="Calibri" w:hAnsi="Calibri"/>
                <w:sz w:val="24"/>
                <w:szCs w:val="24"/>
              </w:rPr>
            </w:pPr>
            <w:r w:rsidDel="00000000" w:rsidR="00000000" w:rsidRPr="00000000">
              <w:rPr>
                <w:rtl w:val="0"/>
              </w:rPr>
              <w:t xml:space="preserve">Modern technological society is built on Earth resources.</w:t>
            </w:r>
          </w:p>
          <w:p w:rsidR="00000000" w:rsidDel="00000000" w:rsidP="00000000" w:rsidRDefault="00000000" w:rsidRPr="00000000" w14:paraId="0000064B">
            <w:pPr>
              <w:numPr>
                <w:ilvl w:val="0"/>
                <w:numId w:val="37"/>
              </w:numPr>
              <w:spacing w:line="276" w:lineRule="auto"/>
              <w:ind w:left="720" w:hanging="360"/>
              <w:jc w:val="both"/>
              <w:rPr>
                <w:rFonts w:ascii="Calibri" w:cs="Calibri" w:eastAsia="Calibri" w:hAnsi="Calibri"/>
                <w:sz w:val="24"/>
                <w:szCs w:val="24"/>
              </w:rPr>
            </w:pPr>
            <w:r w:rsidDel="00000000" w:rsidR="00000000" w:rsidRPr="00000000">
              <w:rPr>
                <w:rtl w:val="0"/>
              </w:rPr>
              <w:t xml:space="preserve">Geologists use the scientific method to understand Earth.</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64C">
            <w:pPr>
              <w:spacing w:line="276" w:lineRule="auto"/>
              <w:jc w:val="both"/>
              <w:rPr/>
            </w:pPr>
            <w:r w:rsidDel="00000000" w:rsidR="00000000" w:rsidRPr="00000000">
              <w:rPr>
                <w:b w:val="1"/>
                <w:rtl w:val="0"/>
              </w:rPr>
              <w:t xml:space="preserve">IBDP 1 &amp; 2 Biology (SL/HL)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4E">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64F">
            <w:pPr>
              <w:spacing w:line="276" w:lineRule="auto"/>
              <w:rPr/>
            </w:pPr>
            <w:r w:rsidDel="00000000" w:rsidR="00000000" w:rsidRPr="00000000">
              <w:rPr>
                <w:u w:val="single"/>
                <w:rtl w:val="0"/>
              </w:rPr>
              <w:t xml:space="preserve">Prerequisite</w:t>
            </w:r>
            <w:r w:rsidDel="00000000" w:rsidR="00000000" w:rsidRPr="00000000">
              <w:rPr>
                <w:rtl w:val="0"/>
              </w:rPr>
              <w:t xml:space="preserve">: past grades, AtLs, MAP and CAT4 results are considered in guiding course requests</w:t>
            </w:r>
          </w:p>
          <w:p w:rsidR="00000000" w:rsidDel="00000000" w:rsidP="00000000" w:rsidRDefault="00000000" w:rsidRPr="00000000" w14:paraId="00000650">
            <w:pPr>
              <w:spacing w:line="276" w:lineRule="auto"/>
              <w:rPr>
                <w:i w:val="1"/>
              </w:rPr>
            </w:pPr>
            <w:r w:rsidDel="00000000" w:rsidR="00000000" w:rsidRPr="00000000">
              <w:rPr>
                <w:i w:val="1"/>
                <w:rtl w:val="0"/>
              </w:rPr>
              <w:t xml:space="preserve">HL: Completion of year long biology course or 3 semesters of an integrated HS Science course</w:t>
            </w:r>
          </w:p>
          <w:p w:rsidR="00000000" w:rsidDel="00000000" w:rsidP="00000000" w:rsidRDefault="00000000" w:rsidRPr="00000000" w14:paraId="00000651">
            <w:pPr>
              <w:spacing w:line="276" w:lineRule="auto"/>
              <w:rPr/>
            </w:pPr>
            <w:r w:rsidDel="00000000" w:rsidR="00000000" w:rsidRPr="00000000">
              <w:rPr>
                <w:rtl w:val="0"/>
              </w:rPr>
            </w:r>
          </w:p>
          <w:p w:rsidR="00000000" w:rsidDel="00000000" w:rsidP="00000000" w:rsidRDefault="00000000" w:rsidRPr="00000000" w14:paraId="00000652">
            <w:pPr>
              <w:spacing w:line="276" w:lineRule="auto"/>
              <w:rPr/>
            </w:pPr>
            <w:r w:rsidDel="00000000" w:rsidR="00000000" w:rsidRPr="00000000">
              <w:rPr>
                <w:rtl w:val="0"/>
              </w:rPr>
            </w:r>
          </w:p>
          <w:p w:rsidR="00000000" w:rsidDel="00000000" w:rsidP="00000000" w:rsidRDefault="00000000" w:rsidRPr="00000000" w14:paraId="00000653">
            <w:pPr>
              <w:spacing w:line="276" w:lineRule="auto"/>
              <w:rPr/>
            </w:pPr>
            <w:r w:rsidDel="00000000" w:rsidR="00000000" w:rsidRPr="00000000">
              <w:rPr>
                <w:rtl w:val="0"/>
              </w:rPr>
            </w:r>
          </w:p>
          <w:p w:rsidR="00000000" w:rsidDel="00000000" w:rsidP="00000000" w:rsidRDefault="00000000" w:rsidRPr="00000000" w14:paraId="00000654">
            <w:pPr>
              <w:spacing w:line="276" w:lineRule="auto"/>
              <w:rPr/>
            </w:pPr>
            <w:r w:rsidDel="00000000" w:rsidR="00000000" w:rsidRPr="00000000">
              <w:rPr>
                <w:rtl w:val="0"/>
              </w:rPr>
            </w:r>
          </w:p>
          <w:p w:rsidR="00000000" w:rsidDel="00000000" w:rsidP="00000000" w:rsidRDefault="00000000" w:rsidRPr="00000000" w14:paraId="00000655">
            <w:pPr>
              <w:spacing w:line="276" w:lineRule="auto"/>
              <w:rPr/>
            </w:pPr>
            <w:r w:rsidDel="00000000" w:rsidR="00000000" w:rsidRPr="00000000">
              <w:rPr>
                <w:rtl w:val="0"/>
              </w:rPr>
            </w:r>
          </w:p>
          <w:p w:rsidR="00000000" w:rsidDel="00000000" w:rsidP="00000000" w:rsidRDefault="00000000" w:rsidRPr="00000000" w14:paraId="00000656">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w:t>
            </w:r>
          </w:p>
          <w:p w:rsidR="00000000" w:rsidDel="00000000" w:rsidP="00000000" w:rsidRDefault="00000000" w:rsidRPr="00000000" w14:paraId="00000657">
            <w:pPr>
              <w:spacing w:line="276" w:lineRule="auto"/>
              <w:rPr/>
            </w:pPr>
            <w:r w:rsidDel="00000000" w:rsidR="00000000" w:rsidRPr="00000000">
              <w:rPr>
                <w:rtl w:val="0"/>
              </w:rPr>
              <w:t xml:space="preserve">Kognity Online Textbook; Hodder Revision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spacing w:line="276" w:lineRule="auto"/>
              <w:jc w:val="both"/>
              <w:rPr/>
            </w:pPr>
            <w:r w:rsidDel="00000000" w:rsidR="00000000" w:rsidRPr="00000000">
              <w:rPr>
                <w:rtl w:val="0"/>
              </w:rPr>
              <w:t xml:space="preserve">This two-year course is broken into specific content areas:</w:t>
            </w:r>
          </w:p>
          <w:p w:rsidR="00000000" w:rsidDel="00000000" w:rsidP="00000000" w:rsidRDefault="00000000" w:rsidRPr="00000000" w14:paraId="00000659">
            <w:pPr>
              <w:spacing w:line="276" w:lineRule="auto"/>
              <w:jc w:val="both"/>
              <w:rPr/>
            </w:pPr>
            <w:r w:rsidDel="00000000" w:rsidR="00000000" w:rsidRPr="00000000">
              <w:rPr>
                <w:rtl w:val="0"/>
              </w:rPr>
              <w:t xml:space="preserve">1.     </w:t>
              <w:tab/>
              <w:t xml:space="preserve">Structure and function. This relationship is probably one of the most important in a study of biology and operates at all levels of complexity. Students should appreciate that structures permit some functions while, at the same time, limiting others.</w:t>
            </w:r>
          </w:p>
          <w:p w:rsidR="00000000" w:rsidDel="00000000" w:rsidP="00000000" w:rsidRDefault="00000000" w:rsidRPr="00000000" w14:paraId="0000065A">
            <w:pPr>
              <w:spacing w:line="276" w:lineRule="auto"/>
              <w:jc w:val="both"/>
              <w:rPr/>
            </w:pPr>
            <w:r w:rsidDel="00000000" w:rsidR="00000000" w:rsidRPr="00000000">
              <w:rPr>
                <w:rtl w:val="0"/>
              </w:rPr>
              <w:t xml:space="preserve">2.     </w:t>
              <w:tab/>
              <w:t xml:space="preserve">Universality versus diversity. At the factual level, it soon becomes obvious to students that some molecules (for example, enzymes, amino acids, nucleic acids and ATP) are ubiquitous, and so are processes and structures. However, these universal features exist in a biological world of enormous diversity. Species exist in a range of habitats and show adaptations that relate structure to function. At another level, students can grasp the idea of a living world in which “universality” means a diverse range of organisms (including ourselves) are connected and interdependent.</w:t>
            </w:r>
          </w:p>
          <w:p w:rsidR="00000000" w:rsidDel="00000000" w:rsidP="00000000" w:rsidRDefault="00000000" w:rsidRPr="00000000" w14:paraId="0000065B">
            <w:pPr>
              <w:spacing w:line="276" w:lineRule="auto"/>
              <w:jc w:val="both"/>
              <w:rPr/>
            </w:pPr>
            <w:r w:rsidDel="00000000" w:rsidR="00000000" w:rsidRPr="00000000">
              <w:rPr>
                <w:rtl w:val="0"/>
              </w:rPr>
              <w:t xml:space="preserve">3.     </w:t>
              <w:tab/>
              <w:t xml:space="preserve">Equilibrium within systems. Checks and balances exist both within living organisms and within ecosystems. The state of dynamic equilibrium is essential for the continuity of life.</w:t>
            </w:r>
          </w:p>
          <w:p w:rsidR="00000000" w:rsidDel="00000000" w:rsidP="00000000" w:rsidRDefault="00000000" w:rsidRPr="00000000" w14:paraId="0000065C">
            <w:pPr>
              <w:spacing w:line="276" w:lineRule="auto"/>
              <w:jc w:val="both"/>
              <w:rPr/>
            </w:pPr>
            <w:r w:rsidDel="00000000" w:rsidR="00000000" w:rsidRPr="00000000">
              <w:rPr>
                <w:rtl w:val="0"/>
              </w:rPr>
              <w:t xml:space="preserve">4.     </w:t>
              <w:tab/>
              <w:t xml:space="preserve">Evolution. The concept of evolution draws together the other themes. It can be regarded as change leading to diversity within constraints, and this leads to adaptations of structure and function.</w:t>
            </w:r>
          </w:p>
          <w:p w:rsidR="00000000" w:rsidDel="00000000" w:rsidP="00000000" w:rsidRDefault="00000000" w:rsidRPr="00000000" w14:paraId="0000065D">
            <w:pPr>
              <w:spacing w:line="276" w:lineRule="auto"/>
              <w:jc w:val="both"/>
              <w:rPr/>
            </w:pPr>
            <w:r w:rsidDel="00000000" w:rsidR="00000000" w:rsidRPr="00000000">
              <w:rPr>
                <w:rtl w:val="0"/>
              </w:rPr>
              <w:t xml:space="preserve">These four concepts serve as themes that unify the various topics that make up the three sections of the course: the core, the additional higher-level (AHL) material, and the options.</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65E">
            <w:pPr>
              <w:spacing w:line="276" w:lineRule="auto"/>
              <w:jc w:val="both"/>
              <w:rPr/>
            </w:pPr>
            <w:r w:rsidDel="00000000" w:rsidR="00000000" w:rsidRPr="00000000">
              <w:rPr>
                <w:b w:val="1"/>
                <w:rtl w:val="0"/>
              </w:rPr>
              <w:t xml:space="preserve">IBDP 1 &amp; 2 Chemistry (SL/HL)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60">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661">
            <w:pPr>
              <w:spacing w:line="276" w:lineRule="auto"/>
              <w:rPr/>
            </w:pPr>
            <w:r w:rsidDel="00000000" w:rsidR="00000000" w:rsidRPr="00000000">
              <w:rPr>
                <w:u w:val="single"/>
                <w:rtl w:val="0"/>
              </w:rPr>
              <w:t xml:space="preserve">Prerequisite</w:t>
            </w:r>
            <w:r w:rsidDel="00000000" w:rsidR="00000000" w:rsidRPr="00000000">
              <w:rPr>
                <w:rtl w:val="0"/>
              </w:rPr>
              <w:t xml:space="preserve">: Completion of Grade 10 Chemistry, past grades, AtLs, MAP and CAT4 results are considered in guiding course requests</w:t>
            </w:r>
          </w:p>
          <w:p w:rsidR="00000000" w:rsidDel="00000000" w:rsidP="00000000" w:rsidRDefault="00000000" w:rsidRPr="00000000" w14:paraId="00000662">
            <w:pPr>
              <w:spacing w:line="276" w:lineRule="auto"/>
              <w:rPr/>
            </w:pPr>
            <w:r w:rsidDel="00000000" w:rsidR="00000000" w:rsidRPr="00000000">
              <w:rPr>
                <w:i w:val="1"/>
                <w:rtl w:val="0"/>
              </w:rPr>
              <w:t xml:space="preserve">HL: Completion of year long chemistry course or 3 semesters of an integrated HS Science course</w:t>
            </w:r>
            <w:r w:rsidDel="00000000" w:rsidR="00000000" w:rsidRPr="00000000">
              <w:rPr>
                <w:rtl w:val="0"/>
              </w:rPr>
            </w:r>
          </w:p>
          <w:p w:rsidR="00000000" w:rsidDel="00000000" w:rsidP="00000000" w:rsidRDefault="00000000" w:rsidRPr="00000000" w14:paraId="00000663">
            <w:pPr>
              <w:spacing w:line="276" w:lineRule="auto"/>
              <w:rPr/>
            </w:pPr>
            <w:r w:rsidDel="00000000" w:rsidR="00000000" w:rsidRPr="00000000">
              <w:rPr>
                <w:rtl w:val="0"/>
              </w:rPr>
            </w:r>
          </w:p>
          <w:p w:rsidR="00000000" w:rsidDel="00000000" w:rsidP="00000000" w:rsidRDefault="00000000" w:rsidRPr="00000000" w14:paraId="00000664">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w:t>
            </w:r>
          </w:p>
          <w:p w:rsidR="00000000" w:rsidDel="00000000" w:rsidP="00000000" w:rsidRDefault="00000000" w:rsidRPr="00000000" w14:paraId="00000665">
            <w:pPr>
              <w:spacing w:line="276" w:lineRule="auto"/>
              <w:rPr/>
            </w:pPr>
            <w:r w:rsidDel="00000000" w:rsidR="00000000" w:rsidRPr="00000000">
              <w:rPr>
                <w:rtl w:val="0"/>
              </w:rPr>
              <w:t xml:space="preserve">Kognity Online Textbook; Hodder Revision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spacing w:line="276" w:lineRule="auto"/>
              <w:jc w:val="both"/>
              <w:rPr/>
            </w:pPr>
            <w:r w:rsidDel="00000000" w:rsidR="00000000" w:rsidRPr="00000000">
              <w:rPr>
                <w:rtl w:val="0"/>
              </w:rPr>
              <w:t xml:space="preserve">Chemistry is an experimental science that combines academic study with the acquisition of practical and investigational skills. It is called the central science, as chemical principles underpin both the physical environment in which we live and all biological systems. This two-year chemistry course includes the essential principles of the subject but also, </w:t>
            </w:r>
            <w:r w:rsidDel="00000000" w:rsidR="00000000" w:rsidRPr="00000000">
              <w:rPr>
                <w:rtl w:val="0"/>
              </w:rPr>
              <w:t xml:space="preserve">includes the practical applications that connect chemistry to our all facets of our society:</w:t>
            </w:r>
          </w:p>
          <w:p w:rsidR="00000000" w:rsidDel="00000000" w:rsidP="00000000" w:rsidRDefault="00000000" w:rsidRPr="00000000" w14:paraId="00000667">
            <w:pPr>
              <w:numPr>
                <w:ilvl w:val="0"/>
                <w:numId w:val="49"/>
              </w:numPr>
              <w:spacing w:line="276" w:lineRule="auto"/>
              <w:ind w:left="720" w:hanging="360"/>
              <w:jc w:val="both"/>
              <w:rPr>
                <w:sz w:val="24"/>
                <w:szCs w:val="24"/>
              </w:rPr>
            </w:pPr>
            <w:r w:rsidDel="00000000" w:rsidR="00000000" w:rsidRPr="00000000">
              <w:rPr>
                <w:rtl w:val="0"/>
              </w:rPr>
              <w:t xml:space="preserve">modern analytical chemistry,</w:t>
            </w:r>
          </w:p>
          <w:p w:rsidR="00000000" w:rsidDel="00000000" w:rsidP="00000000" w:rsidRDefault="00000000" w:rsidRPr="00000000" w14:paraId="00000668">
            <w:pPr>
              <w:numPr>
                <w:ilvl w:val="0"/>
                <w:numId w:val="49"/>
              </w:numPr>
              <w:spacing w:line="276" w:lineRule="auto"/>
              <w:ind w:left="720" w:hanging="360"/>
              <w:jc w:val="both"/>
              <w:rPr>
                <w:sz w:val="24"/>
                <w:szCs w:val="24"/>
              </w:rPr>
            </w:pPr>
            <w:r w:rsidDel="00000000" w:rsidR="00000000" w:rsidRPr="00000000">
              <w:rPr>
                <w:rtl w:val="0"/>
              </w:rPr>
              <w:t xml:space="preserve">human biochemistry,</w:t>
            </w:r>
          </w:p>
          <w:p w:rsidR="00000000" w:rsidDel="00000000" w:rsidP="00000000" w:rsidRDefault="00000000" w:rsidRPr="00000000" w14:paraId="00000669">
            <w:pPr>
              <w:numPr>
                <w:ilvl w:val="0"/>
                <w:numId w:val="49"/>
              </w:numPr>
              <w:spacing w:line="276" w:lineRule="auto"/>
              <w:ind w:left="720" w:hanging="360"/>
              <w:jc w:val="both"/>
              <w:rPr>
                <w:sz w:val="24"/>
                <w:szCs w:val="24"/>
              </w:rPr>
            </w:pPr>
            <w:r w:rsidDel="00000000" w:rsidR="00000000" w:rsidRPr="00000000">
              <w:rPr>
                <w:rtl w:val="0"/>
              </w:rPr>
              <w:t xml:space="preserve">chemistry in industry and technology,</w:t>
            </w:r>
          </w:p>
          <w:p w:rsidR="00000000" w:rsidDel="00000000" w:rsidP="00000000" w:rsidRDefault="00000000" w:rsidRPr="00000000" w14:paraId="0000066A">
            <w:pPr>
              <w:numPr>
                <w:ilvl w:val="0"/>
                <w:numId w:val="49"/>
              </w:numPr>
              <w:spacing w:line="276" w:lineRule="auto"/>
              <w:ind w:left="720" w:hanging="360"/>
              <w:jc w:val="both"/>
              <w:rPr>
                <w:sz w:val="24"/>
                <w:szCs w:val="24"/>
              </w:rPr>
            </w:pPr>
            <w:r w:rsidDel="00000000" w:rsidR="00000000" w:rsidRPr="00000000">
              <w:rPr>
                <w:rtl w:val="0"/>
              </w:rPr>
              <w:t xml:space="preserve">medicines and drugs,</w:t>
            </w:r>
          </w:p>
          <w:p w:rsidR="00000000" w:rsidDel="00000000" w:rsidP="00000000" w:rsidRDefault="00000000" w:rsidRPr="00000000" w14:paraId="0000066B">
            <w:pPr>
              <w:numPr>
                <w:ilvl w:val="0"/>
                <w:numId w:val="49"/>
              </w:numPr>
              <w:spacing w:line="276" w:lineRule="auto"/>
              <w:ind w:left="720" w:hanging="360"/>
              <w:jc w:val="both"/>
              <w:rPr>
                <w:sz w:val="24"/>
                <w:szCs w:val="24"/>
              </w:rPr>
            </w:pPr>
            <w:r w:rsidDel="00000000" w:rsidR="00000000" w:rsidRPr="00000000">
              <w:rPr>
                <w:rtl w:val="0"/>
              </w:rPr>
              <w:t xml:space="preserve">environmental chemistry,</w:t>
            </w:r>
            <w:r w:rsidDel="00000000" w:rsidR="00000000" w:rsidRPr="00000000">
              <w:rPr>
                <w:rtl w:val="0"/>
              </w:rPr>
            </w:r>
          </w:p>
          <w:p w:rsidR="00000000" w:rsidDel="00000000" w:rsidP="00000000" w:rsidRDefault="00000000" w:rsidRPr="00000000" w14:paraId="0000066C">
            <w:pPr>
              <w:spacing w:line="276" w:lineRule="auto"/>
              <w:jc w:val="both"/>
              <w:rPr/>
            </w:pPr>
            <w:r w:rsidDel="00000000" w:rsidR="00000000" w:rsidRPr="00000000">
              <w:rPr>
                <w:rtl w:val="0"/>
              </w:rPr>
              <w:t xml:space="preserve">The course is available at both standard level (SL) and higher level (HL), and therefore accommodates students who wish to study science in higher education and those who do not.</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66D">
            <w:pPr>
              <w:spacing w:line="276" w:lineRule="auto"/>
              <w:jc w:val="both"/>
              <w:rPr/>
            </w:pPr>
            <w:r w:rsidDel="00000000" w:rsidR="00000000" w:rsidRPr="00000000">
              <w:rPr>
                <w:b w:val="1"/>
                <w:rtl w:val="0"/>
              </w:rPr>
              <w:t xml:space="preserve">IBDP 1 &amp; 2 Physics (SL/HL)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6F">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670">
            <w:pPr>
              <w:spacing w:line="276" w:lineRule="auto"/>
              <w:rPr/>
            </w:pPr>
            <w:r w:rsidDel="00000000" w:rsidR="00000000" w:rsidRPr="00000000">
              <w:rPr>
                <w:u w:val="single"/>
                <w:rtl w:val="0"/>
              </w:rPr>
              <w:t xml:space="preserve">Prerequisite</w:t>
            </w:r>
            <w:r w:rsidDel="00000000" w:rsidR="00000000" w:rsidRPr="00000000">
              <w:rPr>
                <w:rtl w:val="0"/>
              </w:rPr>
              <w:t xml:space="preserve">: past grades, AtLs, MAP and CAT4 results are considered in guiding course requests</w:t>
            </w:r>
          </w:p>
          <w:p w:rsidR="00000000" w:rsidDel="00000000" w:rsidP="00000000" w:rsidRDefault="00000000" w:rsidRPr="00000000" w14:paraId="00000671">
            <w:pPr>
              <w:spacing w:line="276" w:lineRule="auto"/>
              <w:rPr/>
            </w:pPr>
            <w:r w:rsidDel="00000000" w:rsidR="00000000" w:rsidRPr="00000000">
              <w:rPr>
                <w:i w:val="1"/>
                <w:rtl w:val="0"/>
              </w:rPr>
              <w:t xml:space="preserve">HL: Completion of year long physics course or 3 semesters of an integrated HS Science course</w:t>
            </w:r>
            <w:r w:rsidDel="00000000" w:rsidR="00000000" w:rsidRPr="00000000">
              <w:rPr>
                <w:rtl w:val="0"/>
              </w:rPr>
            </w:r>
          </w:p>
          <w:p w:rsidR="00000000" w:rsidDel="00000000" w:rsidP="00000000" w:rsidRDefault="00000000" w:rsidRPr="00000000" w14:paraId="00000672">
            <w:pPr>
              <w:spacing w:line="276" w:lineRule="auto"/>
              <w:rPr/>
            </w:pPr>
            <w:r w:rsidDel="00000000" w:rsidR="00000000" w:rsidRPr="00000000">
              <w:rPr>
                <w:rtl w:val="0"/>
              </w:rPr>
            </w:r>
          </w:p>
          <w:p w:rsidR="00000000" w:rsidDel="00000000" w:rsidP="00000000" w:rsidRDefault="00000000" w:rsidRPr="00000000" w14:paraId="00000673">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w:t>
            </w:r>
          </w:p>
          <w:p w:rsidR="00000000" w:rsidDel="00000000" w:rsidP="00000000" w:rsidRDefault="00000000" w:rsidRPr="00000000" w14:paraId="00000674">
            <w:pPr>
              <w:spacing w:line="276" w:lineRule="auto"/>
              <w:rPr/>
            </w:pPr>
            <w:r w:rsidDel="00000000" w:rsidR="00000000" w:rsidRPr="00000000">
              <w:rPr>
                <w:rtl w:val="0"/>
              </w:rPr>
              <w:t xml:space="preserve">Kognity Online Textbook; Hodder Revision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spacing w:line="276" w:lineRule="auto"/>
              <w:jc w:val="both"/>
              <w:rPr/>
            </w:pPr>
            <w:r w:rsidDel="00000000" w:rsidR="00000000" w:rsidRPr="00000000">
              <w:rPr>
                <w:rtl w:val="0"/>
              </w:rPr>
              <w:t xml:space="preserve">Physics is the most fundamental of the experimental sciences, as it seeks to explain the universe itself, from the very smallest particles – quarks (perhaps 10‐17 m in size), which may be truly fundamental – to the vast distances between galaxies (1024 m).</w:t>
            </w:r>
          </w:p>
          <w:p w:rsidR="00000000" w:rsidDel="00000000" w:rsidP="00000000" w:rsidRDefault="00000000" w:rsidRPr="00000000" w14:paraId="00000676">
            <w:pPr>
              <w:spacing w:line="276" w:lineRule="auto"/>
              <w:jc w:val="both"/>
              <w:rPr/>
            </w:pPr>
            <w:r w:rsidDel="00000000" w:rsidR="00000000" w:rsidRPr="00000000">
              <w:rPr>
                <w:rtl w:val="0"/>
              </w:rPr>
              <w:t xml:space="preserve">Observations remain essential at the very core of physics, and this sometimes requires a leap of imagination to decide what to look for. Models are developed to try to understand the observations, and these themselves can become theories that attempt to explain the observations. Theories are not directly derived from the observations but need to be created. The two-year Diploma Programme Physics course allows students to develop traditional practical skills and techniques to increase facility in the use of mathematics, which is the language of physics. It also allows students to develop interpersonal skills, and information and communication technology skills, which are essential in modern scientific endeavor and are important life‐enhancing, transferable skills in their own right.</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677">
            <w:pPr>
              <w:spacing w:line="276" w:lineRule="auto"/>
              <w:jc w:val="both"/>
              <w:rPr/>
            </w:pPr>
            <w:r w:rsidDel="00000000" w:rsidR="00000000" w:rsidRPr="00000000">
              <w:rPr>
                <w:b w:val="1"/>
                <w:rtl w:val="0"/>
              </w:rPr>
              <w:t xml:space="preserve">IBDP 1 &amp; 2 Computer Science (SL/HL)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79">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spacing w:line="276" w:lineRule="auto"/>
              <w:jc w:val="both"/>
              <w:rPr/>
            </w:pPr>
            <w:r w:rsidDel="00000000" w:rsidR="00000000" w:rsidRPr="00000000">
              <w:rPr>
                <w:rtl w:val="0"/>
              </w:rPr>
              <w:t xml:space="preserve">Computer science requires an understanding of the fundamental concepts of computational thinking as well as knowledge of how computers and other digital devices operate. The two-year Diploma Programme Computer Science course is engaging, accessible, inspiring and rigorous. It develops knowledge and understanding and computational thinking, while empowering innovation and raising ethical issues. During the course the student will develop computational solutions. This will involve the ability to:</w:t>
            </w:r>
          </w:p>
          <w:p w:rsidR="00000000" w:rsidDel="00000000" w:rsidP="00000000" w:rsidRDefault="00000000" w:rsidRPr="00000000" w14:paraId="0000067B">
            <w:pPr>
              <w:numPr>
                <w:ilvl w:val="0"/>
                <w:numId w:val="74"/>
              </w:numPr>
              <w:ind w:left="720" w:hanging="360"/>
              <w:jc w:val="both"/>
            </w:pPr>
            <w:r w:rsidDel="00000000" w:rsidR="00000000" w:rsidRPr="00000000">
              <w:rPr>
                <w:rtl w:val="0"/>
              </w:rPr>
              <w:t xml:space="preserve">identify a problem or unanswered question</w:t>
            </w:r>
          </w:p>
          <w:p w:rsidR="00000000" w:rsidDel="00000000" w:rsidP="00000000" w:rsidRDefault="00000000" w:rsidRPr="00000000" w14:paraId="0000067C">
            <w:pPr>
              <w:numPr>
                <w:ilvl w:val="0"/>
                <w:numId w:val="74"/>
              </w:numPr>
              <w:ind w:left="720" w:hanging="360"/>
              <w:jc w:val="both"/>
            </w:pPr>
            <w:r w:rsidDel="00000000" w:rsidR="00000000" w:rsidRPr="00000000">
              <w:rPr>
                <w:rtl w:val="0"/>
              </w:rPr>
              <w:t xml:space="preserve">design, prototype and test a proposed solution</w:t>
            </w:r>
          </w:p>
          <w:p w:rsidR="00000000" w:rsidDel="00000000" w:rsidP="00000000" w:rsidRDefault="00000000" w:rsidRPr="00000000" w14:paraId="0000067D">
            <w:pPr>
              <w:numPr>
                <w:ilvl w:val="0"/>
                <w:numId w:val="74"/>
              </w:numPr>
              <w:ind w:left="720" w:hanging="360"/>
              <w:jc w:val="both"/>
            </w:pPr>
            <w:r w:rsidDel="00000000" w:rsidR="00000000" w:rsidRPr="00000000">
              <w:rPr>
                <w:rtl w:val="0"/>
              </w:rPr>
              <w:t xml:space="preserve">liaise with clients to evaluate the success of the proposed solution and make recommendations for future developments.</w:t>
            </w:r>
          </w:p>
        </w:tc>
      </w:tr>
    </w:tbl>
    <w:p w:rsidR="00000000" w:rsidDel="00000000" w:rsidP="00000000" w:rsidRDefault="00000000" w:rsidRPr="00000000" w14:paraId="0000067E">
      <w:pPr>
        <w:rPr>
          <w:b w:val="1"/>
        </w:rPr>
      </w:pPr>
      <w:r w:rsidDel="00000000" w:rsidR="00000000" w:rsidRPr="00000000">
        <w:rPr>
          <w:rtl w:val="0"/>
        </w:rPr>
      </w:r>
    </w:p>
    <w:p w:rsidR="00000000" w:rsidDel="00000000" w:rsidP="00000000" w:rsidRDefault="00000000" w:rsidRPr="00000000" w14:paraId="0000067F">
      <w:pPr>
        <w:rPr>
          <w:b w:val="1"/>
        </w:rPr>
      </w:pPr>
      <w:r w:rsidDel="00000000" w:rsidR="00000000" w:rsidRPr="00000000">
        <w:rPr>
          <w:rtl w:val="0"/>
        </w:rPr>
      </w:r>
    </w:p>
    <w:p w:rsidR="00000000" w:rsidDel="00000000" w:rsidP="00000000" w:rsidRDefault="00000000" w:rsidRPr="00000000" w14:paraId="00000680">
      <w:pPr>
        <w:spacing w:line="276" w:lineRule="auto"/>
        <w:jc w:val="right"/>
        <w:rPr>
          <w:b w:val="1"/>
        </w:rPr>
      </w:pPr>
      <w:r w:rsidDel="00000000" w:rsidR="00000000" w:rsidRPr="00000000">
        <w:rPr>
          <w:b w:val="1"/>
          <w:rtl w:val="0"/>
        </w:rPr>
        <w:t xml:space="preserve"> </w:t>
      </w:r>
      <w:hyperlink w:anchor="_m9kr9zirddot">
        <w:r w:rsidDel="00000000" w:rsidR="00000000" w:rsidRPr="00000000">
          <w:rPr>
            <w:color w:val="1155cc"/>
            <w:u w:val="single"/>
            <w:rtl w:val="0"/>
          </w:rPr>
          <w:t xml:space="preserve">Return to Table of Contents</w:t>
        </w:r>
      </w:hyperlink>
      <w:r w:rsidDel="00000000" w:rsidR="00000000" w:rsidRPr="00000000">
        <w:rPr>
          <w:rtl w:val="0"/>
        </w:rPr>
      </w:r>
    </w:p>
    <w:p w:rsidR="00000000" w:rsidDel="00000000" w:rsidP="00000000" w:rsidRDefault="00000000" w:rsidRPr="00000000" w14:paraId="00000681">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682">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683">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684">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685">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686">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687">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688">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689">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68A">
      <w:pPr>
        <w:spacing w:line="276" w:lineRule="auto"/>
        <w:jc w:val="both"/>
        <w:rPr>
          <w:b w:val="1"/>
          <w:sz w:val="16"/>
          <w:szCs w:val="16"/>
        </w:rPr>
      </w:pPr>
      <w:r w:rsidDel="00000000" w:rsidR="00000000" w:rsidRPr="00000000">
        <w:rPr>
          <w:rtl w:val="0"/>
        </w:rPr>
      </w:r>
    </w:p>
    <w:tbl>
      <w:tblPr>
        <w:tblStyle w:val="Table16"/>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6"/>
        <w:tblGridChange w:id="0">
          <w:tblGrid>
            <w:gridCol w:w="993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8B">
            <w:pPr>
              <w:pStyle w:val="Heading1"/>
              <w:spacing w:line="276" w:lineRule="auto"/>
              <w:jc w:val="center"/>
              <w:rPr>
                <w:b w:val="1"/>
              </w:rPr>
            </w:pPr>
            <w:bookmarkStart w:colFirst="0" w:colLast="0" w:name="_qbi04pqhfoxn" w:id="24"/>
            <w:bookmarkEnd w:id="24"/>
            <w:r w:rsidDel="00000000" w:rsidR="00000000" w:rsidRPr="00000000">
              <w:rPr>
                <w:color w:val="548dd4"/>
                <w:rtl w:val="0"/>
              </w:rPr>
              <w:t xml:space="preserve">GROUP 5: MATHEMATICS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spacing w:after="0" w:lineRule="auto"/>
              <w:jc w:val="center"/>
              <w:rPr/>
            </w:pPr>
            <w:r w:rsidDel="00000000" w:rsidR="00000000" w:rsidRPr="00000000">
              <w:rPr>
                <w:rtl w:val="0"/>
              </w:rPr>
              <w:t xml:space="preserve">At GAA, we use an integrated math approach because we: </w:t>
            </w:r>
          </w:p>
          <w:p w:rsidR="00000000" w:rsidDel="00000000" w:rsidP="00000000" w:rsidRDefault="00000000" w:rsidRPr="00000000" w14:paraId="0000068D">
            <w:pPr>
              <w:widowControl w:val="0"/>
              <w:numPr>
                <w:ilvl w:val="0"/>
                <w:numId w:val="20"/>
              </w:numPr>
              <w:spacing w:after="0" w:afterAutospacing="0" w:lineRule="auto"/>
              <w:ind w:left="720" w:hanging="360"/>
              <w:rPr>
                <w:u w:val="none"/>
              </w:rPr>
            </w:pPr>
            <w:r w:rsidDel="00000000" w:rsidR="00000000" w:rsidRPr="00000000">
              <w:rPr>
                <w:rtl w:val="0"/>
              </w:rPr>
              <w:t xml:space="preserve">See mathematics as a coherent whole, where Number and Quantity, Algebra, Functions, Modelling, Geometry and Statistics and Probability are all learned each year </w:t>
            </w:r>
          </w:p>
          <w:p w:rsidR="00000000" w:rsidDel="00000000" w:rsidP="00000000" w:rsidRDefault="00000000" w:rsidRPr="00000000" w14:paraId="0000068E">
            <w:pPr>
              <w:widowControl w:val="0"/>
              <w:numPr>
                <w:ilvl w:val="0"/>
                <w:numId w:val="20"/>
              </w:numPr>
              <w:spacing w:after="0" w:afterAutospacing="0" w:lineRule="auto"/>
              <w:ind w:left="720" w:hanging="360"/>
              <w:rPr>
                <w:u w:val="none"/>
              </w:rPr>
            </w:pPr>
            <w:r w:rsidDel="00000000" w:rsidR="00000000" w:rsidRPr="00000000">
              <w:rPr>
                <w:rtl w:val="0"/>
              </w:rPr>
              <w:t xml:space="preserve">Strive to provide opportunities for connections across the units </w:t>
            </w:r>
          </w:p>
          <w:p w:rsidR="00000000" w:rsidDel="00000000" w:rsidP="00000000" w:rsidRDefault="00000000" w:rsidRPr="00000000" w14:paraId="0000068F">
            <w:pPr>
              <w:widowControl w:val="0"/>
              <w:numPr>
                <w:ilvl w:val="0"/>
                <w:numId w:val="20"/>
              </w:numPr>
              <w:spacing w:after="320" w:lineRule="auto"/>
              <w:ind w:left="720" w:hanging="360"/>
              <w:rPr>
                <w:u w:val="none"/>
              </w:rPr>
            </w:pPr>
            <w:r w:rsidDel="00000000" w:rsidR="00000000" w:rsidRPr="00000000">
              <w:rPr>
                <w:rtl w:val="0"/>
              </w:rPr>
              <w:t xml:space="preserve">Aim to align with IBDP Math curriculum which also uses an integrated approach. </w:t>
            </w:r>
          </w:p>
          <w:p w:rsidR="00000000" w:rsidDel="00000000" w:rsidP="00000000" w:rsidRDefault="00000000" w:rsidRPr="00000000" w14:paraId="00000690">
            <w:pPr>
              <w:spacing w:line="276" w:lineRule="auto"/>
              <w:jc w:val="center"/>
              <w:rPr/>
            </w:pPr>
            <w:r w:rsidDel="00000000" w:rsidR="00000000" w:rsidRPr="00000000">
              <w:rPr>
                <w:rtl w:val="0"/>
              </w:rPr>
              <w:t xml:space="preserve">The active engagement of students along with the use of manipulatives and technology, such as algebra tiles, geometric figures, graphing calculators, and computers, will allow students to develop and build on the understandings and modeling of the mathematical principles they are learning. While students gain content specific knowledge and skills based on projectAERO/ Common Core+ standards, an emphasis is placed on learning essential life-long mathematical skills in:</w:t>
            </w:r>
          </w:p>
          <w:p w:rsidR="00000000" w:rsidDel="00000000" w:rsidP="00000000" w:rsidRDefault="00000000" w:rsidRPr="00000000" w14:paraId="00000691">
            <w:pPr>
              <w:numPr>
                <w:ilvl w:val="0"/>
                <w:numId w:val="58"/>
              </w:numPr>
              <w:spacing w:line="276" w:lineRule="auto"/>
              <w:ind w:left="720" w:hanging="360"/>
              <w:jc w:val="center"/>
              <w:rPr/>
            </w:pPr>
            <w:r w:rsidDel="00000000" w:rsidR="00000000" w:rsidRPr="00000000">
              <w:rPr>
                <w:rtl w:val="0"/>
              </w:rPr>
              <w:t xml:space="preserve">Problem Solving</w:t>
            </w:r>
          </w:p>
          <w:p w:rsidR="00000000" w:rsidDel="00000000" w:rsidP="00000000" w:rsidRDefault="00000000" w:rsidRPr="00000000" w14:paraId="00000692">
            <w:pPr>
              <w:numPr>
                <w:ilvl w:val="0"/>
                <w:numId w:val="58"/>
              </w:numPr>
              <w:spacing w:line="276" w:lineRule="auto"/>
              <w:ind w:left="720" w:hanging="360"/>
              <w:jc w:val="center"/>
              <w:rPr/>
            </w:pPr>
            <w:r w:rsidDel="00000000" w:rsidR="00000000" w:rsidRPr="00000000">
              <w:rPr>
                <w:rtl w:val="0"/>
              </w:rPr>
              <w:t xml:space="preserve">Reasoning</w:t>
            </w:r>
          </w:p>
          <w:p w:rsidR="00000000" w:rsidDel="00000000" w:rsidP="00000000" w:rsidRDefault="00000000" w:rsidRPr="00000000" w14:paraId="00000693">
            <w:pPr>
              <w:numPr>
                <w:ilvl w:val="0"/>
                <w:numId w:val="58"/>
              </w:numPr>
              <w:spacing w:line="276" w:lineRule="auto"/>
              <w:ind w:left="720" w:hanging="360"/>
              <w:jc w:val="center"/>
              <w:rPr/>
            </w:pPr>
            <w:r w:rsidDel="00000000" w:rsidR="00000000" w:rsidRPr="00000000">
              <w:rPr>
                <w:rtl w:val="0"/>
              </w:rPr>
              <w:t xml:space="preserve">Communication</w:t>
            </w:r>
          </w:p>
          <w:p w:rsidR="00000000" w:rsidDel="00000000" w:rsidP="00000000" w:rsidRDefault="00000000" w:rsidRPr="00000000" w14:paraId="00000694">
            <w:pPr>
              <w:spacing w:line="276" w:lineRule="auto"/>
              <w:ind w:left="0" w:firstLine="0"/>
              <w:jc w:val="left"/>
              <w:rPr/>
            </w:pPr>
            <w:r w:rsidDel="00000000" w:rsidR="00000000" w:rsidRPr="00000000">
              <w:rPr>
                <w:rtl w:val="0"/>
              </w:rPr>
            </w:r>
          </w:p>
        </w:tc>
      </w:tr>
    </w:tbl>
    <w:p w:rsidR="00000000" w:rsidDel="00000000" w:rsidP="00000000" w:rsidRDefault="00000000" w:rsidRPr="00000000" w14:paraId="00000695">
      <w:pPr>
        <w:spacing w:line="276" w:lineRule="auto"/>
        <w:jc w:val="both"/>
        <w:rPr>
          <w:b w:val="1"/>
        </w:rPr>
      </w:pPr>
      <w:r w:rsidDel="00000000" w:rsidR="00000000" w:rsidRPr="00000000">
        <w:rPr>
          <w:rtl w:val="0"/>
        </w:rPr>
      </w:r>
    </w:p>
    <w:p w:rsidR="00000000" w:rsidDel="00000000" w:rsidP="00000000" w:rsidRDefault="00000000" w:rsidRPr="00000000" w14:paraId="00000696">
      <w:pPr>
        <w:spacing w:line="276" w:lineRule="auto"/>
        <w:jc w:val="both"/>
        <w:rPr>
          <w:b w:val="1"/>
        </w:rPr>
      </w:pPr>
      <w:r w:rsidDel="00000000" w:rsidR="00000000" w:rsidRPr="00000000">
        <w:rPr>
          <w:rtl w:val="0"/>
        </w:rPr>
      </w:r>
    </w:p>
    <w:p w:rsidR="00000000" w:rsidDel="00000000" w:rsidP="00000000" w:rsidRDefault="00000000" w:rsidRPr="00000000" w14:paraId="00000697">
      <w:pPr>
        <w:spacing w:line="276" w:lineRule="auto"/>
        <w:jc w:val="both"/>
        <w:rPr>
          <w:b w:val="1"/>
        </w:rPr>
      </w:pPr>
      <w:r w:rsidDel="00000000" w:rsidR="00000000" w:rsidRPr="00000000">
        <w:rPr>
          <w:rtl w:val="0"/>
        </w:rPr>
      </w:r>
    </w:p>
    <w:tbl>
      <w:tblPr>
        <w:tblStyle w:val="Table17"/>
        <w:tblW w:w="9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540"/>
        <w:tblGridChange w:id="0">
          <w:tblGrid>
            <w:gridCol w:w="3300"/>
            <w:gridCol w:w="6540"/>
          </w:tblGrid>
        </w:tblGridChange>
      </w:tblGrid>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698">
            <w:pPr>
              <w:jc w:val="both"/>
              <w:rPr/>
            </w:pPr>
            <w:r w:rsidDel="00000000" w:rsidR="00000000" w:rsidRPr="00000000">
              <w:rPr>
                <w:b w:val="1"/>
                <w:rtl w:val="0"/>
              </w:rPr>
              <w:t xml:space="preserve">Integrated Math 6</w:t>
            </w:r>
            <w:r w:rsidDel="00000000" w:rsidR="00000000" w:rsidRPr="00000000">
              <w:rPr>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9A">
            <w:pPr>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69B">
            <w:pPr>
              <w:rPr/>
            </w:pPr>
            <w:r w:rsidDel="00000000" w:rsidR="00000000" w:rsidRPr="00000000">
              <w:rPr>
                <w:u w:val="single"/>
                <w:rtl w:val="0"/>
              </w:rPr>
              <w:t xml:space="preserve">Prerequisites</w:t>
            </w:r>
            <w:r w:rsidDel="00000000" w:rsidR="00000000" w:rsidRPr="00000000">
              <w:rPr>
                <w:rtl w:val="0"/>
              </w:rPr>
              <w:t xml:space="preserve">: completion of grade 5 math</w:t>
            </w:r>
          </w:p>
          <w:p w:rsidR="00000000" w:rsidDel="00000000" w:rsidP="00000000" w:rsidRDefault="00000000" w:rsidRPr="00000000" w14:paraId="0000069C">
            <w:pPr>
              <w:rPr>
                <w:u w:val="single"/>
              </w:rPr>
            </w:pPr>
            <w:r w:rsidDel="00000000" w:rsidR="00000000" w:rsidRPr="00000000">
              <w:rPr>
                <w:rtl w:val="0"/>
              </w:rPr>
            </w:r>
          </w:p>
          <w:p w:rsidR="00000000" w:rsidDel="00000000" w:rsidP="00000000" w:rsidRDefault="00000000" w:rsidRPr="00000000" w14:paraId="0000069D">
            <w:pPr>
              <w:rPr>
                <w:u w:val="single"/>
              </w:rPr>
            </w:pPr>
            <w:r w:rsidDel="00000000" w:rsidR="00000000" w:rsidRPr="00000000">
              <w:rPr>
                <w:rtl w:val="0"/>
              </w:rPr>
            </w:r>
          </w:p>
          <w:p w:rsidR="00000000" w:rsidDel="00000000" w:rsidP="00000000" w:rsidRDefault="00000000" w:rsidRPr="00000000" w14:paraId="0000069E">
            <w:pPr>
              <w:rPr>
                <w:u w:val="single"/>
              </w:rPr>
            </w:pPr>
            <w:r w:rsidDel="00000000" w:rsidR="00000000" w:rsidRPr="00000000">
              <w:rPr>
                <w:rtl w:val="0"/>
              </w:rPr>
            </w:r>
          </w:p>
          <w:p w:rsidR="00000000" w:rsidDel="00000000" w:rsidP="00000000" w:rsidRDefault="00000000" w:rsidRPr="00000000" w14:paraId="0000069F">
            <w:pPr>
              <w:rPr>
                <w:u w:val="single"/>
              </w:rPr>
            </w:pPr>
            <w:r w:rsidDel="00000000" w:rsidR="00000000" w:rsidRPr="00000000">
              <w:rPr>
                <w:rtl w:val="0"/>
              </w:rPr>
            </w:r>
          </w:p>
          <w:p w:rsidR="00000000" w:rsidDel="00000000" w:rsidP="00000000" w:rsidRDefault="00000000" w:rsidRPr="00000000" w14:paraId="000006A0">
            <w:pPr>
              <w:rPr>
                <w:u w:val="single"/>
              </w:rPr>
            </w:pPr>
            <w:r w:rsidDel="00000000" w:rsidR="00000000" w:rsidRPr="00000000">
              <w:rPr>
                <w:rtl w:val="0"/>
              </w:rPr>
            </w:r>
          </w:p>
          <w:p w:rsidR="00000000" w:rsidDel="00000000" w:rsidP="00000000" w:rsidRDefault="00000000" w:rsidRPr="00000000" w14:paraId="000006A1">
            <w:pPr>
              <w:rPr>
                <w:u w:val="single"/>
              </w:rPr>
            </w:pPr>
            <w:r w:rsidDel="00000000" w:rsidR="00000000" w:rsidRPr="00000000">
              <w:rPr>
                <w:rtl w:val="0"/>
              </w:rPr>
            </w:r>
          </w:p>
          <w:p w:rsidR="00000000" w:rsidDel="00000000" w:rsidP="00000000" w:rsidRDefault="00000000" w:rsidRPr="00000000" w14:paraId="000006A2">
            <w:pPr>
              <w:rPr>
                <w:u w:val="single"/>
              </w:rPr>
            </w:pPr>
            <w:r w:rsidDel="00000000" w:rsidR="00000000" w:rsidRPr="00000000">
              <w:rPr>
                <w:rtl w:val="0"/>
              </w:rPr>
            </w:r>
          </w:p>
          <w:p w:rsidR="00000000" w:rsidDel="00000000" w:rsidP="00000000" w:rsidRDefault="00000000" w:rsidRPr="00000000" w14:paraId="000006A3">
            <w:pPr>
              <w:rPr>
                <w:u w:val="single"/>
              </w:rPr>
            </w:pPr>
            <w:r w:rsidDel="00000000" w:rsidR="00000000" w:rsidRPr="00000000">
              <w:rPr>
                <w:rtl w:val="0"/>
              </w:rPr>
            </w:r>
          </w:p>
          <w:p w:rsidR="00000000" w:rsidDel="00000000" w:rsidP="00000000" w:rsidRDefault="00000000" w:rsidRPr="00000000" w14:paraId="000006A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jc w:val="both"/>
              <w:rPr/>
            </w:pPr>
            <w:r w:rsidDel="00000000" w:rsidR="00000000" w:rsidRPr="00000000">
              <w:rPr>
                <w:rtl w:val="0"/>
              </w:rPr>
              <w:t xml:space="preserve">Integrated Math 6 is a mathematics course for sixth grade students who are transitioning from the emphasis placed on whole number arithmetic in elementary school to the foundations of algebra. The course is developed from middle school projectAERO/ Common Core+ standards and focuses on the development of problem-solving skills and the acquisition of mathematical vocabulary and symbols. Through collaboration and discussions, students learn to communicate and reason about mathematical thinking and applications. Topics are found in six major areas:</w:t>
            </w:r>
          </w:p>
          <w:p w:rsidR="00000000" w:rsidDel="00000000" w:rsidP="00000000" w:rsidRDefault="00000000" w:rsidRPr="00000000" w14:paraId="000006A6">
            <w:pPr>
              <w:numPr>
                <w:ilvl w:val="0"/>
                <w:numId w:val="67"/>
              </w:numPr>
              <w:ind w:left="720" w:hanging="360"/>
              <w:jc w:val="both"/>
              <w:rPr/>
            </w:pPr>
            <w:r w:rsidDel="00000000" w:rsidR="00000000" w:rsidRPr="00000000">
              <w:rPr>
                <w:rtl w:val="0"/>
              </w:rPr>
              <w:t xml:space="preserve">Rational numbers and integers</w:t>
            </w:r>
          </w:p>
          <w:p w:rsidR="00000000" w:rsidDel="00000000" w:rsidP="00000000" w:rsidRDefault="00000000" w:rsidRPr="00000000" w14:paraId="000006A7">
            <w:pPr>
              <w:numPr>
                <w:ilvl w:val="0"/>
                <w:numId w:val="67"/>
              </w:numPr>
              <w:ind w:left="720" w:hanging="360"/>
              <w:jc w:val="both"/>
            </w:pPr>
            <w:r w:rsidDel="00000000" w:rsidR="00000000" w:rsidRPr="00000000">
              <w:rPr>
                <w:rtl w:val="0"/>
              </w:rPr>
              <w:t xml:space="preserve">Coordinate plane and number lines</w:t>
            </w:r>
          </w:p>
          <w:p w:rsidR="00000000" w:rsidDel="00000000" w:rsidP="00000000" w:rsidRDefault="00000000" w:rsidRPr="00000000" w14:paraId="000006A8">
            <w:pPr>
              <w:numPr>
                <w:ilvl w:val="0"/>
                <w:numId w:val="67"/>
              </w:numPr>
              <w:ind w:left="720" w:hanging="360"/>
              <w:jc w:val="both"/>
              <w:rPr>
                <w:u w:val="none"/>
              </w:rPr>
            </w:pPr>
            <w:r w:rsidDel="00000000" w:rsidR="00000000" w:rsidRPr="00000000">
              <w:rPr>
                <w:rtl w:val="0"/>
              </w:rPr>
              <w:t xml:space="preserve">Ratios and proportions</w:t>
            </w:r>
          </w:p>
          <w:p w:rsidR="00000000" w:rsidDel="00000000" w:rsidP="00000000" w:rsidRDefault="00000000" w:rsidRPr="00000000" w14:paraId="000006A9">
            <w:pPr>
              <w:numPr>
                <w:ilvl w:val="0"/>
                <w:numId w:val="67"/>
              </w:numPr>
              <w:ind w:left="720" w:hanging="360"/>
              <w:jc w:val="both"/>
              <w:rPr>
                <w:u w:val="none"/>
              </w:rPr>
            </w:pPr>
            <w:r w:rsidDel="00000000" w:rsidR="00000000" w:rsidRPr="00000000">
              <w:rPr>
                <w:rtl w:val="0"/>
              </w:rPr>
              <w:t xml:space="preserve">Basics of algebra: expressions, equations, inequalities</w:t>
            </w:r>
          </w:p>
          <w:p w:rsidR="00000000" w:rsidDel="00000000" w:rsidP="00000000" w:rsidRDefault="00000000" w:rsidRPr="00000000" w14:paraId="000006AA">
            <w:pPr>
              <w:numPr>
                <w:ilvl w:val="0"/>
                <w:numId w:val="67"/>
              </w:numPr>
              <w:ind w:left="720" w:hanging="360"/>
              <w:jc w:val="both"/>
              <w:rPr>
                <w:u w:val="none"/>
              </w:rPr>
            </w:pPr>
            <w:r w:rsidDel="00000000" w:rsidR="00000000" w:rsidRPr="00000000">
              <w:rPr>
                <w:rtl w:val="0"/>
              </w:rPr>
              <w:t xml:space="preserve">Surface area and volume of prisms</w:t>
            </w:r>
          </w:p>
          <w:p w:rsidR="00000000" w:rsidDel="00000000" w:rsidP="00000000" w:rsidRDefault="00000000" w:rsidRPr="00000000" w14:paraId="000006AB">
            <w:pPr>
              <w:numPr>
                <w:ilvl w:val="0"/>
                <w:numId w:val="67"/>
              </w:numPr>
              <w:ind w:left="720" w:hanging="360"/>
              <w:jc w:val="both"/>
              <w:rPr>
                <w:u w:val="none"/>
              </w:rPr>
            </w:pPr>
            <w:r w:rsidDel="00000000" w:rsidR="00000000" w:rsidRPr="00000000">
              <w:rPr>
                <w:rtl w:val="0"/>
              </w:rPr>
              <w:t xml:space="preserve">Organization of data</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6AC">
            <w:pPr>
              <w:jc w:val="both"/>
              <w:rPr/>
            </w:pPr>
            <w:r w:rsidDel="00000000" w:rsidR="00000000" w:rsidRPr="00000000">
              <w:rPr>
                <w:b w:val="1"/>
                <w:rtl w:val="0"/>
              </w:rPr>
              <w:t xml:space="preserve">Integrated Math 7</w:t>
            </w:r>
            <w:r w:rsidDel="00000000" w:rsidR="00000000" w:rsidRPr="00000000">
              <w:rPr>
                <w:rtl w:val="0"/>
              </w:rPr>
              <w:t xml:space="preserve">  </w:t>
            </w:r>
            <w:r w:rsidDel="00000000" w:rsidR="00000000" w:rsidRPr="00000000">
              <w:rPr>
                <w:rtl w:val="0"/>
              </w:rPr>
            </w:r>
          </w:p>
        </w:tc>
      </w:tr>
      <w:tr>
        <w:trPr>
          <w:trHeight w:val="49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6AE">
            <w:pPr>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6AF">
            <w:pPr>
              <w:jc w:val="both"/>
              <w:rPr/>
            </w:pPr>
            <w:r w:rsidDel="00000000" w:rsidR="00000000" w:rsidRPr="00000000">
              <w:rPr>
                <w:u w:val="single"/>
                <w:rtl w:val="0"/>
              </w:rPr>
              <w:t xml:space="preserve">Prerequisites</w:t>
            </w:r>
            <w:r w:rsidDel="00000000" w:rsidR="00000000" w:rsidRPr="00000000">
              <w:rPr>
                <w:rtl w:val="0"/>
              </w:rPr>
              <w:t xml:space="preserve">: successful completion of Integrated Math 6  or equivalent</w:t>
            </w:r>
          </w:p>
          <w:p w:rsidR="00000000" w:rsidDel="00000000" w:rsidP="00000000" w:rsidRDefault="00000000" w:rsidRPr="00000000" w14:paraId="000006B0">
            <w:pPr>
              <w:spacing w:line="276" w:lineRule="auto"/>
              <w:rPr/>
            </w:pPr>
            <w:r w:rsidDel="00000000" w:rsidR="00000000" w:rsidRPr="00000000">
              <w:rPr>
                <w:rtl w:val="0"/>
              </w:rPr>
            </w:r>
          </w:p>
          <w:p w:rsidR="00000000" w:rsidDel="00000000" w:rsidP="00000000" w:rsidRDefault="00000000" w:rsidRPr="00000000" w14:paraId="000006B1">
            <w:pPr>
              <w:spacing w:line="276" w:lineRule="auto"/>
              <w:rPr/>
            </w:pPr>
            <w:r w:rsidDel="00000000" w:rsidR="00000000" w:rsidRPr="00000000">
              <w:rPr>
                <w:rtl w:val="0"/>
              </w:rPr>
            </w:r>
          </w:p>
          <w:p w:rsidR="00000000" w:rsidDel="00000000" w:rsidP="00000000" w:rsidRDefault="00000000" w:rsidRPr="00000000" w14:paraId="000006B2">
            <w:pPr>
              <w:jc w:val="both"/>
              <w:rPr/>
            </w:pPr>
            <w:r w:rsidDel="00000000" w:rsidR="00000000" w:rsidRPr="00000000">
              <w:rPr>
                <w:rtl w:val="0"/>
              </w:rPr>
            </w:r>
          </w:p>
          <w:p w:rsidR="00000000" w:rsidDel="00000000" w:rsidP="00000000" w:rsidRDefault="00000000" w:rsidRPr="00000000" w14:paraId="000006B3">
            <w:pPr>
              <w:jc w:val="both"/>
              <w:rPr/>
            </w:pPr>
            <w:r w:rsidDel="00000000" w:rsidR="00000000" w:rsidRPr="00000000">
              <w:rPr>
                <w:rtl w:val="0"/>
              </w:rPr>
            </w:r>
          </w:p>
          <w:p w:rsidR="00000000" w:rsidDel="00000000" w:rsidP="00000000" w:rsidRDefault="00000000" w:rsidRPr="00000000" w14:paraId="000006B4">
            <w:pPr>
              <w:jc w:val="both"/>
              <w:rPr/>
            </w:pPr>
            <w:r w:rsidDel="00000000" w:rsidR="00000000" w:rsidRPr="00000000">
              <w:rPr>
                <w:rtl w:val="0"/>
              </w:rPr>
            </w:r>
          </w:p>
          <w:p w:rsidR="00000000" w:rsidDel="00000000" w:rsidP="00000000" w:rsidRDefault="00000000" w:rsidRPr="00000000" w14:paraId="000006B5">
            <w:pPr>
              <w:jc w:val="both"/>
              <w:rPr/>
            </w:pPr>
            <w:r w:rsidDel="00000000" w:rsidR="00000000" w:rsidRPr="00000000">
              <w:rPr>
                <w:rtl w:val="0"/>
              </w:rPr>
            </w:r>
          </w:p>
          <w:p w:rsidR="00000000" w:rsidDel="00000000" w:rsidP="00000000" w:rsidRDefault="00000000" w:rsidRPr="00000000" w14:paraId="000006B6">
            <w:pPr>
              <w:jc w:val="both"/>
              <w:rPr/>
            </w:pPr>
            <w:r w:rsidDel="00000000" w:rsidR="00000000" w:rsidRPr="00000000">
              <w:rPr>
                <w:rtl w:val="0"/>
              </w:rPr>
            </w:r>
          </w:p>
          <w:p w:rsidR="00000000" w:rsidDel="00000000" w:rsidP="00000000" w:rsidRDefault="00000000" w:rsidRPr="00000000" w14:paraId="000006B7">
            <w:pPr>
              <w:jc w:val="both"/>
              <w:rPr/>
            </w:pPr>
            <w:r w:rsidDel="00000000" w:rsidR="00000000" w:rsidRPr="00000000">
              <w:rPr>
                <w:rtl w:val="0"/>
              </w:rPr>
            </w:r>
          </w:p>
          <w:p w:rsidR="00000000" w:rsidDel="00000000" w:rsidP="00000000" w:rsidRDefault="00000000" w:rsidRPr="00000000" w14:paraId="000006B8">
            <w:pPr>
              <w:jc w:val="both"/>
              <w:rPr/>
            </w:pPr>
            <w:r w:rsidDel="00000000" w:rsidR="00000000" w:rsidRPr="00000000">
              <w:rPr>
                <w:rtl w:val="0"/>
              </w:rPr>
            </w:r>
          </w:p>
          <w:p w:rsidR="00000000" w:rsidDel="00000000" w:rsidP="00000000" w:rsidRDefault="00000000" w:rsidRPr="00000000" w14:paraId="000006B9">
            <w:pPr>
              <w:jc w:val="both"/>
              <w:rPr/>
            </w:pPr>
            <w:r w:rsidDel="00000000" w:rsidR="00000000" w:rsidRPr="00000000">
              <w:rPr>
                <w:u w:val="single"/>
                <w:rtl w:val="0"/>
              </w:rPr>
              <w:t xml:space="preserve">Core Instructional Materials:</w:t>
            </w:r>
            <w:r w:rsidDel="00000000" w:rsidR="00000000" w:rsidRPr="00000000">
              <w:rPr>
                <w:rtl w:val="0"/>
              </w:rPr>
              <w:t xml:space="preserve"> Pre-Algebra (Glencoe)</w:t>
            </w:r>
          </w:p>
          <w:p w:rsidR="00000000" w:rsidDel="00000000" w:rsidP="00000000" w:rsidRDefault="00000000" w:rsidRPr="00000000" w14:paraId="000006BA">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jc w:val="both"/>
              <w:rPr/>
            </w:pPr>
            <w:r w:rsidDel="00000000" w:rsidR="00000000" w:rsidRPr="00000000">
              <w:rPr>
                <w:rtl w:val="0"/>
              </w:rPr>
              <w:t xml:space="preserve">Developed from middle school projectAERO/ Common Core+ standards, this course further develops algebra and geometry skills. Students examine algebra- and geometry-preparatory concepts along with extending their communication, problem-solving and reasoning skills. Topics include:</w:t>
            </w:r>
          </w:p>
          <w:p w:rsidR="00000000" w:rsidDel="00000000" w:rsidP="00000000" w:rsidRDefault="00000000" w:rsidRPr="00000000" w14:paraId="000006BC">
            <w:pPr>
              <w:numPr>
                <w:ilvl w:val="0"/>
                <w:numId w:val="35"/>
              </w:numPr>
              <w:ind w:left="720" w:hanging="360"/>
              <w:jc w:val="both"/>
              <w:rPr/>
            </w:pPr>
            <w:r w:rsidDel="00000000" w:rsidR="00000000" w:rsidRPr="00000000">
              <w:rPr>
                <w:rtl w:val="0"/>
              </w:rPr>
              <w:t xml:space="preserve">Rational and irrational numbers</w:t>
            </w:r>
          </w:p>
          <w:p w:rsidR="00000000" w:rsidDel="00000000" w:rsidP="00000000" w:rsidRDefault="00000000" w:rsidRPr="00000000" w14:paraId="000006BD">
            <w:pPr>
              <w:numPr>
                <w:ilvl w:val="0"/>
                <w:numId w:val="35"/>
              </w:numPr>
              <w:ind w:left="720" w:hanging="360"/>
              <w:jc w:val="both"/>
              <w:rPr>
                <w:u w:val="none"/>
              </w:rPr>
            </w:pPr>
            <w:r w:rsidDel="00000000" w:rsidR="00000000" w:rsidRPr="00000000">
              <w:rPr>
                <w:rtl w:val="0"/>
              </w:rPr>
              <w:t xml:space="preserve">Proportional relationships</w:t>
            </w:r>
          </w:p>
          <w:p w:rsidR="00000000" w:rsidDel="00000000" w:rsidP="00000000" w:rsidRDefault="00000000" w:rsidRPr="00000000" w14:paraId="000006BE">
            <w:pPr>
              <w:numPr>
                <w:ilvl w:val="0"/>
                <w:numId w:val="35"/>
              </w:numPr>
              <w:ind w:left="720" w:hanging="360"/>
              <w:jc w:val="both"/>
              <w:rPr>
                <w:u w:val="none"/>
              </w:rPr>
            </w:pPr>
            <w:r w:rsidDel="00000000" w:rsidR="00000000" w:rsidRPr="00000000">
              <w:rPr>
                <w:rtl w:val="0"/>
              </w:rPr>
              <w:t xml:space="preserve">Exponents</w:t>
            </w:r>
          </w:p>
          <w:p w:rsidR="00000000" w:rsidDel="00000000" w:rsidP="00000000" w:rsidRDefault="00000000" w:rsidRPr="00000000" w14:paraId="000006BF">
            <w:pPr>
              <w:numPr>
                <w:ilvl w:val="0"/>
                <w:numId w:val="35"/>
              </w:numPr>
              <w:ind w:left="720" w:hanging="360"/>
              <w:jc w:val="both"/>
              <w:rPr>
                <w:u w:val="none"/>
              </w:rPr>
            </w:pPr>
            <w:r w:rsidDel="00000000" w:rsidR="00000000" w:rsidRPr="00000000">
              <w:rPr>
                <w:rtl w:val="0"/>
              </w:rPr>
              <w:t xml:space="preserve">Linear equations and inequalities</w:t>
            </w:r>
          </w:p>
          <w:p w:rsidR="00000000" w:rsidDel="00000000" w:rsidP="00000000" w:rsidRDefault="00000000" w:rsidRPr="00000000" w14:paraId="000006C0">
            <w:pPr>
              <w:numPr>
                <w:ilvl w:val="0"/>
                <w:numId w:val="35"/>
              </w:numPr>
              <w:ind w:left="720" w:hanging="360"/>
              <w:jc w:val="both"/>
              <w:rPr>
                <w:u w:val="none"/>
              </w:rPr>
            </w:pPr>
            <w:r w:rsidDel="00000000" w:rsidR="00000000" w:rsidRPr="00000000">
              <w:rPr>
                <w:rtl w:val="0"/>
              </w:rPr>
              <w:t xml:space="preserve">Congruence and similarity</w:t>
            </w:r>
          </w:p>
          <w:p w:rsidR="00000000" w:rsidDel="00000000" w:rsidP="00000000" w:rsidRDefault="00000000" w:rsidRPr="00000000" w14:paraId="000006C1">
            <w:pPr>
              <w:numPr>
                <w:ilvl w:val="0"/>
                <w:numId w:val="35"/>
              </w:numPr>
              <w:ind w:left="720" w:hanging="360"/>
              <w:jc w:val="both"/>
              <w:rPr>
                <w:u w:val="none"/>
              </w:rPr>
            </w:pPr>
            <w:r w:rsidDel="00000000" w:rsidR="00000000" w:rsidRPr="00000000">
              <w:rPr>
                <w:rtl w:val="0"/>
              </w:rPr>
              <w:t xml:space="preserve">Volume of cylinders, cones, spheres</w:t>
            </w:r>
          </w:p>
          <w:p w:rsidR="00000000" w:rsidDel="00000000" w:rsidP="00000000" w:rsidRDefault="00000000" w:rsidRPr="00000000" w14:paraId="000006C2">
            <w:pPr>
              <w:numPr>
                <w:ilvl w:val="0"/>
                <w:numId w:val="35"/>
              </w:numPr>
              <w:ind w:left="720" w:hanging="360"/>
              <w:jc w:val="both"/>
              <w:rPr>
                <w:u w:val="none"/>
              </w:rPr>
            </w:pPr>
            <w:r w:rsidDel="00000000" w:rsidR="00000000" w:rsidRPr="00000000">
              <w:rPr>
                <w:rtl w:val="0"/>
              </w:rPr>
              <w:t xml:space="preserve">Probability</w:t>
            </w:r>
          </w:p>
          <w:p w:rsidR="00000000" w:rsidDel="00000000" w:rsidP="00000000" w:rsidRDefault="00000000" w:rsidRPr="00000000" w14:paraId="000006C3">
            <w:pPr>
              <w:numPr>
                <w:ilvl w:val="0"/>
                <w:numId w:val="35"/>
              </w:numPr>
              <w:ind w:left="720" w:hanging="360"/>
              <w:jc w:val="both"/>
              <w:rPr>
                <w:u w:val="none"/>
              </w:rPr>
            </w:pPr>
            <w:r w:rsidDel="00000000" w:rsidR="00000000" w:rsidRPr="00000000">
              <w:rPr>
                <w:rtl w:val="0"/>
              </w:rPr>
              <w:t xml:space="preserve">Central measures and variability</w:t>
            </w:r>
          </w:p>
          <w:p w:rsidR="00000000" w:rsidDel="00000000" w:rsidP="00000000" w:rsidRDefault="00000000" w:rsidRPr="00000000" w14:paraId="000006C4">
            <w:pPr>
              <w:jc w:val="both"/>
              <w:rPr/>
            </w:pPr>
            <w:r w:rsidDel="00000000" w:rsidR="00000000" w:rsidRPr="00000000">
              <w:rPr>
                <w:rtl w:val="0"/>
              </w:rPr>
              <w:t xml:space="preserve">(Computations with fractions and negative numbers, along with order of operations, are considered prior knowledge and will be a necessary skill in all units.)</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6C5">
            <w:pPr>
              <w:jc w:val="both"/>
              <w:rPr/>
            </w:pPr>
            <w:r w:rsidDel="00000000" w:rsidR="00000000" w:rsidRPr="00000000">
              <w:rPr>
                <w:b w:val="1"/>
                <w:rtl w:val="0"/>
              </w:rPr>
              <w:t xml:space="preserve">Integrated Math 1</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C7">
            <w:pPr>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6C8">
            <w:pPr>
              <w:jc w:val="both"/>
              <w:rPr/>
            </w:pPr>
            <w:r w:rsidDel="00000000" w:rsidR="00000000" w:rsidRPr="00000000">
              <w:rPr>
                <w:u w:val="single"/>
                <w:rtl w:val="0"/>
              </w:rPr>
              <w:t xml:space="preserve">Prerequisites</w:t>
            </w:r>
            <w:r w:rsidDel="00000000" w:rsidR="00000000" w:rsidRPr="00000000">
              <w:rPr>
                <w:rtl w:val="0"/>
              </w:rPr>
              <w:t xml:space="preserve">: successful completion of Integrated Math 7 or similar</w:t>
            </w:r>
          </w:p>
          <w:p w:rsidR="00000000" w:rsidDel="00000000" w:rsidP="00000000" w:rsidRDefault="00000000" w:rsidRPr="00000000" w14:paraId="000006C9">
            <w:pPr>
              <w:spacing w:line="276" w:lineRule="auto"/>
              <w:rPr/>
            </w:pPr>
            <w:r w:rsidDel="00000000" w:rsidR="00000000" w:rsidRPr="00000000">
              <w:rPr>
                <w:rtl w:val="0"/>
              </w:rPr>
            </w:r>
          </w:p>
          <w:p w:rsidR="00000000" w:rsidDel="00000000" w:rsidP="00000000" w:rsidRDefault="00000000" w:rsidRPr="00000000" w14:paraId="000006CA">
            <w:pPr>
              <w:spacing w:line="276" w:lineRule="auto"/>
              <w:rPr/>
            </w:pPr>
            <w:r w:rsidDel="00000000" w:rsidR="00000000" w:rsidRPr="00000000">
              <w:rPr>
                <w:rtl w:val="0"/>
              </w:rPr>
            </w:r>
          </w:p>
          <w:p w:rsidR="00000000" w:rsidDel="00000000" w:rsidP="00000000" w:rsidRDefault="00000000" w:rsidRPr="00000000" w14:paraId="000006CB">
            <w:pPr>
              <w:spacing w:line="276" w:lineRule="auto"/>
              <w:rPr/>
            </w:pPr>
            <w:r w:rsidDel="00000000" w:rsidR="00000000" w:rsidRPr="00000000">
              <w:rPr>
                <w:rtl w:val="0"/>
              </w:rPr>
            </w:r>
          </w:p>
          <w:p w:rsidR="00000000" w:rsidDel="00000000" w:rsidP="00000000" w:rsidRDefault="00000000" w:rsidRPr="00000000" w14:paraId="000006CC">
            <w:pPr>
              <w:spacing w:line="276" w:lineRule="auto"/>
              <w:rPr/>
            </w:pPr>
            <w:r w:rsidDel="00000000" w:rsidR="00000000" w:rsidRPr="00000000">
              <w:rPr>
                <w:rtl w:val="0"/>
              </w:rPr>
            </w:r>
          </w:p>
          <w:p w:rsidR="00000000" w:rsidDel="00000000" w:rsidP="00000000" w:rsidRDefault="00000000" w:rsidRPr="00000000" w14:paraId="000006CD">
            <w:pPr>
              <w:spacing w:line="276" w:lineRule="auto"/>
              <w:rPr/>
            </w:pPr>
            <w:r w:rsidDel="00000000" w:rsidR="00000000" w:rsidRPr="00000000">
              <w:rPr>
                <w:rtl w:val="0"/>
              </w:rPr>
            </w:r>
          </w:p>
          <w:p w:rsidR="00000000" w:rsidDel="00000000" w:rsidP="00000000" w:rsidRDefault="00000000" w:rsidRPr="00000000" w14:paraId="000006CE">
            <w:pPr>
              <w:spacing w:line="276" w:lineRule="auto"/>
              <w:rPr/>
            </w:pPr>
            <w:r w:rsidDel="00000000" w:rsidR="00000000" w:rsidRPr="00000000">
              <w:rPr>
                <w:rtl w:val="0"/>
              </w:rPr>
            </w:r>
          </w:p>
          <w:p w:rsidR="00000000" w:rsidDel="00000000" w:rsidP="00000000" w:rsidRDefault="00000000" w:rsidRPr="00000000" w14:paraId="000006CF">
            <w:pPr>
              <w:spacing w:line="276" w:lineRule="auto"/>
              <w:rPr/>
            </w:pPr>
            <w:r w:rsidDel="00000000" w:rsidR="00000000" w:rsidRPr="00000000">
              <w:rPr>
                <w:rtl w:val="0"/>
              </w:rPr>
            </w:r>
          </w:p>
          <w:p w:rsidR="00000000" w:rsidDel="00000000" w:rsidP="00000000" w:rsidRDefault="00000000" w:rsidRPr="00000000" w14:paraId="000006D0">
            <w:pPr>
              <w:spacing w:line="276" w:lineRule="auto"/>
              <w:rPr/>
            </w:pPr>
            <w:r w:rsidDel="00000000" w:rsidR="00000000" w:rsidRPr="00000000">
              <w:rPr>
                <w:rtl w:val="0"/>
              </w:rPr>
            </w:r>
          </w:p>
          <w:p w:rsidR="00000000" w:rsidDel="00000000" w:rsidP="00000000" w:rsidRDefault="00000000" w:rsidRPr="00000000" w14:paraId="000006D1">
            <w:pPr>
              <w:spacing w:line="276" w:lineRule="auto"/>
              <w:rPr/>
            </w:pPr>
            <w:r w:rsidDel="00000000" w:rsidR="00000000" w:rsidRPr="00000000">
              <w:rPr>
                <w:rtl w:val="0"/>
              </w:rPr>
            </w:r>
          </w:p>
          <w:p w:rsidR="00000000" w:rsidDel="00000000" w:rsidP="00000000" w:rsidRDefault="00000000" w:rsidRPr="00000000" w14:paraId="000006D2">
            <w:pPr>
              <w:jc w:val="both"/>
              <w:rPr/>
            </w:pPr>
            <w:r w:rsidDel="00000000" w:rsidR="00000000" w:rsidRPr="00000000">
              <w:rPr>
                <w:u w:val="single"/>
                <w:rtl w:val="0"/>
              </w:rPr>
              <w:t xml:space="preserve">Core Instructional Materials:</w:t>
            </w:r>
            <w:r w:rsidDel="00000000" w:rsidR="00000000" w:rsidRPr="00000000">
              <w:rPr>
                <w:rtl w:val="0"/>
              </w:rPr>
              <w:t xml:space="preserve"> HMH Integrated Math 1</w:t>
            </w:r>
          </w:p>
          <w:p w:rsidR="00000000" w:rsidDel="00000000" w:rsidP="00000000" w:rsidRDefault="00000000" w:rsidRPr="00000000" w14:paraId="000006D3">
            <w:pPr>
              <w:jc w:val="both"/>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jc w:val="both"/>
              <w:rPr/>
            </w:pPr>
            <w:r w:rsidDel="00000000" w:rsidR="00000000" w:rsidRPr="00000000">
              <w:rPr>
                <w:rtl w:val="0"/>
              </w:rPr>
              <w:t xml:space="preserve">Developed from projectAERO/ Common Core+ standards, this course further develops mathematical communication, problem-solving and reasoning skills. Students examine mathematical modeling in number sense, algebra, geometry and statistics. Topics include but are not limited to:</w:t>
            </w:r>
          </w:p>
          <w:p w:rsidR="00000000" w:rsidDel="00000000" w:rsidP="00000000" w:rsidRDefault="00000000" w:rsidRPr="00000000" w14:paraId="000006D5">
            <w:pPr>
              <w:numPr>
                <w:ilvl w:val="0"/>
                <w:numId w:val="30"/>
              </w:numPr>
              <w:ind w:left="720" w:hanging="360"/>
              <w:jc w:val="both"/>
              <w:rPr>
                <w:u w:val="none"/>
              </w:rPr>
            </w:pPr>
            <w:r w:rsidDel="00000000" w:rsidR="00000000" w:rsidRPr="00000000">
              <w:rPr>
                <w:rtl w:val="0"/>
              </w:rPr>
              <w:t xml:space="preserve">Linear functions and inequalities</w:t>
            </w:r>
          </w:p>
          <w:p w:rsidR="00000000" w:rsidDel="00000000" w:rsidP="00000000" w:rsidRDefault="00000000" w:rsidRPr="00000000" w14:paraId="000006D6">
            <w:pPr>
              <w:numPr>
                <w:ilvl w:val="0"/>
                <w:numId w:val="30"/>
              </w:numPr>
              <w:ind w:left="720" w:hanging="360"/>
              <w:jc w:val="both"/>
              <w:rPr>
                <w:u w:val="none"/>
              </w:rPr>
            </w:pPr>
            <w:r w:rsidDel="00000000" w:rsidR="00000000" w:rsidRPr="00000000">
              <w:rPr>
                <w:rtl w:val="0"/>
              </w:rPr>
              <w:t xml:space="preserve">Introduction to systems</w:t>
            </w:r>
          </w:p>
          <w:p w:rsidR="00000000" w:rsidDel="00000000" w:rsidP="00000000" w:rsidRDefault="00000000" w:rsidRPr="00000000" w14:paraId="000006D7">
            <w:pPr>
              <w:numPr>
                <w:ilvl w:val="0"/>
                <w:numId w:val="30"/>
              </w:numPr>
              <w:ind w:left="720" w:hanging="360"/>
              <w:jc w:val="both"/>
              <w:rPr>
                <w:u w:val="none"/>
              </w:rPr>
            </w:pPr>
            <w:r w:rsidDel="00000000" w:rsidR="00000000" w:rsidRPr="00000000">
              <w:rPr>
                <w:rtl w:val="0"/>
              </w:rPr>
              <w:t xml:space="preserve">Computations with exponents</w:t>
            </w:r>
          </w:p>
          <w:p w:rsidR="00000000" w:rsidDel="00000000" w:rsidP="00000000" w:rsidRDefault="00000000" w:rsidRPr="00000000" w14:paraId="000006D8">
            <w:pPr>
              <w:numPr>
                <w:ilvl w:val="0"/>
                <w:numId w:val="30"/>
              </w:numPr>
              <w:ind w:left="720" w:hanging="360"/>
              <w:jc w:val="both"/>
              <w:rPr>
                <w:u w:val="none"/>
              </w:rPr>
            </w:pPr>
            <w:r w:rsidDel="00000000" w:rsidR="00000000" w:rsidRPr="00000000">
              <w:rPr>
                <w:rtl w:val="0"/>
              </w:rPr>
              <w:t xml:space="preserve">Exponential functions</w:t>
            </w:r>
          </w:p>
          <w:p w:rsidR="00000000" w:rsidDel="00000000" w:rsidP="00000000" w:rsidRDefault="00000000" w:rsidRPr="00000000" w14:paraId="000006D9">
            <w:pPr>
              <w:numPr>
                <w:ilvl w:val="0"/>
                <w:numId w:val="30"/>
              </w:numPr>
              <w:ind w:left="720" w:hanging="360"/>
              <w:jc w:val="both"/>
              <w:rPr>
                <w:u w:val="none"/>
              </w:rPr>
            </w:pPr>
            <w:r w:rsidDel="00000000" w:rsidR="00000000" w:rsidRPr="00000000">
              <w:rPr>
                <w:rtl w:val="0"/>
              </w:rPr>
              <w:t xml:space="preserve">Transformations</w:t>
            </w:r>
          </w:p>
          <w:p w:rsidR="00000000" w:rsidDel="00000000" w:rsidP="00000000" w:rsidRDefault="00000000" w:rsidRPr="00000000" w14:paraId="000006DA">
            <w:pPr>
              <w:numPr>
                <w:ilvl w:val="0"/>
                <w:numId w:val="30"/>
              </w:numPr>
              <w:ind w:left="720" w:hanging="360"/>
              <w:jc w:val="both"/>
              <w:rPr>
                <w:u w:val="none"/>
              </w:rPr>
            </w:pPr>
            <w:r w:rsidDel="00000000" w:rsidR="00000000" w:rsidRPr="00000000">
              <w:rPr>
                <w:rtl w:val="0"/>
              </w:rPr>
              <w:t xml:space="preserve">Geometric theorems and proof </w:t>
            </w:r>
          </w:p>
          <w:p w:rsidR="00000000" w:rsidDel="00000000" w:rsidP="00000000" w:rsidRDefault="00000000" w:rsidRPr="00000000" w14:paraId="000006DB">
            <w:pPr>
              <w:numPr>
                <w:ilvl w:val="0"/>
                <w:numId w:val="30"/>
              </w:numPr>
              <w:ind w:left="720" w:hanging="360"/>
              <w:jc w:val="both"/>
              <w:rPr>
                <w:u w:val="none"/>
              </w:rPr>
            </w:pPr>
            <w:r w:rsidDel="00000000" w:rsidR="00000000" w:rsidRPr="00000000">
              <w:rPr>
                <w:rtl w:val="0"/>
              </w:rPr>
              <w:t xml:space="preserve">Statistics: linear models and interpreting data</w:t>
            </w:r>
          </w:p>
          <w:p w:rsidR="00000000" w:rsidDel="00000000" w:rsidP="00000000" w:rsidRDefault="00000000" w:rsidRPr="00000000" w14:paraId="000006DC">
            <w:pPr>
              <w:numPr>
                <w:ilvl w:val="0"/>
                <w:numId w:val="30"/>
              </w:numPr>
              <w:ind w:left="720" w:hanging="360"/>
              <w:jc w:val="both"/>
              <w:rPr>
                <w:u w:val="none"/>
              </w:rPr>
            </w:pPr>
            <w:r w:rsidDel="00000000" w:rsidR="00000000" w:rsidRPr="00000000">
              <w:rPr>
                <w:rtl w:val="0"/>
              </w:rPr>
              <w:t xml:space="preserve">Basics of graphing calculators</w:t>
            </w:r>
          </w:p>
          <w:p w:rsidR="00000000" w:rsidDel="00000000" w:rsidP="00000000" w:rsidRDefault="00000000" w:rsidRPr="00000000" w14:paraId="000006DD">
            <w:pPr>
              <w:jc w:val="both"/>
              <w:rPr/>
            </w:pPr>
            <w:r w:rsidDel="00000000" w:rsidR="00000000" w:rsidRPr="00000000">
              <w:rPr>
                <w:rtl w:val="0"/>
              </w:rPr>
              <w:t xml:space="preserve">(Computations with fractions and negative numbers, along with order of operations, and solving two-step equations are considered prior knowledge and will be interwoven into all units.)</w:t>
            </w:r>
          </w:p>
          <w:p w:rsidR="00000000" w:rsidDel="00000000" w:rsidP="00000000" w:rsidRDefault="00000000" w:rsidRPr="00000000" w14:paraId="000006DE">
            <w:pPr>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6DF">
            <w:pPr>
              <w:jc w:val="both"/>
              <w:rPr/>
            </w:pPr>
            <w:r w:rsidDel="00000000" w:rsidR="00000000" w:rsidRPr="00000000">
              <w:rPr>
                <w:b w:val="1"/>
                <w:rtl w:val="0"/>
              </w:rPr>
              <w:t xml:space="preserve">Integrated Math 2</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1">
            <w:pPr>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6E2">
            <w:pPr>
              <w:jc w:val="both"/>
              <w:rPr/>
            </w:pPr>
            <w:r w:rsidDel="00000000" w:rsidR="00000000" w:rsidRPr="00000000">
              <w:rPr>
                <w:u w:val="single"/>
                <w:rtl w:val="0"/>
              </w:rPr>
              <w:t xml:space="preserve">Prerequisites</w:t>
            </w:r>
            <w:r w:rsidDel="00000000" w:rsidR="00000000" w:rsidRPr="00000000">
              <w:rPr>
                <w:rtl w:val="0"/>
              </w:rPr>
              <w:t xml:space="preserve">: successful completion of Integrated Math I or similar</w:t>
            </w:r>
          </w:p>
          <w:p w:rsidR="00000000" w:rsidDel="00000000" w:rsidP="00000000" w:rsidRDefault="00000000" w:rsidRPr="00000000" w14:paraId="000006E3">
            <w:pPr>
              <w:jc w:val="both"/>
              <w:rPr/>
            </w:pPr>
            <w:r w:rsidDel="00000000" w:rsidR="00000000" w:rsidRPr="00000000">
              <w:rPr>
                <w:rtl w:val="0"/>
              </w:rPr>
            </w:r>
          </w:p>
          <w:p w:rsidR="00000000" w:rsidDel="00000000" w:rsidP="00000000" w:rsidRDefault="00000000" w:rsidRPr="00000000" w14:paraId="000006E4">
            <w:pPr>
              <w:jc w:val="both"/>
              <w:rPr/>
            </w:pPr>
            <w:r w:rsidDel="00000000" w:rsidR="00000000" w:rsidRPr="00000000">
              <w:rPr>
                <w:rtl w:val="0"/>
              </w:rPr>
            </w:r>
          </w:p>
          <w:p w:rsidR="00000000" w:rsidDel="00000000" w:rsidP="00000000" w:rsidRDefault="00000000" w:rsidRPr="00000000" w14:paraId="000006E5">
            <w:pPr>
              <w:jc w:val="both"/>
              <w:rPr/>
            </w:pPr>
            <w:r w:rsidDel="00000000" w:rsidR="00000000" w:rsidRPr="00000000">
              <w:rPr>
                <w:rtl w:val="0"/>
              </w:rPr>
            </w:r>
          </w:p>
          <w:p w:rsidR="00000000" w:rsidDel="00000000" w:rsidP="00000000" w:rsidRDefault="00000000" w:rsidRPr="00000000" w14:paraId="000006E6">
            <w:pPr>
              <w:jc w:val="both"/>
              <w:rPr/>
            </w:pPr>
            <w:r w:rsidDel="00000000" w:rsidR="00000000" w:rsidRPr="00000000">
              <w:rPr>
                <w:rtl w:val="0"/>
              </w:rPr>
            </w:r>
          </w:p>
          <w:p w:rsidR="00000000" w:rsidDel="00000000" w:rsidP="00000000" w:rsidRDefault="00000000" w:rsidRPr="00000000" w14:paraId="000006E7">
            <w:pPr>
              <w:jc w:val="both"/>
              <w:rPr/>
            </w:pPr>
            <w:r w:rsidDel="00000000" w:rsidR="00000000" w:rsidRPr="00000000">
              <w:rPr>
                <w:rtl w:val="0"/>
              </w:rPr>
            </w:r>
          </w:p>
          <w:p w:rsidR="00000000" w:rsidDel="00000000" w:rsidP="00000000" w:rsidRDefault="00000000" w:rsidRPr="00000000" w14:paraId="000006E8">
            <w:pPr>
              <w:jc w:val="both"/>
              <w:rPr/>
            </w:pPr>
            <w:r w:rsidDel="00000000" w:rsidR="00000000" w:rsidRPr="00000000">
              <w:rPr>
                <w:rtl w:val="0"/>
              </w:rPr>
            </w:r>
          </w:p>
          <w:p w:rsidR="00000000" w:rsidDel="00000000" w:rsidP="00000000" w:rsidRDefault="00000000" w:rsidRPr="00000000" w14:paraId="000006E9">
            <w:pPr>
              <w:jc w:val="both"/>
              <w:rPr/>
            </w:pPr>
            <w:r w:rsidDel="00000000" w:rsidR="00000000" w:rsidRPr="00000000">
              <w:rPr>
                <w:rtl w:val="0"/>
              </w:rPr>
            </w:r>
          </w:p>
          <w:p w:rsidR="00000000" w:rsidDel="00000000" w:rsidP="00000000" w:rsidRDefault="00000000" w:rsidRPr="00000000" w14:paraId="000006EA">
            <w:pPr>
              <w:jc w:val="both"/>
              <w:rPr/>
            </w:pPr>
            <w:r w:rsidDel="00000000" w:rsidR="00000000" w:rsidRPr="00000000">
              <w:rPr>
                <w:rtl w:val="0"/>
              </w:rPr>
            </w:r>
          </w:p>
          <w:p w:rsidR="00000000" w:rsidDel="00000000" w:rsidP="00000000" w:rsidRDefault="00000000" w:rsidRPr="00000000" w14:paraId="000006EB">
            <w:pPr>
              <w:jc w:val="both"/>
              <w:rPr/>
            </w:pPr>
            <w:r w:rsidDel="00000000" w:rsidR="00000000" w:rsidRPr="00000000">
              <w:rPr>
                <w:u w:val="single"/>
                <w:rtl w:val="0"/>
              </w:rPr>
              <w:t xml:space="preserve">Core Instructional Materials:</w:t>
            </w:r>
            <w:r w:rsidDel="00000000" w:rsidR="00000000" w:rsidRPr="00000000">
              <w:rPr>
                <w:rtl w:val="0"/>
              </w:rPr>
              <w:t xml:space="preserve"> HMH Integrated Math 2, and Geometry (Holt McDougal).</w:t>
            </w:r>
          </w:p>
          <w:p w:rsidR="00000000" w:rsidDel="00000000" w:rsidP="00000000" w:rsidRDefault="00000000" w:rsidRPr="00000000" w14:paraId="000006EC">
            <w:pPr>
              <w:jc w:val="both"/>
              <w:rPr/>
            </w:pPr>
            <w:r w:rsidDel="00000000" w:rsidR="00000000" w:rsidRPr="00000000">
              <w:rPr>
                <w:rtl w:val="0"/>
              </w:rPr>
              <w:t xml:space="preserve">Students are required to have a graphing calculator - GAA recommends the non-CAS TI-nspire.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jc w:val="both"/>
              <w:rPr/>
            </w:pPr>
            <w:r w:rsidDel="00000000" w:rsidR="00000000" w:rsidRPr="00000000">
              <w:rPr>
                <w:rtl w:val="0"/>
              </w:rPr>
              <w:t xml:space="preserve">Developed from high school level projectAERO/ Common Core+ standards, this course guides students to examine concepts in algebra, geometry, statistics and more along with further developing their number sense and computation skills . While further developing their ability to communicate, problem-solve and reason, students develop conceptual understanding in a variety of topics. Topics include but are not limited to:</w:t>
            </w:r>
          </w:p>
          <w:p w:rsidR="00000000" w:rsidDel="00000000" w:rsidP="00000000" w:rsidRDefault="00000000" w:rsidRPr="00000000" w14:paraId="000006EE">
            <w:pPr>
              <w:numPr>
                <w:ilvl w:val="0"/>
                <w:numId w:val="32"/>
              </w:numPr>
              <w:ind w:left="720" w:hanging="360"/>
              <w:jc w:val="both"/>
              <w:rPr/>
            </w:pPr>
            <w:r w:rsidDel="00000000" w:rsidR="00000000" w:rsidRPr="00000000">
              <w:rPr>
                <w:rtl w:val="0"/>
              </w:rPr>
              <w:t xml:space="preserve">Linear, absolute value, and step functions</w:t>
            </w:r>
          </w:p>
          <w:p w:rsidR="00000000" w:rsidDel="00000000" w:rsidP="00000000" w:rsidRDefault="00000000" w:rsidRPr="00000000" w14:paraId="000006EF">
            <w:pPr>
              <w:numPr>
                <w:ilvl w:val="0"/>
                <w:numId w:val="32"/>
              </w:numPr>
              <w:ind w:left="720" w:hanging="360"/>
              <w:jc w:val="both"/>
              <w:rPr>
                <w:u w:val="none"/>
              </w:rPr>
            </w:pPr>
            <w:r w:rsidDel="00000000" w:rsidR="00000000" w:rsidRPr="00000000">
              <w:rPr>
                <w:rtl w:val="0"/>
              </w:rPr>
              <w:t xml:space="preserve">Exponential and radical functions</w:t>
            </w:r>
          </w:p>
          <w:p w:rsidR="00000000" w:rsidDel="00000000" w:rsidP="00000000" w:rsidRDefault="00000000" w:rsidRPr="00000000" w14:paraId="000006F0">
            <w:pPr>
              <w:numPr>
                <w:ilvl w:val="0"/>
                <w:numId w:val="32"/>
              </w:numPr>
              <w:ind w:left="720" w:hanging="360"/>
              <w:jc w:val="both"/>
              <w:rPr/>
            </w:pPr>
            <w:r w:rsidDel="00000000" w:rsidR="00000000" w:rsidRPr="00000000">
              <w:rPr>
                <w:rtl w:val="0"/>
              </w:rPr>
              <w:t xml:space="preserve">Rational exponents and radicals (roots)</w:t>
            </w:r>
          </w:p>
          <w:p w:rsidR="00000000" w:rsidDel="00000000" w:rsidP="00000000" w:rsidRDefault="00000000" w:rsidRPr="00000000" w14:paraId="000006F1">
            <w:pPr>
              <w:numPr>
                <w:ilvl w:val="0"/>
                <w:numId w:val="32"/>
              </w:numPr>
              <w:ind w:left="720" w:hanging="360"/>
              <w:jc w:val="both"/>
              <w:rPr>
                <w:u w:val="none"/>
              </w:rPr>
            </w:pPr>
            <w:r w:rsidDel="00000000" w:rsidR="00000000" w:rsidRPr="00000000">
              <w:rPr>
                <w:rtl w:val="0"/>
              </w:rPr>
              <w:t xml:space="preserve">Computations with polynomials</w:t>
            </w:r>
          </w:p>
          <w:p w:rsidR="00000000" w:rsidDel="00000000" w:rsidP="00000000" w:rsidRDefault="00000000" w:rsidRPr="00000000" w14:paraId="000006F2">
            <w:pPr>
              <w:numPr>
                <w:ilvl w:val="0"/>
                <w:numId w:val="32"/>
              </w:numPr>
              <w:ind w:left="720" w:hanging="360"/>
              <w:jc w:val="both"/>
              <w:rPr>
                <w:u w:val="none"/>
              </w:rPr>
            </w:pPr>
            <w:r w:rsidDel="00000000" w:rsidR="00000000" w:rsidRPr="00000000">
              <w:rPr>
                <w:rtl w:val="0"/>
              </w:rPr>
              <w:t xml:space="preserve">Modeling with functions</w:t>
            </w:r>
            <w:r w:rsidDel="00000000" w:rsidR="00000000" w:rsidRPr="00000000">
              <w:rPr>
                <w:rtl w:val="0"/>
              </w:rPr>
            </w:r>
          </w:p>
          <w:p w:rsidR="00000000" w:rsidDel="00000000" w:rsidP="00000000" w:rsidRDefault="00000000" w:rsidRPr="00000000" w14:paraId="000006F3">
            <w:pPr>
              <w:numPr>
                <w:ilvl w:val="0"/>
                <w:numId w:val="32"/>
              </w:numPr>
              <w:ind w:left="720" w:hanging="360"/>
              <w:jc w:val="both"/>
              <w:rPr/>
            </w:pPr>
            <w:r w:rsidDel="00000000" w:rsidR="00000000" w:rsidRPr="00000000">
              <w:rPr>
                <w:rtl w:val="0"/>
              </w:rPr>
              <w:t xml:space="preserve">Complex numbers</w:t>
            </w:r>
          </w:p>
          <w:p w:rsidR="00000000" w:rsidDel="00000000" w:rsidP="00000000" w:rsidRDefault="00000000" w:rsidRPr="00000000" w14:paraId="000006F4">
            <w:pPr>
              <w:numPr>
                <w:ilvl w:val="0"/>
                <w:numId w:val="32"/>
              </w:numPr>
              <w:ind w:left="720" w:hanging="360"/>
              <w:jc w:val="both"/>
              <w:rPr>
                <w:u w:val="none"/>
              </w:rPr>
            </w:pPr>
            <w:r w:rsidDel="00000000" w:rsidR="00000000" w:rsidRPr="00000000">
              <w:rPr>
                <w:rtl w:val="0"/>
              </w:rPr>
              <w:t xml:space="preserve">Writing proofs</w:t>
            </w:r>
          </w:p>
          <w:p w:rsidR="00000000" w:rsidDel="00000000" w:rsidP="00000000" w:rsidRDefault="00000000" w:rsidRPr="00000000" w14:paraId="000006F5">
            <w:pPr>
              <w:numPr>
                <w:ilvl w:val="0"/>
                <w:numId w:val="32"/>
              </w:numPr>
              <w:ind w:left="720" w:hanging="360"/>
              <w:jc w:val="both"/>
              <w:rPr>
                <w:u w:val="none"/>
              </w:rPr>
            </w:pPr>
            <w:r w:rsidDel="00000000" w:rsidR="00000000" w:rsidRPr="00000000">
              <w:rPr>
                <w:rtl w:val="0"/>
              </w:rPr>
              <w:t xml:space="preserve">Geometry of circles and circle theorems</w:t>
            </w:r>
          </w:p>
          <w:p w:rsidR="00000000" w:rsidDel="00000000" w:rsidP="00000000" w:rsidRDefault="00000000" w:rsidRPr="00000000" w14:paraId="000006F6">
            <w:pPr>
              <w:numPr>
                <w:ilvl w:val="0"/>
                <w:numId w:val="32"/>
              </w:numPr>
              <w:ind w:left="720" w:hanging="360"/>
              <w:jc w:val="both"/>
              <w:rPr>
                <w:u w:val="none"/>
              </w:rPr>
            </w:pPr>
            <w:r w:rsidDel="00000000" w:rsidR="00000000" w:rsidRPr="00000000">
              <w:rPr>
                <w:rtl w:val="0"/>
              </w:rPr>
              <w:t xml:space="preserve">Triangle similarity</w:t>
            </w:r>
          </w:p>
          <w:p w:rsidR="00000000" w:rsidDel="00000000" w:rsidP="00000000" w:rsidRDefault="00000000" w:rsidRPr="00000000" w14:paraId="000006F7">
            <w:pPr>
              <w:numPr>
                <w:ilvl w:val="0"/>
                <w:numId w:val="32"/>
              </w:numPr>
              <w:ind w:left="720" w:hanging="360"/>
              <w:jc w:val="both"/>
              <w:rPr>
                <w:u w:val="none"/>
              </w:rPr>
            </w:pPr>
            <w:r w:rsidDel="00000000" w:rsidR="00000000" w:rsidRPr="00000000">
              <w:rPr>
                <w:rtl w:val="0"/>
              </w:rPr>
              <w:t xml:space="preserve">Right triangles and trigonometry</w:t>
            </w:r>
          </w:p>
          <w:p w:rsidR="00000000" w:rsidDel="00000000" w:rsidP="00000000" w:rsidRDefault="00000000" w:rsidRPr="00000000" w14:paraId="000006F8">
            <w:pPr>
              <w:numPr>
                <w:ilvl w:val="0"/>
                <w:numId w:val="32"/>
              </w:numPr>
              <w:ind w:left="720" w:hanging="360"/>
              <w:jc w:val="both"/>
              <w:rPr>
                <w:u w:val="none"/>
              </w:rPr>
            </w:pPr>
            <w:r w:rsidDel="00000000" w:rsidR="00000000" w:rsidRPr="00000000">
              <w:rPr>
                <w:rtl w:val="0"/>
              </w:rPr>
              <w:t xml:space="preserve">Solving complex volume problems</w:t>
            </w:r>
          </w:p>
          <w:p w:rsidR="00000000" w:rsidDel="00000000" w:rsidP="00000000" w:rsidRDefault="00000000" w:rsidRPr="00000000" w14:paraId="000006F9">
            <w:pPr>
              <w:numPr>
                <w:ilvl w:val="0"/>
                <w:numId w:val="32"/>
              </w:numPr>
              <w:ind w:left="720" w:hanging="360"/>
              <w:jc w:val="both"/>
              <w:rPr>
                <w:u w:val="none"/>
              </w:rPr>
            </w:pPr>
            <w:r w:rsidDel="00000000" w:rsidR="00000000" w:rsidRPr="00000000">
              <w:rPr>
                <w:rtl w:val="0"/>
              </w:rPr>
              <w:t xml:space="preserve">Theoretical vs experimental probability</w:t>
            </w:r>
          </w:p>
          <w:p w:rsidR="00000000" w:rsidDel="00000000" w:rsidP="00000000" w:rsidRDefault="00000000" w:rsidRPr="00000000" w14:paraId="000006FA">
            <w:pPr>
              <w:ind w:left="720" w:firstLine="0"/>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6FB">
            <w:pPr>
              <w:jc w:val="both"/>
              <w:rPr/>
            </w:pPr>
            <w:r w:rsidDel="00000000" w:rsidR="00000000" w:rsidRPr="00000000">
              <w:rPr>
                <w:b w:val="1"/>
                <w:rtl w:val="0"/>
              </w:rPr>
              <w:t xml:space="preserve">Integrated Math 2</w:t>
            </w:r>
            <w:r w:rsidDel="00000000" w:rsidR="00000000" w:rsidRPr="00000000">
              <w:rPr>
                <w:rtl w:val="0"/>
              </w:rPr>
              <w:t xml:space="preserve"> </w:t>
            </w:r>
            <w:r w:rsidDel="00000000" w:rsidR="00000000" w:rsidRPr="00000000">
              <w:rPr>
                <w:b w:val="1"/>
                <w:rtl w:val="0"/>
              </w:rPr>
              <w:t xml:space="preserve">Honors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FD">
            <w:pPr>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6FE">
            <w:pPr>
              <w:jc w:val="both"/>
              <w:rPr/>
            </w:pPr>
            <w:r w:rsidDel="00000000" w:rsidR="00000000" w:rsidRPr="00000000">
              <w:rPr>
                <w:u w:val="single"/>
                <w:rtl w:val="0"/>
              </w:rPr>
              <w:t xml:space="preserve">Prerequisites</w:t>
            </w:r>
            <w:r w:rsidDel="00000000" w:rsidR="00000000" w:rsidRPr="00000000">
              <w:rPr>
                <w:rtl w:val="0"/>
              </w:rPr>
              <w:t xml:space="preserve">: successful completion of Integrated Math I or equivalent with top grades, high success on AtLs, and history of high scores on a variety of standardized assessment(s) like MAP and CAT4</w:t>
            </w:r>
          </w:p>
          <w:p w:rsidR="00000000" w:rsidDel="00000000" w:rsidP="00000000" w:rsidRDefault="00000000" w:rsidRPr="00000000" w14:paraId="000006FF">
            <w:pPr>
              <w:jc w:val="both"/>
              <w:rPr>
                <w:u w:val="single"/>
              </w:rPr>
            </w:pPr>
            <w:r w:rsidDel="00000000" w:rsidR="00000000" w:rsidRPr="00000000">
              <w:rPr>
                <w:rtl w:val="0"/>
              </w:rPr>
            </w:r>
          </w:p>
          <w:p w:rsidR="00000000" w:rsidDel="00000000" w:rsidP="00000000" w:rsidRDefault="00000000" w:rsidRPr="00000000" w14:paraId="00000700">
            <w:pPr>
              <w:jc w:val="both"/>
              <w:rPr>
                <w:u w:val="single"/>
              </w:rPr>
            </w:pPr>
            <w:r w:rsidDel="00000000" w:rsidR="00000000" w:rsidRPr="00000000">
              <w:rPr>
                <w:rtl w:val="0"/>
              </w:rPr>
            </w:r>
          </w:p>
          <w:p w:rsidR="00000000" w:rsidDel="00000000" w:rsidP="00000000" w:rsidRDefault="00000000" w:rsidRPr="00000000" w14:paraId="00000701">
            <w:pPr>
              <w:jc w:val="both"/>
              <w:rPr>
                <w:u w:val="single"/>
              </w:rPr>
            </w:pPr>
            <w:r w:rsidDel="00000000" w:rsidR="00000000" w:rsidRPr="00000000">
              <w:rPr>
                <w:rtl w:val="0"/>
              </w:rPr>
            </w:r>
          </w:p>
          <w:p w:rsidR="00000000" w:rsidDel="00000000" w:rsidP="00000000" w:rsidRDefault="00000000" w:rsidRPr="00000000" w14:paraId="00000702">
            <w:pPr>
              <w:jc w:val="both"/>
              <w:rPr>
                <w:b w:val="1"/>
              </w:rPr>
            </w:pPr>
            <w:r w:rsidDel="00000000" w:rsidR="00000000" w:rsidRPr="00000000">
              <w:rPr>
                <w:u w:val="single"/>
                <w:rtl w:val="0"/>
              </w:rPr>
              <w:t xml:space="preserve">Core Instructional Materials:</w:t>
            </w:r>
            <w:r w:rsidDel="00000000" w:rsidR="00000000" w:rsidRPr="00000000">
              <w:rPr>
                <w:rtl w:val="0"/>
              </w:rPr>
              <w:t xml:space="preserve"> HMH Integrated Math 2, and Geometry (Holt McDougal).</w:t>
            </w:r>
            <w:r w:rsidDel="00000000" w:rsidR="00000000" w:rsidRPr="00000000">
              <w:rPr>
                <w:rtl w:val="0"/>
              </w:rPr>
            </w:r>
          </w:p>
          <w:p w:rsidR="00000000" w:rsidDel="00000000" w:rsidP="00000000" w:rsidRDefault="00000000" w:rsidRPr="00000000" w14:paraId="00000703">
            <w:pPr>
              <w:jc w:val="both"/>
              <w:rPr/>
            </w:pPr>
            <w:r w:rsidDel="00000000" w:rsidR="00000000" w:rsidRPr="00000000">
              <w:rPr>
                <w:rtl w:val="0"/>
              </w:rPr>
              <w:t xml:space="preserve">Students are required to have a graphing calculator - GAA recommends the non-CAS TI-nspire.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jc w:val="both"/>
              <w:rPr/>
            </w:pPr>
            <w:r w:rsidDel="00000000" w:rsidR="00000000" w:rsidRPr="00000000">
              <w:rPr>
                <w:rtl w:val="0"/>
              </w:rPr>
              <w:t xml:space="preserve">Developed from high school projectAERO/ Common Core+ standards, this course further develops mathematical computation and reasoning skills. Students examine algebra, geometry and more at a faster pace. The faster pace of learning allows students to explore concepts at greater depth, and extend on their skills to higher level thinking problems and enrichment activities. Topics include but are not limited to:</w:t>
            </w:r>
          </w:p>
          <w:p w:rsidR="00000000" w:rsidDel="00000000" w:rsidP="00000000" w:rsidRDefault="00000000" w:rsidRPr="00000000" w14:paraId="00000705">
            <w:pPr>
              <w:numPr>
                <w:ilvl w:val="0"/>
                <w:numId w:val="2"/>
              </w:numPr>
              <w:ind w:left="720" w:hanging="360"/>
              <w:jc w:val="both"/>
            </w:pPr>
            <w:r w:rsidDel="00000000" w:rsidR="00000000" w:rsidRPr="00000000">
              <w:rPr>
                <w:rtl w:val="0"/>
              </w:rPr>
              <w:t xml:space="preserve">Linear, absolute value, piece-wise, and step functions</w:t>
            </w:r>
          </w:p>
          <w:p w:rsidR="00000000" w:rsidDel="00000000" w:rsidP="00000000" w:rsidRDefault="00000000" w:rsidRPr="00000000" w14:paraId="00000706">
            <w:pPr>
              <w:numPr>
                <w:ilvl w:val="0"/>
                <w:numId w:val="2"/>
              </w:numPr>
              <w:ind w:left="720" w:hanging="360"/>
              <w:jc w:val="both"/>
            </w:pPr>
            <w:r w:rsidDel="00000000" w:rsidR="00000000" w:rsidRPr="00000000">
              <w:rPr>
                <w:rtl w:val="0"/>
              </w:rPr>
              <w:t xml:space="preserve">Exponential and radical functions</w:t>
            </w:r>
          </w:p>
          <w:p w:rsidR="00000000" w:rsidDel="00000000" w:rsidP="00000000" w:rsidRDefault="00000000" w:rsidRPr="00000000" w14:paraId="00000707">
            <w:pPr>
              <w:numPr>
                <w:ilvl w:val="0"/>
                <w:numId w:val="2"/>
              </w:numPr>
              <w:ind w:left="720" w:hanging="360"/>
              <w:jc w:val="both"/>
            </w:pPr>
            <w:r w:rsidDel="00000000" w:rsidR="00000000" w:rsidRPr="00000000">
              <w:rPr>
                <w:rtl w:val="0"/>
              </w:rPr>
              <w:t xml:space="preserve">Rational exponents and radicals (roots)</w:t>
            </w:r>
          </w:p>
          <w:p w:rsidR="00000000" w:rsidDel="00000000" w:rsidP="00000000" w:rsidRDefault="00000000" w:rsidRPr="00000000" w14:paraId="00000708">
            <w:pPr>
              <w:numPr>
                <w:ilvl w:val="0"/>
                <w:numId w:val="2"/>
              </w:numPr>
              <w:ind w:left="720" w:hanging="360"/>
              <w:jc w:val="both"/>
            </w:pPr>
            <w:r w:rsidDel="00000000" w:rsidR="00000000" w:rsidRPr="00000000">
              <w:rPr>
                <w:rtl w:val="0"/>
              </w:rPr>
              <w:t xml:space="preserve">Computations with polynomials</w:t>
            </w:r>
          </w:p>
          <w:p w:rsidR="00000000" w:rsidDel="00000000" w:rsidP="00000000" w:rsidRDefault="00000000" w:rsidRPr="00000000" w14:paraId="00000709">
            <w:pPr>
              <w:numPr>
                <w:ilvl w:val="0"/>
                <w:numId w:val="2"/>
              </w:numPr>
              <w:ind w:left="720" w:hanging="360"/>
              <w:jc w:val="both"/>
            </w:pPr>
            <w:r w:rsidDel="00000000" w:rsidR="00000000" w:rsidRPr="00000000">
              <w:rPr>
                <w:rtl w:val="0"/>
              </w:rPr>
              <w:t xml:space="preserve">Modeling with functions</w:t>
            </w:r>
          </w:p>
          <w:p w:rsidR="00000000" w:rsidDel="00000000" w:rsidP="00000000" w:rsidRDefault="00000000" w:rsidRPr="00000000" w14:paraId="0000070A">
            <w:pPr>
              <w:numPr>
                <w:ilvl w:val="0"/>
                <w:numId w:val="2"/>
              </w:numPr>
              <w:ind w:left="720" w:hanging="360"/>
              <w:jc w:val="both"/>
            </w:pPr>
            <w:r w:rsidDel="00000000" w:rsidR="00000000" w:rsidRPr="00000000">
              <w:rPr>
                <w:rtl w:val="0"/>
              </w:rPr>
              <w:t xml:space="preserve">Complex numbers</w:t>
            </w:r>
          </w:p>
          <w:p w:rsidR="00000000" w:rsidDel="00000000" w:rsidP="00000000" w:rsidRDefault="00000000" w:rsidRPr="00000000" w14:paraId="0000070B">
            <w:pPr>
              <w:numPr>
                <w:ilvl w:val="0"/>
                <w:numId w:val="2"/>
              </w:numPr>
              <w:ind w:left="720" w:hanging="360"/>
              <w:jc w:val="both"/>
            </w:pPr>
            <w:r w:rsidDel="00000000" w:rsidR="00000000" w:rsidRPr="00000000">
              <w:rPr>
                <w:rtl w:val="0"/>
              </w:rPr>
              <w:t xml:space="preserve">Writing proofs</w:t>
            </w:r>
          </w:p>
          <w:p w:rsidR="00000000" w:rsidDel="00000000" w:rsidP="00000000" w:rsidRDefault="00000000" w:rsidRPr="00000000" w14:paraId="0000070C">
            <w:pPr>
              <w:numPr>
                <w:ilvl w:val="0"/>
                <w:numId w:val="2"/>
              </w:numPr>
              <w:ind w:left="720" w:hanging="360"/>
              <w:jc w:val="both"/>
            </w:pPr>
            <w:r w:rsidDel="00000000" w:rsidR="00000000" w:rsidRPr="00000000">
              <w:rPr>
                <w:rtl w:val="0"/>
              </w:rPr>
              <w:t xml:space="preserve">Geometry of circles and circle theorems</w:t>
            </w:r>
          </w:p>
          <w:p w:rsidR="00000000" w:rsidDel="00000000" w:rsidP="00000000" w:rsidRDefault="00000000" w:rsidRPr="00000000" w14:paraId="0000070D">
            <w:pPr>
              <w:numPr>
                <w:ilvl w:val="0"/>
                <w:numId w:val="2"/>
              </w:numPr>
              <w:ind w:left="720" w:hanging="360"/>
              <w:jc w:val="both"/>
            </w:pPr>
            <w:r w:rsidDel="00000000" w:rsidR="00000000" w:rsidRPr="00000000">
              <w:rPr>
                <w:rtl w:val="0"/>
              </w:rPr>
              <w:t xml:space="preserve">Triangle similarity</w:t>
            </w:r>
          </w:p>
          <w:p w:rsidR="00000000" w:rsidDel="00000000" w:rsidP="00000000" w:rsidRDefault="00000000" w:rsidRPr="00000000" w14:paraId="0000070E">
            <w:pPr>
              <w:numPr>
                <w:ilvl w:val="0"/>
                <w:numId w:val="2"/>
              </w:numPr>
              <w:ind w:left="720" w:hanging="360"/>
              <w:jc w:val="both"/>
            </w:pPr>
            <w:r w:rsidDel="00000000" w:rsidR="00000000" w:rsidRPr="00000000">
              <w:rPr>
                <w:rtl w:val="0"/>
              </w:rPr>
              <w:t xml:space="preserve">Right triangles and trigonometry</w:t>
            </w:r>
          </w:p>
          <w:p w:rsidR="00000000" w:rsidDel="00000000" w:rsidP="00000000" w:rsidRDefault="00000000" w:rsidRPr="00000000" w14:paraId="0000070F">
            <w:pPr>
              <w:numPr>
                <w:ilvl w:val="0"/>
                <w:numId w:val="2"/>
              </w:numPr>
              <w:ind w:left="720" w:hanging="360"/>
              <w:jc w:val="both"/>
            </w:pPr>
            <w:r w:rsidDel="00000000" w:rsidR="00000000" w:rsidRPr="00000000">
              <w:rPr>
                <w:rtl w:val="0"/>
              </w:rPr>
              <w:t xml:space="preserve">Solving complex volume problems</w:t>
            </w:r>
          </w:p>
          <w:p w:rsidR="00000000" w:rsidDel="00000000" w:rsidP="00000000" w:rsidRDefault="00000000" w:rsidRPr="00000000" w14:paraId="00000710">
            <w:pPr>
              <w:numPr>
                <w:ilvl w:val="0"/>
                <w:numId w:val="2"/>
              </w:numPr>
              <w:ind w:left="720" w:hanging="360"/>
              <w:jc w:val="both"/>
            </w:pPr>
            <w:r w:rsidDel="00000000" w:rsidR="00000000" w:rsidRPr="00000000">
              <w:rPr>
                <w:rtl w:val="0"/>
              </w:rPr>
              <w:t xml:space="preserve">Theoretical vs experimental probability</w:t>
            </w:r>
          </w:p>
          <w:p w:rsidR="00000000" w:rsidDel="00000000" w:rsidP="00000000" w:rsidRDefault="00000000" w:rsidRPr="00000000" w14:paraId="00000711">
            <w:pPr>
              <w:ind w:left="720" w:firstLine="0"/>
              <w:jc w:val="both"/>
              <w:rPr/>
            </w:pPr>
            <w:r w:rsidDel="00000000" w:rsidR="00000000" w:rsidRPr="00000000">
              <w:rPr>
                <w:rtl w:val="0"/>
              </w:rPr>
            </w:r>
          </w:p>
          <w:p w:rsidR="00000000" w:rsidDel="00000000" w:rsidP="00000000" w:rsidRDefault="00000000" w:rsidRPr="00000000" w14:paraId="00000712">
            <w:pPr>
              <w:ind w:left="720" w:firstLine="0"/>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713">
            <w:pPr>
              <w:jc w:val="both"/>
              <w:rPr/>
            </w:pPr>
            <w:r w:rsidDel="00000000" w:rsidR="00000000" w:rsidRPr="00000000">
              <w:rPr>
                <w:b w:val="1"/>
                <w:rtl w:val="0"/>
              </w:rPr>
              <w:t xml:space="preserve">Integrated Math 3</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15">
            <w:pPr>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716">
            <w:pPr>
              <w:rPr/>
            </w:pPr>
            <w:r w:rsidDel="00000000" w:rsidR="00000000" w:rsidRPr="00000000">
              <w:rPr>
                <w:u w:val="single"/>
                <w:rtl w:val="0"/>
              </w:rPr>
              <w:t xml:space="preserve">Prerequisite</w:t>
            </w:r>
            <w:r w:rsidDel="00000000" w:rsidR="00000000" w:rsidRPr="00000000">
              <w:rPr>
                <w:rtl w:val="0"/>
              </w:rPr>
              <w:t xml:space="preserve">: Successful completion of Integrated Math II (or evidence of required prior knowledge)</w:t>
            </w:r>
          </w:p>
          <w:p w:rsidR="00000000" w:rsidDel="00000000" w:rsidP="00000000" w:rsidRDefault="00000000" w:rsidRPr="00000000" w14:paraId="00000717">
            <w:pPr>
              <w:spacing w:line="276" w:lineRule="auto"/>
              <w:rPr/>
            </w:pPr>
            <w:r w:rsidDel="00000000" w:rsidR="00000000" w:rsidRPr="00000000">
              <w:rPr>
                <w:rtl w:val="0"/>
              </w:rPr>
            </w:r>
          </w:p>
          <w:p w:rsidR="00000000" w:rsidDel="00000000" w:rsidP="00000000" w:rsidRDefault="00000000" w:rsidRPr="00000000" w14:paraId="00000718">
            <w:pPr>
              <w:spacing w:line="276" w:lineRule="auto"/>
              <w:rPr/>
            </w:pPr>
            <w:r w:rsidDel="00000000" w:rsidR="00000000" w:rsidRPr="00000000">
              <w:rPr>
                <w:rtl w:val="0"/>
              </w:rPr>
            </w:r>
          </w:p>
          <w:p w:rsidR="00000000" w:rsidDel="00000000" w:rsidP="00000000" w:rsidRDefault="00000000" w:rsidRPr="00000000" w14:paraId="00000719">
            <w:pPr>
              <w:spacing w:line="276" w:lineRule="auto"/>
              <w:rPr/>
            </w:pPr>
            <w:r w:rsidDel="00000000" w:rsidR="00000000" w:rsidRPr="00000000">
              <w:rPr>
                <w:rtl w:val="0"/>
              </w:rPr>
            </w:r>
          </w:p>
          <w:p w:rsidR="00000000" w:rsidDel="00000000" w:rsidP="00000000" w:rsidRDefault="00000000" w:rsidRPr="00000000" w14:paraId="0000071A">
            <w:pPr>
              <w:spacing w:line="276" w:lineRule="auto"/>
              <w:rPr/>
            </w:pPr>
            <w:r w:rsidDel="00000000" w:rsidR="00000000" w:rsidRPr="00000000">
              <w:rPr>
                <w:rtl w:val="0"/>
              </w:rPr>
            </w:r>
          </w:p>
          <w:p w:rsidR="00000000" w:rsidDel="00000000" w:rsidP="00000000" w:rsidRDefault="00000000" w:rsidRPr="00000000" w14:paraId="0000071B">
            <w:pPr>
              <w:spacing w:line="276" w:lineRule="auto"/>
              <w:rPr/>
            </w:pPr>
            <w:r w:rsidDel="00000000" w:rsidR="00000000" w:rsidRPr="00000000">
              <w:rPr>
                <w:rtl w:val="0"/>
              </w:rPr>
            </w:r>
          </w:p>
          <w:p w:rsidR="00000000" w:rsidDel="00000000" w:rsidP="00000000" w:rsidRDefault="00000000" w:rsidRPr="00000000" w14:paraId="0000071C">
            <w:pPr>
              <w:spacing w:line="276" w:lineRule="auto"/>
              <w:rPr/>
            </w:pPr>
            <w:r w:rsidDel="00000000" w:rsidR="00000000" w:rsidRPr="00000000">
              <w:rPr>
                <w:rtl w:val="0"/>
              </w:rPr>
            </w:r>
          </w:p>
          <w:p w:rsidR="00000000" w:rsidDel="00000000" w:rsidP="00000000" w:rsidRDefault="00000000" w:rsidRPr="00000000" w14:paraId="0000071D">
            <w:pPr>
              <w:spacing w:line="276" w:lineRule="auto"/>
              <w:rPr/>
            </w:pPr>
            <w:r w:rsidDel="00000000" w:rsidR="00000000" w:rsidRPr="00000000">
              <w:rPr>
                <w:rtl w:val="0"/>
              </w:rPr>
            </w:r>
          </w:p>
          <w:p w:rsidR="00000000" w:rsidDel="00000000" w:rsidP="00000000" w:rsidRDefault="00000000" w:rsidRPr="00000000" w14:paraId="0000071E">
            <w:pPr>
              <w:spacing w:line="276" w:lineRule="auto"/>
              <w:rPr/>
            </w:pPr>
            <w:r w:rsidDel="00000000" w:rsidR="00000000" w:rsidRPr="00000000">
              <w:rPr>
                <w:rtl w:val="0"/>
              </w:rPr>
            </w:r>
          </w:p>
          <w:p w:rsidR="00000000" w:rsidDel="00000000" w:rsidP="00000000" w:rsidRDefault="00000000" w:rsidRPr="00000000" w14:paraId="0000071F">
            <w:pPr>
              <w:spacing w:line="276" w:lineRule="auto"/>
              <w:rPr/>
            </w:pPr>
            <w:r w:rsidDel="00000000" w:rsidR="00000000" w:rsidRPr="00000000">
              <w:rPr>
                <w:rtl w:val="0"/>
              </w:rPr>
            </w:r>
          </w:p>
          <w:p w:rsidR="00000000" w:rsidDel="00000000" w:rsidP="00000000" w:rsidRDefault="00000000" w:rsidRPr="00000000" w14:paraId="00000720">
            <w:pPr>
              <w:spacing w:line="276" w:lineRule="auto"/>
              <w:rPr/>
            </w:pPr>
            <w:r w:rsidDel="00000000" w:rsidR="00000000" w:rsidRPr="00000000">
              <w:rPr>
                <w:rtl w:val="0"/>
              </w:rPr>
            </w:r>
          </w:p>
          <w:p w:rsidR="00000000" w:rsidDel="00000000" w:rsidP="00000000" w:rsidRDefault="00000000" w:rsidRPr="00000000" w14:paraId="00000721">
            <w:pPr>
              <w:spacing w:line="276" w:lineRule="auto"/>
              <w:rPr/>
            </w:pPr>
            <w:r w:rsidDel="00000000" w:rsidR="00000000" w:rsidRPr="00000000">
              <w:rPr>
                <w:rtl w:val="0"/>
              </w:rPr>
            </w:r>
          </w:p>
          <w:p w:rsidR="00000000" w:rsidDel="00000000" w:rsidP="00000000" w:rsidRDefault="00000000" w:rsidRPr="00000000" w14:paraId="00000722">
            <w:pPr>
              <w:spacing w:line="276" w:lineRule="auto"/>
              <w:rPr/>
            </w:pPr>
            <w:r w:rsidDel="00000000" w:rsidR="00000000" w:rsidRPr="00000000">
              <w:rPr>
                <w:rtl w:val="0"/>
              </w:rPr>
            </w:r>
          </w:p>
          <w:p w:rsidR="00000000" w:rsidDel="00000000" w:rsidP="00000000" w:rsidRDefault="00000000" w:rsidRPr="00000000" w14:paraId="00000723">
            <w:pPr>
              <w:spacing w:line="276" w:lineRule="auto"/>
              <w:rPr/>
            </w:pPr>
            <w:r w:rsidDel="00000000" w:rsidR="00000000" w:rsidRPr="00000000">
              <w:rPr>
                <w:rtl w:val="0"/>
              </w:rPr>
            </w:r>
          </w:p>
          <w:p w:rsidR="00000000" w:rsidDel="00000000" w:rsidP="00000000" w:rsidRDefault="00000000" w:rsidRPr="00000000" w14:paraId="00000724">
            <w:pPr>
              <w:spacing w:line="276" w:lineRule="auto"/>
              <w:rPr/>
            </w:pPr>
            <w:r w:rsidDel="00000000" w:rsidR="00000000" w:rsidRPr="00000000">
              <w:rPr>
                <w:rtl w:val="0"/>
              </w:rPr>
            </w:r>
          </w:p>
          <w:p w:rsidR="00000000" w:rsidDel="00000000" w:rsidP="00000000" w:rsidRDefault="00000000" w:rsidRPr="00000000" w14:paraId="00000725">
            <w:pPr>
              <w:rPr/>
            </w:pPr>
            <w:r w:rsidDel="00000000" w:rsidR="00000000" w:rsidRPr="00000000">
              <w:rPr>
                <w:u w:val="single"/>
                <w:rtl w:val="0"/>
              </w:rPr>
              <w:t xml:space="preserve">Core Instructional Materials</w:t>
            </w:r>
            <w:r w:rsidDel="00000000" w:rsidR="00000000" w:rsidRPr="00000000">
              <w:rPr>
                <w:rtl w:val="0"/>
              </w:rPr>
              <w:t xml:space="preserve">: HMH Integrated Math 3. Students are required to have a graphing calculator - GAA recommends the non-CAS TI-nspire.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jc w:val="both"/>
              <w:rPr/>
            </w:pPr>
            <w:r w:rsidDel="00000000" w:rsidR="00000000" w:rsidRPr="00000000">
              <w:rPr>
                <w:rtl w:val="0"/>
              </w:rPr>
              <w:t xml:space="preserve">In Integrated Math 3, students will learn more advanced math concepts using the high school projectAERO/ Common Core+ standards and </w:t>
            </w:r>
            <w:r w:rsidDel="00000000" w:rsidR="00000000" w:rsidRPr="00000000">
              <w:rPr>
                <w:b w:val="1"/>
                <w:rtl w:val="0"/>
              </w:rPr>
              <w:t xml:space="preserve">Mathematical Practices</w:t>
            </w:r>
            <w:r w:rsidDel="00000000" w:rsidR="00000000" w:rsidRPr="00000000">
              <w:rPr>
                <w:rtl w:val="0"/>
              </w:rPr>
              <w:t xml:space="preserve">: </w:t>
            </w:r>
          </w:p>
          <w:p w:rsidR="00000000" w:rsidDel="00000000" w:rsidP="00000000" w:rsidRDefault="00000000" w:rsidRPr="00000000" w14:paraId="00000727">
            <w:pPr>
              <w:jc w:val="both"/>
              <w:rPr/>
            </w:pPr>
            <w:r w:rsidDel="00000000" w:rsidR="00000000" w:rsidRPr="00000000">
              <w:rPr>
                <w:rtl w:val="0"/>
              </w:rPr>
              <w:t xml:space="preserve">1. Make sense of problems and persevere in solving them.</w:t>
            </w:r>
          </w:p>
          <w:p w:rsidR="00000000" w:rsidDel="00000000" w:rsidP="00000000" w:rsidRDefault="00000000" w:rsidRPr="00000000" w14:paraId="00000728">
            <w:pPr>
              <w:jc w:val="both"/>
              <w:rPr/>
            </w:pPr>
            <w:r w:rsidDel="00000000" w:rsidR="00000000" w:rsidRPr="00000000">
              <w:rPr>
                <w:rtl w:val="0"/>
              </w:rPr>
              <w:t xml:space="preserve">2. Reason abstractly and quantitatively.</w:t>
            </w:r>
          </w:p>
          <w:p w:rsidR="00000000" w:rsidDel="00000000" w:rsidP="00000000" w:rsidRDefault="00000000" w:rsidRPr="00000000" w14:paraId="00000729">
            <w:pPr>
              <w:jc w:val="both"/>
              <w:rPr/>
            </w:pPr>
            <w:r w:rsidDel="00000000" w:rsidR="00000000" w:rsidRPr="00000000">
              <w:rPr>
                <w:rtl w:val="0"/>
              </w:rPr>
              <w:t xml:space="preserve">3. Construct viable arguments and critique the reasoning of others.</w:t>
            </w:r>
          </w:p>
          <w:p w:rsidR="00000000" w:rsidDel="00000000" w:rsidP="00000000" w:rsidRDefault="00000000" w:rsidRPr="00000000" w14:paraId="0000072A">
            <w:pPr>
              <w:jc w:val="both"/>
              <w:rPr/>
            </w:pPr>
            <w:r w:rsidDel="00000000" w:rsidR="00000000" w:rsidRPr="00000000">
              <w:rPr>
                <w:rtl w:val="0"/>
              </w:rPr>
              <w:t xml:space="preserve">4. Model with mathematics. </w:t>
            </w:r>
          </w:p>
          <w:p w:rsidR="00000000" w:rsidDel="00000000" w:rsidP="00000000" w:rsidRDefault="00000000" w:rsidRPr="00000000" w14:paraId="0000072B">
            <w:pPr>
              <w:jc w:val="both"/>
              <w:rPr/>
            </w:pPr>
            <w:r w:rsidDel="00000000" w:rsidR="00000000" w:rsidRPr="00000000">
              <w:rPr>
                <w:rtl w:val="0"/>
              </w:rPr>
              <w:t xml:space="preserve">5. Use appropriate tools strategically.</w:t>
            </w:r>
          </w:p>
          <w:p w:rsidR="00000000" w:rsidDel="00000000" w:rsidP="00000000" w:rsidRDefault="00000000" w:rsidRPr="00000000" w14:paraId="0000072C">
            <w:pPr>
              <w:jc w:val="both"/>
              <w:rPr/>
            </w:pPr>
            <w:r w:rsidDel="00000000" w:rsidR="00000000" w:rsidRPr="00000000">
              <w:rPr>
                <w:rtl w:val="0"/>
              </w:rPr>
              <w:t xml:space="preserve">6. Attend to precision. </w:t>
            </w:r>
          </w:p>
          <w:p w:rsidR="00000000" w:rsidDel="00000000" w:rsidP="00000000" w:rsidRDefault="00000000" w:rsidRPr="00000000" w14:paraId="0000072D">
            <w:pPr>
              <w:jc w:val="both"/>
              <w:rPr/>
            </w:pPr>
            <w:r w:rsidDel="00000000" w:rsidR="00000000" w:rsidRPr="00000000">
              <w:rPr>
                <w:rtl w:val="0"/>
              </w:rPr>
              <w:t xml:space="preserve">7. Look for and make use of structure.</w:t>
            </w:r>
          </w:p>
          <w:p w:rsidR="00000000" w:rsidDel="00000000" w:rsidP="00000000" w:rsidRDefault="00000000" w:rsidRPr="00000000" w14:paraId="0000072E">
            <w:pPr>
              <w:jc w:val="both"/>
              <w:rPr/>
            </w:pPr>
            <w:r w:rsidDel="00000000" w:rsidR="00000000" w:rsidRPr="00000000">
              <w:rPr>
                <w:rtl w:val="0"/>
              </w:rPr>
              <w:t xml:space="preserve">8. Look for and express regularity in repeated reasoning.</w:t>
            </w:r>
          </w:p>
          <w:p w:rsidR="00000000" w:rsidDel="00000000" w:rsidP="00000000" w:rsidRDefault="00000000" w:rsidRPr="00000000" w14:paraId="0000072F">
            <w:pPr>
              <w:jc w:val="both"/>
              <w:rPr/>
            </w:pPr>
            <w:r w:rsidDel="00000000" w:rsidR="00000000" w:rsidRPr="00000000">
              <w:rPr>
                <w:rtl w:val="0"/>
              </w:rPr>
            </w:r>
          </w:p>
          <w:p w:rsidR="00000000" w:rsidDel="00000000" w:rsidP="00000000" w:rsidRDefault="00000000" w:rsidRPr="00000000" w14:paraId="00000730">
            <w:pPr>
              <w:jc w:val="both"/>
              <w:rPr/>
            </w:pPr>
            <w:r w:rsidDel="00000000" w:rsidR="00000000" w:rsidRPr="00000000">
              <w:rPr>
                <w:rtl w:val="0"/>
              </w:rPr>
              <w:t xml:space="preserve">Topics include but are not limited to:</w:t>
            </w:r>
          </w:p>
          <w:p w:rsidR="00000000" w:rsidDel="00000000" w:rsidP="00000000" w:rsidRDefault="00000000" w:rsidRPr="00000000" w14:paraId="00000731">
            <w:pPr>
              <w:numPr>
                <w:ilvl w:val="0"/>
                <w:numId w:val="56"/>
              </w:numPr>
              <w:ind w:left="720" w:hanging="360"/>
              <w:jc w:val="both"/>
              <w:rPr>
                <w:u w:val="none"/>
              </w:rPr>
            </w:pPr>
            <w:r w:rsidDel="00000000" w:rsidR="00000000" w:rsidRPr="00000000">
              <w:rPr>
                <w:rtl w:val="0"/>
              </w:rPr>
              <w:t xml:space="preserve">Polynomial functions (algebraic and graphically)</w:t>
            </w:r>
          </w:p>
          <w:p w:rsidR="00000000" w:rsidDel="00000000" w:rsidP="00000000" w:rsidRDefault="00000000" w:rsidRPr="00000000" w14:paraId="00000732">
            <w:pPr>
              <w:numPr>
                <w:ilvl w:val="0"/>
                <w:numId w:val="56"/>
              </w:numPr>
              <w:ind w:left="720" w:hanging="360"/>
              <w:jc w:val="both"/>
              <w:rPr>
                <w:u w:val="none"/>
              </w:rPr>
            </w:pPr>
            <w:r w:rsidDel="00000000" w:rsidR="00000000" w:rsidRPr="00000000">
              <w:rPr>
                <w:rtl w:val="0"/>
              </w:rPr>
              <w:t xml:space="preserve">Logarithms and logarithmic functions</w:t>
            </w:r>
          </w:p>
          <w:p w:rsidR="00000000" w:rsidDel="00000000" w:rsidP="00000000" w:rsidRDefault="00000000" w:rsidRPr="00000000" w14:paraId="00000733">
            <w:pPr>
              <w:numPr>
                <w:ilvl w:val="0"/>
                <w:numId w:val="56"/>
              </w:numPr>
              <w:ind w:left="720" w:hanging="360"/>
              <w:jc w:val="both"/>
              <w:rPr>
                <w:u w:val="none"/>
              </w:rPr>
            </w:pPr>
            <w:r w:rsidDel="00000000" w:rsidR="00000000" w:rsidRPr="00000000">
              <w:rPr>
                <w:rtl w:val="0"/>
              </w:rPr>
              <w:t xml:space="preserve">Operations with polynomials and complex numbers</w:t>
            </w:r>
          </w:p>
          <w:p w:rsidR="00000000" w:rsidDel="00000000" w:rsidP="00000000" w:rsidRDefault="00000000" w:rsidRPr="00000000" w14:paraId="00000734">
            <w:pPr>
              <w:numPr>
                <w:ilvl w:val="0"/>
                <w:numId w:val="56"/>
              </w:numPr>
              <w:ind w:left="720" w:hanging="360"/>
              <w:jc w:val="both"/>
              <w:rPr>
                <w:u w:val="none"/>
              </w:rPr>
            </w:pPr>
            <w:r w:rsidDel="00000000" w:rsidR="00000000" w:rsidRPr="00000000">
              <w:rPr>
                <w:rtl w:val="0"/>
              </w:rPr>
              <w:t xml:space="preserve">Trigonometric functions and periodic events</w:t>
            </w:r>
          </w:p>
          <w:p w:rsidR="00000000" w:rsidDel="00000000" w:rsidP="00000000" w:rsidRDefault="00000000" w:rsidRPr="00000000" w14:paraId="00000735">
            <w:pPr>
              <w:numPr>
                <w:ilvl w:val="0"/>
                <w:numId w:val="56"/>
              </w:numPr>
              <w:ind w:left="720" w:hanging="360"/>
              <w:jc w:val="both"/>
              <w:rPr>
                <w:u w:val="none"/>
              </w:rPr>
            </w:pPr>
            <w:r w:rsidDel="00000000" w:rsidR="00000000" w:rsidRPr="00000000">
              <w:rPr>
                <w:rtl w:val="0"/>
              </w:rPr>
              <w:t xml:space="preserve">Build new functions using polynomial, radical, rational, absolute value and exponential functions</w:t>
            </w:r>
          </w:p>
          <w:p w:rsidR="00000000" w:rsidDel="00000000" w:rsidP="00000000" w:rsidRDefault="00000000" w:rsidRPr="00000000" w14:paraId="00000736">
            <w:pPr>
              <w:numPr>
                <w:ilvl w:val="0"/>
                <w:numId w:val="56"/>
              </w:numPr>
              <w:ind w:left="720" w:hanging="360"/>
              <w:jc w:val="both"/>
              <w:rPr>
                <w:u w:val="none"/>
              </w:rPr>
            </w:pPr>
            <w:r w:rsidDel="00000000" w:rsidR="00000000" w:rsidRPr="00000000">
              <w:rPr>
                <w:rtl w:val="0"/>
              </w:rPr>
              <w:t xml:space="preserve">Compare and analyze function models</w:t>
            </w:r>
          </w:p>
          <w:p w:rsidR="00000000" w:rsidDel="00000000" w:rsidP="00000000" w:rsidRDefault="00000000" w:rsidRPr="00000000" w14:paraId="00000737">
            <w:pPr>
              <w:numPr>
                <w:ilvl w:val="0"/>
                <w:numId w:val="56"/>
              </w:numPr>
              <w:ind w:left="720" w:hanging="360"/>
              <w:jc w:val="both"/>
              <w:rPr>
                <w:u w:val="none"/>
              </w:rPr>
            </w:pPr>
            <w:r w:rsidDel="00000000" w:rsidR="00000000" w:rsidRPr="00000000">
              <w:rPr>
                <w:rtl w:val="0"/>
              </w:rPr>
              <w:t xml:space="preserve">Communicate and interpret data</w:t>
            </w:r>
          </w:p>
          <w:p w:rsidR="00000000" w:rsidDel="00000000" w:rsidP="00000000" w:rsidRDefault="00000000" w:rsidRPr="00000000" w14:paraId="00000738">
            <w:pPr>
              <w:numPr>
                <w:ilvl w:val="0"/>
                <w:numId w:val="56"/>
              </w:numPr>
              <w:ind w:left="720" w:hanging="360"/>
              <w:jc w:val="both"/>
              <w:rPr>
                <w:u w:val="none"/>
              </w:rPr>
            </w:pPr>
            <w:r w:rsidDel="00000000" w:rsidR="00000000" w:rsidRPr="00000000">
              <w:rPr>
                <w:rtl w:val="0"/>
              </w:rPr>
              <w:t xml:space="preserve">Inferences and justifications in statistics and probability</w:t>
            </w:r>
          </w:p>
          <w:p w:rsidR="00000000" w:rsidDel="00000000" w:rsidP="00000000" w:rsidRDefault="00000000" w:rsidRPr="00000000" w14:paraId="00000739">
            <w:pPr>
              <w:jc w:val="both"/>
              <w:rPr/>
            </w:pPr>
            <w:r w:rsidDel="00000000" w:rsidR="00000000" w:rsidRPr="00000000">
              <w:rPr>
                <w:rtl w:val="0"/>
              </w:rPr>
            </w:r>
          </w:p>
          <w:p w:rsidR="00000000" w:rsidDel="00000000" w:rsidP="00000000" w:rsidRDefault="00000000" w:rsidRPr="00000000" w14:paraId="0000073A">
            <w:pPr>
              <w:jc w:val="both"/>
              <w:rPr/>
            </w:pPr>
            <w:r w:rsidDel="00000000" w:rsidR="00000000" w:rsidRPr="00000000">
              <w:rPr>
                <w:rtl w:val="0"/>
              </w:rPr>
              <w:t xml:space="preserve">Graphing utilities, especially graphing calculators, are integral to the course to enhance understanding and as a problem-solving tool. GAA prefers the non-CAS TI-nspire.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73B">
            <w:pPr>
              <w:jc w:val="both"/>
              <w:rPr/>
            </w:pPr>
            <w:r w:rsidDel="00000000" w:rsidR="00000000" w:rsidRPr="00000000">
              <w:rPr>
                <w:b w:val="1"/>
                <w:rtl w:val="0"/>
              </w:rPr>
              <w:t xml:space="preserve">Integrated Math 3</w:t>
            </w:r>
            <w:r w:rsidDel="00000000" w:rsidR="00000000" w:rsidRPr="00000000">
              <w:rPr>
                <w:rtl w:val="0"/>
              </w:rPr>
              <w:t xml:space="preserve"> </w:t>
            </w:r>
            <w:r w:rsidDel="00000000" w:rsidR="00000000" w:rsidRPr="00000000">
              <w:rPr>
                <w:b w:val="1"/>
                <w:rtl w:val="0"/>
              </w:rPr>
              <w:t xml:space="preserve">Honors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D">
            <w:pPr>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73E">
            <w:pPr>
              <w:rPr/>
            </w:pPr>
            <w:r w:rsidDel="00000000" w:rsidR="00000000" w:rsidRPr="00000000">
              <w:rPr>
                <w:u w:val="single"/>
                <w:rtl w:val="0"/>
              </w:rPr>
              <w:t xml:space="preserve">Prerequisite</w:t>
            </w:r>
            <w:r w:rsidDel="00000000" w:rsidR="00000000" w:rsidRPr="00000000">
              <w:rPr>
                <w:rtl w:val="0"/>
              </w:rPr>
              <w:t xml:space="preserve">: successful completion of Integrated Math 2 or equivalent with top grades, high success on AtLs, and history of high scores on a variety of standardized assessment(s) like MAP and CAT4</w:t>
            </w:r>
          </w:p>
          <w:p w:rsidR="00000000" w:rsidDel="00000000" w:rsidP="00000000" w:rsidRDefault="00000000" w:rsidRPr="00000000" w14:paraId="0000073F">
            <w:pPr>
              <w:rPr/>
            </w:pPr>
            <w:r w:rsidDel="00000000" w:rsidR="00000000" w:rsidRPr="00000000">
              <w:rPr>
                <w:rtl w:val="0"/>
              </w:rPr>
              <w:t xml:space="preserve"> </w:t>
            </w:r>
          </w:p>
          <w:p w:rsidR="00000000" w:rsidDel="00000000" w:rsidP="00000000" w:rsidRDefault="00000000" w:rsidRPr="00000000" w14:paraId="00000740">
            <w:pPr>
              <w:rPr/>
            </w:pPr>
            <w:r w:rsidDel="00000000" w:rsidR="00000000" w:rsidRPr="00000000">
              <w:rPr>
                <w:rtl w:val="0"/>
              </w:rPr>
            </w:r>
          </w:p>
          <w:p w:rsidR="00000000" w:rsidDel="00000000" w:rsidP="00000000" w:rsidRDefault="00000000" w:rsidRPr="00000000" w14:paraId="00000741">
            <w:pPr>
              <w:rPr/>
            </w:pPr>
            <w:r w:rsidDel="00000000" w:rsidR="00000000" w:rsidRPr="00000000">
              <w:rPr>
                <w:rtl w:val="0"/>
              </w:rPr>
            </w:r>
          </w:p>
          <w:p w:rsidR="00000000" w:rsidDel="00000000" w:rsidP="00000000" w:rsidRDefault="00000000" w:rsidRPr="00000000" w14:paraId="00000742">
            <w:pPr>
              <w:rPr/>
            </w:pPr>
            <w:r w:rsidDel="00000000" w:rsidR="00000000" w:rsidRPr="00000000">
              <w:rPr>
                <w:rtl w:val="0"/>
              </w:rPr>
            </w:r>
          </w:p>
          <w:p w:rsidR="00000000" w:rsidDel="00000000" w:rsidP="00000000" w:rsidRDefault="00000000" w:rsidRPr="00000000" w14:paraId="00000743">
            <w:pPr>
              <w:rPr/>
            </w:pPr>
            <w:r w:rsidDel="00000000" w:rsidR="00000000" w:rsidRPr="00000000">
              <w:rPr>
                <w:rtl w:val="0"/>
              </w:rPr>
            </w:r>
          </w:p>
          <w:p w:rsidR="00000000" w:rsidDel="00000000" w:rsidP="00000000" w:rsidRDefault="00000000" w:rsidRPr="00000000" w14:paraId="00000744">
            <w:pPr>
              <w:rPr/>
            </w:pPr>
            <w:r w:rsidDel="00000000" w:rsidR="00000000" w:rsidRPr="00000000">
              <w:rPr>
                <w:rtl w:val="0"/>
              </w:rPr>
            </w:r>
          </w:p>
          <w:p w:rsidR="00000000" w:rsidDel="00000000" w:rsidP="00000000" w:rsidRDefault="00000000" w:rsidRPr="00000000" w14:paraId="00000745">
            <w:pPr>
              <w:rPr/>
            </w:pPr>
            <w:r w:rsidDel="00000000" w:rsidR="00000000" w:rsidRPr="00000000">
              <w:rPr>
                <w:rtl w:val="0"/>
              </w:rPr>
            </w:r>
          </w:p>
          <w:p w:rsidR="00000000" w:rsidDel="00000000" w:rsidP="00000000" w:rsidRDefault="00000000" w:rsidRPr="00000000" w14:paraId="00000746">
            <w:pPr>
              <w:rPr/>
            </w:pPr>
            <w:r w:rsidDel="00000000" w:rsidR="00000000" w:rsidRPr="00000000">
              <w:rPr>
                <w:rtl w:val="0"/>
              </w:rPr>
            </w:r>
          </w:p>
          <w:p w:rsidR="00000000" w:rsidDel="00000000" w:rsidP="00000000" w:rsidRDefault="00000000" w:rsidRPr="00000000" w14:paraId="00000747">
            <w:pPr>
              <w:rPr/>
            </w:pPr>
            <w:r w:rsidDel="00000000" w:rsidR="00000000" w:rsidRPr="00000000">
              <w:rPr>
                <w:rtl w:val="0"/>
              </w:rPr>
            </w:r>
          </w:p>
          <w:p w:rsidR="00000000" w:rsidDel="00000000" w:rsidP="00000000" w:rsidRDefault="00000000" w:rsidRPr="00000000" w14:paraId="00000748">
            <w:pPr>
              <w:rPr/>
            </w:pPr>
            <w:r w:rsidDel="00000000" w:rsidR="00000000" w:rsidRPr="00000000">
              <w:rPr>
                <w:rtl w:val="0"/>
              </w:rPr>
            </w:r>
          </w:p>
          <w:p w:rsidR="00000000" w:rsidDel="00000000" w:rsidP="00000000" w:rsidRDefault="00000000" w:rsidRPr="00000000" w14:paraId="00000749">
            <w:pPr>
              <w:rPr/>
            </w:pPr>
            <w:r w:rsidDel="00000000" w:rsidR="00000000" w:rsidRPr="00000000">
              <w:rPr>
                <w:rtl w:val="0"/>
              </w:rPr>
            </w:r>
          </w:p>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rPr/>
            </w:pPr>
            <w:r w:rsidDel="00000000" w:rsidR="00000000" w:rsidRPr="00000000">
              <w:rPr>
                <w:rtl w:val="0"/>
              </w:rPr>
            </w:r>
          </w:p>
          <w:p w:rsidR="00000000" w:rsidDel="00000000" w:rsidP="00000000" w:rsidRDefault="00000000" w:rsidRPr="00000000" w14:paraId="0000074C">
            <w:pPr>
              <w:rPr/>
            </w:pPr>
            <w:r w:rsidDel="00000000" w:rsidR="00000000" w:rsidRPr="00000000">
              <w:rPr>
                <w:u w:val="single"/>
                <w:rtl w:val="0"/>
              </w:rPr>
              <w:t xml:space="preserve">Core Instructional Materials:</w:t>
            </w:r>
            <w:r w:rsidDel="00000000" w:rsidR="00000000" w:rsidRPr="00000000">
              <w:rPr>
                <w:rtl w:val="0"/>
              </w:rPr>
              <w:t xml:space="preserve"> HMH Integrated Math 3. Students are required to have a graphing calculator - GAA recommends the non-CAS TI-nspire.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jc w:val="both"/>
              <w:rPr/>
            </w:pPr>
            <w:r w:rsidDel="00000000" w:rsidR="00000000" w:rsidRPr="00000000">
              <w:rPr>
                <w:rtl w:val="0"/>
              </w:rPr>
              <w:t xml:space="preserve">This course is designed for students who require a fast paced, challenging learning environment. </w:t>
            </w:r>
            <w:r w:rsidDel="00000000" w:rsidR="00000000" w:rsidRPr="00000000">
              <w:rPr>
                <w:rtl w:val="0"/>
              </w:rPr>
              <w:t xml:space="preserve">Students will learn a variety of concepts based on the high school projectAERO/ Common Core+ standards through the </w:t>
            </w:r>
            <w:r w:rsidDel="00000000" w:rsidR="00000000" w:rsidRPr="00000000">
              <w:rPr>
                <w:b w:val="1"/>
                <w:rtl w:val="0"/>
              </w:rPr>
              <w:t xml:space="preserve">Mathematical Practices</w:t>
            </w:r>
            <w:r w:rsidDel="00000000" w:rsidR="00000000" w:rsidRPr="00000000">
              <w:rPr>
                <w:rtl w:val="0"/>
              </w:rPr>
              <w:t xml:space="preserve">: </w:t>
            </w:r>
          </w:p>
          <w:p w:rsidR="00000000" w:rsidDel="00000000" w:rsidP="00000000" w:rsidRDefault="00000000" w:rsidRPr="00000000" w14:paraId="0000074E">
            <w:pPr>
              <w:jc w:val="both"/>
              <w:rPr/>
            </w:pPr>
            <w:r w:rsidDel="00000000" w:rsidR="00000000" w:rsidRPr="00000000">
              <w:rPr>
                <w:rtl w:val="0"/>
              </w:rPr>
              <w:t xml:space="preserve">1. Make sense of problems and persevere in solving them.</w:t>
            </w:r>
          </w:p>
          <w:p w:rsidR="00000000" w:rsidDel="00000000" w:rsidP="00000000" w:rsidRDefault="00000000" w:rsidRPr="00000000" w14:paraId="0000074F">
            <w:pPr>
              <w:jc w:val="both"/>
              <w:rPr/>
            </w:pPr>
            <w:r w:rsidDel="00000000" w:rsidR="00000000" w:rsidRPr="00000000">
              <w:rPr>
                <w:rtl w:val="0"/>
              </w:rPr>
              <w:t xml:space="preserve">2. Reason abstractly and quantitatively.</w:t>
            </w:r>
          </w:p>
          <w:p w:rsidR="00000000" w:rsidDel="00000000" w:rsidP="00000000" w:rsidRDefault="00000000" w:rsidRPr="00000000" w14:paraId="00000750">
            <w:pPr>
              <w:jc w:val="both"/>
              <w:rPr/>
            </w:pPr>
            <w:r w:rsidDel="00000000" w:rsidR="00000000" w:rsidRPr="00000000">
              <w:rPr>
                <w:rtl w:val="0"/>
              </w:rPr>
              <w:t xml:space="preserve">3. Construct viable arguments and critique the reasoning of others.</w:t>
            </w:r>
          </w:p>
          <w:p w:rsidR="00000000" w:rsidDel="00000000" w:rsidP="00000000" w:rsidRDefault="00000000" w:rsidRPr="00000000" w14:paraId="00000751">
            <w:pPr>
              <w:jc w:val="both"/>
              <w:rPr/>
            </w:pPr>
            <w:r w:rsidDel="00000000" w:rsidR="00000000" w:rsidRPr="00000000">
              <w:rPr>
                <w:rtl w:val="0"/>
              </w:rPr>
              <w:t xml:space="preserve">4. Model with mathematics. </w:t>
            </w:r>
          </w:p>
          <w:p w:rsidR="00000000" w:rsidDel="00000000" w:rsidP="00000000" w:rsidRDefault="00000000" w:rsidRPr="00000000" w14:paraId="00000752">
            <w:pPr>
              <w:jc w:val="both"/>
              <w:rPr/>
            </w:pPr>
            <w:r w:rsidDel="00000000" w:rsidR="00000000" w:rsidRPr="00000000">
              <w:rPr>
                <w:rtl w:val="0"/>
              </w:rPr>
              <w:t xml:space="preserve">5. Use appropriate tools strategically.</w:t>
            </w:r>
          </w:p>
          <w:p w:rsidR="00000000" w:rsidDel="00000000" w:rsidP="00000000" w:rsidRDefault="00000000" w:rsidRPr="00000000" w14:paraId="00000753">
            <w:pPr>
              <w:jc w:val="both"/>
              <w:rPr/>
            </w:pPr>
            <w:r w:rsidDel="00000000" w:rsidR="00000000" w:rsidRPr="00000000">
              <w:rPr>
                <w:rtl w:val="0"/>
              </w:rPr>
              <w:t xml:space="preserve">6. Attend to precision. </w:t>
            </w:r>
          </w:p>
          <w:p w:rsidR="00000000" w:rsidDel="00000000" w:rsidP="00000000" w:rsidRDefault="00000000" w:rsidRPr="00000000" w14:paraId="00000754">
            <w:pPr>
              <w:jc w:val="both"/>
              <w:rPr/>
            </w:pPr>
            <w:r w:rsidDel="00000000" w:rsidR="00000000" w:rsidRPr="00000000">
              <w:rPr>
                <w:rtl w:val="0"/>
              </w:rPr>
              <w:t xml:space="preserve">7. Look for and make use of structure.</w:t>
            </w:r>
          </w:p>
          <w:p w:rsidR="00000000" w:rsidDel="00000000" w:rsidP="00000000" w:rsidRDefault="00000000" w:rsidRPr="00000000" w14:paraId="00000755">
            <w:pPr>
              <w:jc w:val="both"/>
              <w:rPr/>
            </w:pPr>
            <w:r w:rsidDel="00000000" w:rsidR="00000000" w:rsidRPr="00000000">
              <w:rPr>
                <w:rtl w:val="0"/>
              </w:rPr>
              <w:t xml:space="preserve">8. Look for and express regularity in repeated reasoning.</w:t>
            </w:r>
          </w:p>
          <w:p w:rsidR="00000000" w:rsidDel="00000000" w:rsidP="00000000" w:rsidRDefault="00000000" w:rsidRPr="00000000" w14:paraId="00000756">
            <w:pPr>
              <w:jc w:val="both"/>
              <w:rPr/>
            </w:pPr>
            <w:r w:rsidDel="00000000" w:rsidR="00000000" w:rsidRPr="00000000">
              <w:rPr>
                <w:rtl w:val="0"/>
              </w:rPr>
            </w:r>
          </w:p>
          <w:p w:rsidR="00000000" w:rsidDel="00000000" w:rsidP="00000000" w:rsidRDefault="00000000" w:rsidRPr="00000000" w14:paraId="00000757">
            <w:pPr>
              <w:jc w:val="both"/>
              <w:rPr/>
            </w:pPr>
            <w:r w:rsidDel="00000000" w:rsidR="00000000" w:rsidRPr="00000000">
              <w:rPr>
                <w:rtl w:val="0"/>
              </w:rPr>
              <w:t xml:space="preserve">Topics include but are not limited to:</w:t>
            </w:r>
          </w:p>
          <w:p w:rsidR="00000000" w:rsidDel="00000000" w:rsidP="00000000" w:rsidRDefault="00000000" w:rsidRPr="00000000" w14:paraId="00000758">
            <w:pPr>
              <w:numPr>
                <w:ilvl w:val="0"/>
                <w:numId w:val="56"/>
              </w:numPr>
              <w:ind w:left="720" w:hanging="360"/>
              <w:jc w:val="both"/>
            </w:pPr>
            <w:r w:rsidDel="00000000" w:rsidR="00000000" w:rsidRPr="00000000">
              <w:rPr>
                <w:rtl w:val="0"/>
              </w:rPr>
              <w:t xml:space="preserve">Polynomial functions (algebraic and graphically)</w:t>
            </w:r>
          </w:p>
          <w:p w:rsidR="00000000" w:rsidDel="00000000" w:rsidP="00000000" w:rsidRDefault="00000000" w:rsidRPr="00000000" w14:paraId="00000759">
            <w:pPr>
              <w:numPr>
                <w:ilvl w:val="0"/>
                <w:numId w:val="56"/>
              </w:numPr>
              <w:ind w:left="720" w:hanging="360"/>
              <w:jc w:val="both"/>
            </w:pPr>
            <w:r w:rsidDel="00000000" w:rsidR="00000000" w:rsidRPr="00000000">
              <w:rPr>
                <w:rtl w:val="0"/>
              </w:rPr>
              <w:t xml:space="preserve">Logarithms and logarithmic functions</w:t>
            </w:r>
          </w:p>
          <w:p w:rsidR="00000000" w:rsidDel="00000000" w:rsidP="00000000" w:rsidRDefault="00000000" w:rsidRPr="00000000" w14:paraId="0000075A">
            <w:pPr>
              <w:numPr>
                <w:ilvl w:val="0"/>
                <w:numId w:val="56"/>
              </w:numPr>
              <w:ind w:left="720" w:hanging="360"/>
              <w:jc w:val="both"/>
            </w:pPr>
            <w:r w:rsidDel="00000000" w:rsidR="00000000" w:rsidRPr="00000000">
              <w:rPr>
                <w:rtl w:val="0"/>
              </w:rPr>
              <w:t xml:space="preserve">Operations with polynomials and complex numbers</w:t>
            </w:r>
          </w:p>
          <w:p w:rsidR="00000000" w:rsidDel="00000000" w:rsidP="00000000" w:rsidRDefault="00000000" w:rsidRPr="00000000" w14:paraId="0000075B">
            <w:pPr>
              <w:numPr>
                <w:ilvl w:val="0"/>
                <w:numId w:val="56"/>
              </w:numPr>
              <w:ind w:left="720" w:hanging="360"/>
              <w:jc w:val="both"/>
            </w:pPr>
            <w:r w:rsidDel="00000000" w:rsidR="00000000" w:rsidRPr="00000000">
              <w:rPr>
                <w:rtl w:val="0"/>
              </w:rPr>
              <w:t xml:space="preserve">Trigonometric functions and periodic events</w:t>
            </w:r>
          </w:p>
          <w:p w:rsidR="00000000" w:rsidDel="00000000" w:rsidP="00000000" w:rsidRDefault="00000000" w:rsidRPr="00000000" w14:paraId="0000075C">
            <w:pPr>
              <w:numPr>
                <w:ilvl w:val="0"/>
                <w:numId w:val="56"/>
              </w:numPr>
              <w:ind w:left="720" w:hanging="360"/>
              <w:jc w:val="both"/>
            </w:pPr>
            <w:r w:rsidDel="00000000" w:rsidR="00000000" w:rsidRPr="00000000">
              <w:rPr>
                <w:rtl w:val="0"/>
              </w:rPr>
              <w:t xml:space="preserve">Build new functions using polynomial, radical, rational, absolute value and exponential functions</w:t>
            </w:r>
          </w:p>
          <w:p w:rsidR="00000000" w:rsidDel="00000000" w:rsidP="00000000" w:rsidRDefault="00000000" w:rsidRPr="00000000" w14:paraId="0000075D">
            <w:pPr>
              <w:numPr>
                <w:ilvl w:val="0"/>
                <w:numId w:val="56"/>
              </w:numPr>
              <w:ind w:left="720" w:hanging="360"/>
              <w:jc w:val="both"/>
            </w:pPr>
            <w:r w:rsidDel="00000000" w:rsidR="00000000" w:rsidRPr="00000000">
              <w:rPr>
                <w:rtl w:val="0"/>
              </w:rPr>
              <w:t xml:space="preserve">Compare and analyze function models</w:t>
            </w:r>
          </w:p>
          <w:p w:rsidR="00000000" w:rsidDel="00000000" w:rsidP="00000000" w:rsidRDefault="00000000" w:rsidRPr="00000000" w14:paraId="0000075E">
            <w:pPr>
              <w:numPr>
                <w:ilvl w:val="0"/>
                <w:numId w:val="56"/>
              </w:numPr>
              <w:ind w:left="720" w:hanging="360"/>
              <w:jc w:val="both"/>
            </w:pPr>
            <w:r w:rsidDel="00000000" w:rsidR="00000000" w:rsidRPr="00000000">
              <w:rPr>
                <w:rtl w:val="0"/>
              </w:rPr>
              <w:t xml:space="preserve">Communicate and interpret data</w:t>
            </w:r>
          </w:p>
          <w:p w:rsidR="00000000" w:rsidDel="00000000" w:rsidP="00000000" w:rsidRDefault="00000000" w:rsidRPr="00000000" w14:paraId="0000075F">
            <w:pPr>
              <w:numPr>
                <w:ilvl w:val="0"/>
                <w:numId w:val="56"/>
              </w:numPr>
              <w:ind w:left="720" w:hanging="360"/>
              <w:jc w:val="both"/>
            </w:pPr>
            <w:r w:rsidDel="00000000" w:rsidR="00000000" w:rsidRPr="00000000">
              <w:rPr>
                <w:rtl w:val="0"/>
              </w:rPr>
              <w:t xml:space="preserve">Inferences and justifications in statistics and probability</w:t>
            </w:r>
          </w:p>
          <w:p w:rsidR="00000000" w:rsidDel="00000000" w:rsidP="00000000" w:rsidRDefault="00000000" w:rsidRPr="00000000" w14:paraId="000007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761">
            <w:pPr>
              <w:jc w:val="both"/>
              <w:rPr/>
            </w:pPr>
            <w:r w:rsidDel="00000000" w:rsidR="00000000" w:rsidRPr="00000000">
              <w:rPr>
                <w:rtl w:val="0"/>
              </w:rPr>
              <w:t xml:space="preserve">Graphing utilities, especially graphing calculators, are integral to the course to enhance understanding and as a problem-solving tool. GAA prefers the non-CAS TI-nspire.</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762">
            <w:pPr>
              <w:jc w:val="both"/>
              <w:rPr/>
            </w:pPr>
            <w:r w:rsidDel="00000000" w:rsidR="00000000" w:rsidRPr="00000000">
              <w:rPr>
                <w:b w:val="1"/>
                <w:rtl w:val="0"/>
              </w:rPr>
              <w:t xml:space="preserve">Math Foundations: Advanced Algebra (11)</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64">
            <w:pPr>
              <w:rPr/>
            </w:pPr>
            <w:r w:rsidDel="00000000" w:rsidR="00000000" w:rsidRPr="00000000">
              <w:rPr>
                <w:u w:val="single"/>
                <w:rtl w:val="0"/>
              </w:rPr>
              <w:t xml:space="preserve">Credit</w:t>
            </w:r>
            <w:r w:rsidDel="00000000" w:rsidR="00000000" w:rsidRPr="00000000">
              <w:rPr>
                <w:rtl w:val="0"/>
              </w:rPr>
              <w:t xml:space="preserve">:1.0</w:t>
            </w:r>
          </w:p>
          <w:p w:rsidR="00000000" w:rsidDel="00000000" w:rsidP="00000000" w:rsidRDefault="00000000" w:rsidRPr="00000000" w14:paraId="00000765">
            <w:pPr>
              <w:rPr/>
            </w:pPr>
            <w:r w:rsidDel="00000000" w:rsidR="00000000" w:rsidRPr="00000000">
              <w:rPr>
                <w:u w:val="single"/>
                <w:rtl w:val="0"/>
              </w:rPr>
              <w:t xml:space="preserve">Prerequisite</w:t>
            </w:r>
            <w:r w:rsidDel="00000000" w:rsidR="00000000" w:rsidRPr="00000000">
              <w:rPr>
                <w:rtl w:val="0"/>
              </w:rPr>
              <w:t xml:space="preserve">: successful completion of two high school math courses</w:t>
            </w:r>
          </w:p>
          <w:p w:rsidR="00000000" w:rsidDel="00000000" w:rsidP="00000000" w:rsidRDefault="00000000" w:rsidRPr="00000000" w14:paraId="00000766">
            <w:pPr>
              <w:jc w:val="both"/>
              <w:rPr>
                <w:u w:val="single"/>
              </w:rPr>
            </w:pPr>
            <w:r w:rsidDel="00000000" w:rsidR="00000000" w:rsidRPr="00000000">
              <w:rPr>
                <w:rtl w:val="0"/>
              </w:rPr>
            </w:r>
          </w:p>
          <w:p w:rsidR="00000000" w:rsidDel="00000000" w:rsidP="00000000" w:rsidRDefault="00000000" w:rsidRPr="00000000" w14:paraId="00000767">
            <w:pPr>
              <w:jc w:val="both"/>
              <w:rPr>
                <w:u w:val="single"/>
              </w:rPr>
            </w:pPr>
            <w:r w:rsidDel="00000000" w:rsidR="00000000" w:rsidRPr="00000000">
              <w:rPr>
                <w:rtl w:val="0"/>
              </w:rPr>
            </w:r>
          </w:p>
          <w:p w:rsidR="00000000" w:rsidDel="00000000" w:rsidP="00000000" w:rsidRDefault="00000000" w:rsidRPr="00000000" w14:paraId="00000768">
            <w:pPr>
              <w:jc w:val="both"/>
              <w:rPr>
                <w:u w:val="single"/>
              </w:rPr>
            </w:pPr>
            <w:r w:rsidDel="00000000" w:rsidR="00000000" w:rsidRPr="00000000">
              <w:rPr>
                <w:rtl w:val="0"/>
              </w:rPr>
            </w:r>
          </w:p>
          <w:p w:rsidR="00000000" w:rsidDel="00000000" w:rsidP="00000000" w:rsidRDefault="00000000" w:rsidRPr="00000000" w14:paraId="00000769">
            <w:pPr>
              <w:jc w:val="both"/>
              <w:rPr>
                <w:u w:val="single"/>
              </w:rPr>
            </w:pPr>
            <w:r w:rsidDel="00000000" w:rsidR="00000000" w:rsidRPr="00000000">
              <w:rPr>
                <w:rtl w:val="0"/>
              </w:rPr>
            </w:r>
          </w:p>
          <w:p w:rsidR="00000000" w:rsidDel="00000000" w:rsidP="00000000" w:rsidRDefault="00000000" w:rsidRPr="00000000" w14:paraId="0000076A">
            <w:pPr>
              <w:jc w:val="both"/>
              <w:rPr>
                <w:u w:val="single"/>
              </w:rPr>
            </w:pPr>
            <w:r w:rsidDel="00000000" w:rsidR="00000000" w:rsidRPr="00000000">
              <w:rPr>
                <w:rtl w:val="0"/>
              </w:rPr>
            </w:r>
          </w:p>
          <w:p w:rsidR="00000000" w:rsidDel="00000000" w:rsidP="00000000" w:rsidRDefault="00000000" w:rsidRPr="00000000" w14:paraId="0000076B">
            <w:pPr>
              <w:jc w:val="both"/>
              <w:rPr>
                <w:u w:val="single"/>
              </w:rPr>
            </w:pPr>
            <w:r w:rsidDel="00000000" w:rsidR="00000000" w:rsidRPr="00000000">
              <w:rPr>
                <w:rtl w:val="0"/>
              </w:rPr>
            </w:r>
          </w:p>
          <w:p w:rsidR="00000000" w:rsidDel="00000000" w:rsidP="00000000" w:rsidRDefault="00000000" w:rsidRPr="00000000" w14:paraId="0000076C">
            <w:pPr>
              <w:jc w:val="both"/>
              <w:rPr>
                <w:u w:val="single"/>
              </w:rPr>
            </w:pPr>
            <w:r w:rsidDel="00000000" w:rsidR="00000000" w:rsidRPr="00000000">
              <w:rPr>
                <w:rtl w:val="0"/>
              </w:rPr>
            </w:r>
          </w:p>
          <w:p w:rsidR="00000000" w:rsidDel="00000000" w:rsidP="00000000" w:rsidRDefault="00000000" w:rsidRPr="00000000" w14:paraId="0000076D">
            <w:pPr>
              <w:jc w:val="both"/>
              <w:rPr/>
            </w:pPr>
            <w:r w:rsidDel="00000000" w:rsidR="00000000" w:rsidRPr="00000000">
              <w:rPr>
                <w:u w:val="single"/>
                <w:rtl w:val="0"/>
              </w:rPr>
              <w:t xml:space="preserve">Core Instructional Materials</w:t>
            </w:r>
            <w:r w:rsidDel="00000000" w:rsidR="00000000" w:rsidRPr="00000000">
              <w:rPr>
                <w:rtl w:val="0"/>
              </w:rPr>
              <w:t xml:space="preserve">: Mathematics for Business and Personal Finance (Glencoe). Other resources as required. Students are required to have their computer devices in every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jc w:val="both"/>
              <w:rPr/>
            </w:pPr>
            <w:r w:rsidDel="00000000" w:rsidR="00000000" w:rsidRPr="00000000">
              <w:rPr>
                <w:rtl w:val="0"/>
              </w:rPr>
              <w:t xml:space="preserve">Through this course, students are encouraged to continue to develop their mathematical ideas in the context of real-world problems and decision-making through the analysis of information, modeling change, and mathematical relationships. Students will critique quantitative data; investigate and apply various mathematical models; and explore and apply concepts to model and solve real-world problems while learning to become critical consumers of the quantitative data that surround them every day, knowledgeable decision-makers who use logical reasoning, and mathematical thinkers who can use their quantitative skills to solve problems related to a wide range of situations. Concepts and processes will focus on managing finances,</w:t>
            </w:r>
            <w:r w:rsidDel="00000000" w:rsidR="00000000" w:rsidRPr="00000000">
              <w:rPr>
                <w:rtl w:val="0"/>
              </w:rPr>
              <w:t xml:space="preserve"> </w:t>
            </w:r>
            <w:r w:rsidDel="00000000" w:rsidR="00000000" w:rsidRPr="00000000">
              <w:rPr>
                <w:rtl w:val="0"/>
              </w:rPr>
              <w:t xml:space="preserve">with an emphasis on the algebraic applications in business and personal wealth management.</w:t>
            </w:r>
            <w:r w:rsidDel="00000000" w:rsidR="00000000" w:rsidRPr="00000000">
              <w:rPr>
                <w:rtl w:val="0"/>
              </w:rPr>
              <w:t xml:space="preserve"> </w:t>
            </w:r>
          </w:p>
          <w:p w:rsidR="00000000" w:rsidDel="00000000" w:rsidP="00000000" w:rsidRDefault="00000000" w:rsidRPr="00000000" w14:paraId="0000076F">
            <w:pPr>
              <w:jc w:val="both"/>
              <w:rPr/>
            </w:pPr>
            <w:r w:rsidDel="00000000" w:rsidR="00000000" w:rsidRPr="00000000">
              <w:rPr>
                <w:rtl w:val="0"/>
              </w:rPr>
            </w:r>
          </w:p>
          <w:p w:rsidR="00000000" w:rsidDel="00000000" w:rsidP="00000000" w:rsidRDefault="00000000" w:rsidRPr="00000000" w14:paraId="00000770">
            <w:pPr>
              <w:jc w:val="both"/>
              <w:rPr/>
            </w:pPr>
            <w:r w:rsidDel="00000000" w:rsidR="00000000" w:rsidRPr="00000000">
              <w:rPr>
                <w:rtl w:val="0"/>
              </w:rPr>
              <w:t xml:space="preserve">Graphing utilities - such as online graphing apps, use of spreadsheets, and graphing calculators - are an integral part of this course.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771">
            <w:pPr>
              <w:rPr>
                <w:b w:val="1"/>
              </w:rPr>
            </w:pPr>
            <w:r w:rsidDel="00000000" w:rsidR="00000000" w:rsidRPr="00000000">
              <w:rPr>
                <w:b w:val="1"/>
                <w:rtl w:val="0"/>
              </w:rPr>
              <w:t xml:space="preserve">Statistics (12)</w:t>
            </w:r>
          </w:p>
        </w:tc>
      </w:tr>
      <w:tr>
        <w:tc>
          <w:tcPr>
            <w:tcMar>
              <w:top w:w="100.0" w:type="dxa"/>
              <w:left w:w="100.0" w:type="dxa"/>
              <w:bottom w:w="100.0" w:type="dxa"/>
              <w:right w:w="100.0" w:type="dxa"/>
            </w:tcMar>
            <w:vAlign w:val="top"/>
          </w:tcPr>
          <w:p w:rsidR="00000000" w:rsidDel="00000000" w:rsidP="00000000" w:rsidRDefault="00000000" w:rsidRPr="00000000" w14:paraId="00000773">
            <w:pPr>
              <w:rPr/>
            </w:pPr>
            <w:r w:rsidDel="00000000" w:rsidR="00000000" w:rsidRPr="00000000">
              <w:rPr>
                <w:u w:val="single"/>
                <w:rtl w:val="0"/>
              </w:rPr>
              <w:t xml:space="preserve">Credit</w:t>
            </w:r>
            <w:r w:rsidDel="00000000" w:rsidR="00000000" w:rsidRPr="00000000">
              <w:rPr>
                <w:rtl w:val="0"/>
              </w:rPr>
              <w:t xml:space="preserve">:1.0</w:t>
            </w:r>
          </w:p>
          <w:p w:rsidR="00000000" w:rsidDel="00000000" w:rsidP="00000000" w:rsidRDefault="00000000" w:rsidRPr="00000000" w14:paraId="00000774">
            <w:pPr>
              <w:rPr>
                <w:u w:val="single"/>
              </w:rPr>
            </w:pPr>
            <w:r w:rsidDel="00000000" w:rsidR="00000000" w:rsidRPr="00000000">
              <w:rPr>
                <w:u w:val="single"/>
                <w:rtl w:val="0"/>
              </w:rPr>
              <w:t xml:space="preserve">Prerequisite</w:t>
            </w:r>
            <w:r w:rsidDel="00000000" w:rsidR="00000000" w:rsidRPr="00000000">
              <w:rPr>
                <w:rtl w:val="0"/>
              </w:rPr>
              <w:t xml:space="preserve">: successful completion of two high school math courses</w:t>
            </w:r>
            <w:r w:rsidDel="00000000" w:rsidR="00000000" w:rsidRPr="00000000">
              <w:rPr>
                <w:rtl w:val="0"/>
              </w:rPr>
            </w:r>
          </w:p>
          <w:p w:rsidR="00000000" w:rsidDel="00000000" w:rsidP="00000000" w:rsidRDefault="00000000" w:rsidRPr="00000000" w14:paraId="00000775">
            <w:pPr>
              <w:jc w:val="both"/>
              <w:rPr>
                <w:u w:val="single"/>
              </w:rPr>
            </w:pPr>
            <w:r w:rsidDel="00000000" w:rsidR="00000000" w:rsidRPr="00000000">
              <w:rPr>
                <w:rtl w:val="0"/>
              </w:rPr>
            </w:r>
          </w:p>
          <w:p w:rsidR="00000000" w:rsidDel="00000000" w:rsidP="00000000" w:rsidRDefault="00000000" w:rsidRPr="00000000" w14:paraId="00000776">
            <w:pPr>
              <w:jc w:val="both"/>
              <w:rPr>
                <w:u w:val="single"/>
              </w:rPr>
            </w:pPr>
            <w:r w:rsidDel="00000000" w:rsidR="00000000" w:rsidRPr="00000000">
              <w:rPr>
                <w:rtl w:val="0"/>
              </w:rPr>
            </w:r>
          </w:p>
          <w:p w:rsidR="00000000" w:rsidDel="00000000" w:rsidP="00000000" w:rsidRDefault="00000000" w:rsidRPr="00000000" w14:paraId="00000777">
            <w:pPr>
              <w:jc w:val="both"/>
              <w:rPr>
                <w:u w:val="single"/>
              </w:rPr>
            </w:pPr>
            <w:r w:rsidDel="00000000" w:rsidR="00000000" w:rsidRPr="00000000">
              <w:rPr>
                <w:rtl w:val="0"/>
              </w:rPr>
            </w:r>
          </w:p>
          <w:p w:rsidR="00000000" w:rsidDel="00000000" w:rsidP="00000000" w:rsidRDefault="00000000" w:rsidRPr="00000000" w14:paraId="00000778">
            <w:pPr>
              <w:jc w:val="both"/>
              <w:rPr>
                <w:u w:val="single"/>
              </w:rPr>
            </w:pPr>
            <w:r w:rsidDel="00000000" w:rsidR="00000000" w:rsidRPr="00000000">
              <w:rPr>
                <w:rtl w:val="0"/>
              </w:rPr>
            </w:r>
          </w:p>
          <w:p w:rsidR="00000000" w:rsidDel="00000000" w:rsidP="00000000" w:rsidRDefault="00000000" w:rsidRPr="00000000" w14:paraId="00000779">
            <w:pPr>
              <w:jc w:val="both"/>
              <w:rPr>
                <w:u w:val="single"/>
              </w:rPr>
            </w:pPr>
            <w:r w:rsidDel="00000000" w:rsidR="00000000" w:rsidRPr="00000000">
              <w:rPr>
                <w:rtl w:val="0"/>
              </w:rPr>
            </w:r>
          </w:p>
          <w:p w:rsidR="00000000" w:rsidDel="00000000" w:rsidP="00000000" w:rsidRDefault="00000000" w:rsidRPr="00000000" w14:paraId="0000077A">
            <w:pPr>
              <w:jc w:val="both"/>
              <w:rPr/>
            </w:pPr>
            <w:r w:rsidDel="00000000" w:rsidR="00000000" w:rsidRPr="00000000">
              <w:rPr>
                <w:u w:val="single"/>
                <w:rtl w:val="0"/>
              </w:rPr>
              <w:t xml:space="preserve">Core Instructional Materials</w:t>
            </w:r>
            <w:r w:rsidDel="00000000" w:rsidR="00000000" w:rsidRPr="00000000">
              <w:rPr>
                <w:rtl w:val="0"/>
              </w:rPr>
              <w:t xml:space="preserve">:</w:t>
            </w:r>
          </w:p>
          <w:p w:rsidR="00000000" w:rsidDel="00000000" w:rsidP="00000000" w:rsidRDefault="00000000" w:rsidRPr="00000000" w14:paraId="0000077B">
            <w:pPr>
              <w:spacing w:line="276" w:lineRule="auto"/>
              <w:jc w:val="both"/>
              <w:rPr/>
            </w:pPr>
            <w:r w:rsidDel="00000000" w:rsidR="00000000" w:rsidRPr="00000000">
              <w:rPr>
                <w:rtl w:val="0"/>
              </w:rPr>
              <w:t xml:space="preserve">Elementary Statistics: A Step by Step Approach (Glencoe), Measurement and Data Analysis Handbook (Holt McDougal), online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spacing w:line="276" w:lineRule="auto"/>
              <w:jc w:val="both"/>
              <w:rPr/>
            </w:pPr>
            <w:r w:rsidDel="00000000" w:rsidR="00000000" w:rsidRPr="00000000">
              <w:rPr>
                <w:rtl w:val="0"/>
              </w:rPr>
              <w:t xml:space="preserve">Students will be introduced to the major concepts of statistical methods and tools for collecting, analyzing, and drawing conclusions from data. Problems will integrate real-</w:t>
            </w:r>
          </w:p>
          <w:p w:rsidR="00000000" w:rsidDel="00000000" w:rsidP="00000000" w:rsidRDefault="00000000" w:rsidRPr="00000000" w14:paraId="0000077D">
            <w:pPr>
              <w:spacing w:line="276" w:lineRule="auto"/>
              <w:jc w:val="both"/>
              <w:rPr/>
            </w:pPr>
            <w:r w:rsidDel="00000000" w:rsidR="00000000" w:rsidRPr="00000000">
              <w:rPr>
                <w:rtl w:val="0"/>
              </w:rPr>
              <w:t xml:space="preserve">world data into examples and exercises while students learn:</w:t>
            </w:r>
          </w:p>
          <w:p w:rsidR="00000000" w:rsidDel="00000000" w:rsidP="00000000" w:rsidRDefault="00000000" w:rsidRPr="00000000" w14:paraId="0000077E">
            <w:pPr>
              <w:numPr>
                <w:ilvl w:val="0"/>
                <w:numId w:val="66"/>
              </w:numPr>
              <w:spacing w:line="276" w:lineRule="auto"/>
              <w:ind w:left="720" w:hanging="360"/>
              <w:jc w:val="both"/>
              <w:rPr>
                <w:u w:val="none"/>
              </w:rPr>
            </w:pPr>
            <w:r w:rsidDel="00000000" w:rsidR="00000000" w:rsidRPr="00000000">
              <w:rPr>
                <w:rtl w:val="0"/>
              </w:rPr>
              <w:t xml:space="preserve">descriptive statistics,</w:t>
            </w:r>
          </w:p>
          <w:p w:rsidR="00000000" w:rsidDel="00000000" w:rsidP="00000000" w:rsidRDefault="00000000" w:rsidRPr="00000000" w14:paraId="0000077F">
            <w:pPr>
              <w:numPr>
                <w:ilvl w:val="0"/>
                <w:numId w:val="66"/>
              </w:numPr>
              <w:spacing w:line="276" w:lineRule="auto"/>
              <w:ind w:left="720" w:hanging="360"/>
              <w:jc w:val="both"/>
              <w:rPr>
                <w:u w:val="none"/>
              </w:rPr>
            </w:pPr>
            <w:r w:rsidDel="00000000" w:rsidR="00000000" w:rsidRPr="00000000">
              <w:rPr>
                <w:rtl w:val="0"/>
              </w:rPr>
              <w:t xml:space="preserve">the role of computers in statistics,</w:t>
            </w:r>
          </w:p>
          <w:p w:rsidR="00000000" w:rsidDel="00000000" w:rsidP="00000000" w:rsidRDefault="00000000" w:rsidRPr="00000000" w14:paraId="00000780">
            <w:pPr>
              <w:numPr>
                <w:ilvl w:val="0"/>
                <w:numId w:val="66"/>
              </w:numPr>
              <w:spacing w:line="276" w:lineRule="auto"/>
              <w:ind w:left="720" w:hanging="360"/>
              <w:jc w:val="both"/>
              <w:rPr>
                <w:u w:val="none"/>
              </w:rPr>
            </w:pPr>
            <w:r w:rsidDel="00000000" w:rsidR="00000000" w:rsidRPr="00000000">
              <w:rPr>
                <w:rtl w:val="0"/>
              </w:rPr>
              <w:t xml:space="preserve">sampling and data collection,</w:t>
            </w:r>
          </w:p>
          <w:p w:rsidR="00000000" w:rsidDel="00000000" w:rsidP="00000000" w:rsidRDefault="00000000" w:rsidRPr="00000000" w14:paraId="00000781">
            <w:pPr>
              <w:numPr>
                <w:ilvl w:val="0"/>
                <w:numId w:val="66"/>
              </w:numPr>
              <w:spacing w:line="276" w:lineRule="auto"/>
              <w:ind w:left="720" w:hanging="360"/>
              <w:jc w:val="both"/>
              <w:rPr>
                <w:u w:val="none"/>
              </w:rPr>
            </w:pPr>
            <w:r w:rsidDel="00000000" w:rsidR="00000000" w:rsidRPr="00000000">
              <w:rPr>
                <w:rtl w:val="0"/>
              </w:rPr>
              <w:t xml:space="preserve">distributions,</w:t>
            </w:r>
          </w:p>
          <w:p w:rsidR="00000000" w:rsidDel="00000000" w:rsidP="00000000" w:rsidRDefault="00000000" w:rsidRPr="00000000" w14:paraId="00000782">
            <w:pPr>
              <w:numPr>
                <w:ilvl w:val="0"/>
                <w:numId w:val="66"/>
              </w:numPr>
              <w:spacing w:line="276" w:lineRule="auto"/>
              <w:ind w:left="720" w:hanging="360"/>
              <w:jc w:val="both"/>
              <w:rPr>
                <w:u w:val="none"/>
              </w:rPr>
            </w:pPr>
            <w:r w:rsidDel="00000000" w:rsidR="00000000" w:rsidRPr="00000000">
              <w:rPr>
                <w:rtl w:val="0"/>
              </w:rPr>
              <w:t xml:space="preserve">statistical inference: estimation and significance tests,</w:t>
            </w:r>
          </w:p>
          <w:p w:rsidR="00000000" w:rsidDel="00000000" w:rsidP="00000000" w:rsidRDefault="00000000" w:rsidRPr="00000000" w14:paraId="00000783">
            <w:pPr>
              <w:numPr>
                <w:ilvl w:val="0"/>
                <w:numId w:val="66"/>
              </w:numPr>
              <w:spacing w:line="276" w:lineRule="auto"/>
              <w:ind w:left="720" w:hanging="360"/>
              <w:jc w:val="both"/>
              <w:rPr>
                <w:u w:val="none"/>
              </w:rPr>
            </w:pPr>
            <w:r w:rsidDel="00000000" w:rsidR="00000000" w:rsidRPr="00000000">
              <w:rPr>
                <w:rtl w:val="0"/>
              </w:rPr>
              <w:t xml:space="preserve">comparison of two groups,</w:t>
            </w:r>
          </w:p>
          <w:p w:rsidR="00000000" w:rsidDel="00000000" w:rsidP="00000000" w:rsidRDefault="00000000" w:rsidRPr="00000000" w14:paraId="00000784">
            <w:pPr>
              <w:numPr>
                <w:ilvl w:val="0"/>
                <w:numId w:val="66"/>
              </w:numPr>
              <w:spacing w:line="276" w:lineRule="auto"/>
              <w:ind w:left="720" w:hanging="360"/>
              <w:jc w:val="both"/>
              <w:rPr>
                <w:u w:val="none"/>
              </w:rPr>
            </w:pPr>
            <w:r w:rsidDel="00000000" w:rsidR="00000000" w:rsidRPr="00000000">
              <w:rPr>
                <w:rtl w:val="0"/>
              </w:rPr>
              <w:t xml:space="preserve">analyzing variance, and</w:t>
            </w:r>
          </w:p>
          <w:p w:rsidR="00000000" w:rsidDel="00000000" w:rsidP="00000000" w:rsidRDefault="00000000" w:rsidRPr="00000000" w14:paraId="00000785">
            <w:pPr>
              <w:numPr>
                <w:ilvl w:val="0"/>
                <w:numId w:val="66"/>
              </w:numPr>
              <w:spacing w:line="276" w:lineRule="auto"/>
              <w:ind w:left="720" w:hanging="360"/>
              <w:jc w:val="both"/>
              <w:rPr>
                <w:u w:val="none"/>
              </w:rPr>
            </w:pPr>
            <w:r w:rsidDel="00000000" w:rsidR="00000000" w:rsidRPr="00000000">
              <w:rPr>
                <w:rtl w:val="0"/>
              </w:rPr>
              <w:t xml:space="preserve">linear regressions, correlation, and goodness of fit.</w:t>
            </w:r>
          </w:p>
          <w:p w:rsidR="00000000" w:rsidDel="00000000" w:rsidP="00000000" w:rsidRDefault="00000000" w:rsidRPr="00000000" w14:paraId="00000786">
            <w:pPr>
              <w:spacing w:line="276" w:lineRule="auto"/>
              <w:jc w:val="both"/>
              <w:rPr/>
            </w:pPr>
            <w:r w:rsidDel="00000000" w:rsidR="00000000" w:rsidRPr="00000000">
              <w:rPr>
                <w:rtl w:val="0"/>
              </w:rPr>
              <w:t xml:space="preserve">Students are required to have a TI-84 graphing calculator or similar. Graphing utilities, especially graphing calculators, are integral to solving problems throughout this course.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787">
            <w:pPr>
              <w:rPr>
                <w:b w:val="1"/>
              </w:rPr>
            </w:pPr>
            <w:r w:rsidDel="00000000" w:rsidR="00000000" w:rsidRPr="00000000">
              <w:rPr>
                <w:b w:val="1"/>
                <w:rtl w:val="0"/>
              </w:rPr>
              <w:t xml:space="preserve">IBDP 1&amp;2 Math Applications &amp; Interpretations SL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89">
            <w:pPr>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78A">
            <w:pPr>
              <w:spacing w:line="276" w:lineRule="auto"/>
              <w:rPr/>
            </w:pPr>
            <w:r w:rsidDel="00000000" w:rsidR="00000000" w:rsidRPr="00000000">
              <w:rPr>
                <w:u w:val="single"/>
                <w:rtl w:val="0"/>
              </w:rPr>
              <w:t xml:space="preserve">Prerequisite</w:t>
            </w:r>
            <w:r w:rsidDel="00000000" w:rsidR="00000000" w:rsidRPr="00000000">
              <w:rPr>
                <w:rtl w:val="0"/>
              </w:rPr>
              <w:t xml:space="preserve">: past grades, AtLs, MAP and CAT4 results are considered in guiding course requests</w:t>
            </w:r>
          </w:p>
          <w:p w:rsidR="00000000" w:rsidDel="00000000" w:rsidP="00000000" w:rsidRDefault="00000000" w:rsidRPr="00000000" w14:paraId="0000078B">
            <w:pPr>
              <w:spacing w:line="276" w:lineRule="auto"/>
              <w:rPr/>
            </w:pPr>
            <w:r w:rsidDel="00000000" w:rsidR="00000000" w:rsidRPr="00000000">
              <w:rPr>
                <w:rtl w:val="0"/>
              </w:rPr>
            </w:r>
          </w:p>
          <w:p w:rsidR="00000000" w:rsidDel="00000000" w:rsidP="00000000" w:rsidRDefault="00000000" w:rsidRPr="00000000" w14:paraId="0000078C">
            <w:pPr>
              <w:spacing w:line="276" w:lineRule="auto"/>
              <w:rPr/>
            </w:pPr>
            <w:r w:rsidDel="00000000" w:rsidR="00000000" w:rsidRPr="00000000">
              <w:rPr>
                <w:rtl w:val="0"/>
              </w:rPr>
            </w:r>
          </w:p>
          <w:p w:rsidR="00000000" w:rsidDel="00000000" w:rsidP="00000000" w:rsidRDefault="00000000" w:rsidRPr="00000000" w14:paraId="0000078D">
            <w:pPr>
              <w:spacing w:line="276" w:lineRule="auto"/>
              <w:rPr/>
            </w:pPr>
            <w:r w:rsidDel="00000000" w:rsidR="00000000" w:rsidRPr="00000000">
              <w:rPr>
                <w:rtl w:val="0"/>
              </w:rPr>
            </w:r>
          </w:p>
          <w:p w:rsidR="00000000" w:rsidDel="00000000" w:rsidP="00000000" w:rsidRDefault="00000000" w:rsidRPr="00000000" w14:paraId="0000078E">
            <w:pPr>
              <w:spacing w:line="276" w:lineRule="auto"/>
              <w:rPr/>
            </w:pPr>
            <w:r w:rsidDel="00000000" w:rsidR="00000000" w:rsidRPr="00000000">
              <w:rPr>
                <w:rtl w:val="0"/>
              </w:rPr>
            </w:r>
          </w:p>
          <w:p w:rsidR="00000000" w:rsidDel="00000000" w:rsidP="00000000" w:rsidRDefault="00000000" w:rsidRPr="00000000" w14:paraId="0000078F">
            <w:pPr>
              <w:spacing w:line="276" w:lineRule="auto"/>
              <w:rPr/>
            </w:pPr>
            <w:r w:rsidDel="00000000" w:rsidR="00000000" w:rsidRPr="00000000">
              <w:rPr>
                <w:rtl w:val="0"/>
              </w:rPr>
            </w:r>
          </w:p>
          <w:p w:rsidR="00000000" w:rsidDel="00000000" w:rsidP="00000000" w:rsidRDefault="00000000" w:rsidRPr="00000000" w14:paraId="00000790">
            <w:pPr>
              <w:spacing w:line="276" w:lineRule="auto"/>
              <w:rPr/>
            </w:pPr>
            <w:r w:rsidDel="00000000" w:rsidR="00000000" w:rsidRPr="00000000">
              <w:rPr>
                <w:rtl w:val="0"/>
              </w:rPr>
            </w:r>
          </w:p>
          <w:p w:rsidR="00000000" w:rsidDel="00000000" w:rsidP="00000000" w:rsidRDefault="00000000" w:rsidRPr="00000000" w14:paraId="00000791">
            <w:pPr>
              <w:spacing w:line="276" w:lineRule="auto"/>
              <w:rPr/>
            </w:pPr>
            <w:r w:rsidDel="00000000" w:rsidR="00000000" w:rsidRPr="00000000">
              <w:rPr>
                <w:rtl w:val="0"/>
              </w:rPr>
            </w:r>
          </w:p>
          <w:p w:rsidR="00000000" w:rsidDel="00000000" w:rsidP="00000000" w:rsidRDefault="00000000" w:rsidRPr="00000000" w14:paraId="00000792">
            <w:pPr>
              <w:spacing w:line="276" w:lineRule="auto"/>
              <w:rPr/>
            </w:pPr>
            <w:r w:rsidDel="00000000" w:rsidR="00000000" w:rsidRPr="00000000">
              <w:rPr>
                <w:rtl w:val="0"/>
              </w:rPr>
            </w:r>
          </w:p>
          <w:p w:rsidR="00000000" w:rsidDel="00000000" w:rsidP="00000000" w:rsidRDefault="00000000" w:rsidRPr="00000000" w14:paraId="00000793">
            <w:pPr>
              <w:spacing w:line="276" w:lineRule="auto"/>
              <w:rPr/>
            </w:pPr>
            <w:r w:rsidDel="00000000" w:rsidR="00000000" w:rsidRPr="00000000">
              <w:rPr>
                <w:rtl w:val="0"/>
              </w:rPr>
            </w:r>
          </w:p>
          <w:p w:rsidR="00000000" w:rsidDel="00000000" w:rsidP="00000000" w:rsidRDefault="00000000" w:rsidRPr="00000000" w14:paraId="00000794">
            <w:pPr>
              <w:spacing w:line="276" w:lineRule="auto"/>
              <w:rPr/>
            </w:pPr>
            <w:r w:rsidDel="00000000" w:rsidR="00000000" w:rsidRPr="00000000">
              <w:rPr>
                <w:rtl w:val="0"/>
              </w:rPr>
            </w:r>
          </w:p>
          <w:p w:rsidR="00000000" w:rsidDel="00000000" w:rsidP="00000000" w:rsidRDefault="00000000" w:rsidRPr="00000000" w14:paraId="00000795">
            <w:pPr>
              <w:spacing w:line="276" w:lineRule="auto"/>
              <w:rPr/>
            </w:pPr>
            <w:r w:rsidDel="00000000" w:rsidR="00000000" w:rsidRPr="00000000">
              <w:rPr>
                <w:rtl w:val="0"/>
              </w:rPr>
            </w:r>
          </w:p>
          <w:p w:rsidR="00000000" w:rsidDel="00000000" w:rsidP="00000000" w:rsidRDefault="00000000" w:rsidRPr="00000000" w14:paraId="00000796">
            <w:pPr>
              <w:jc w:val="both"/>
              <w:rPr/>
            </w:pPr>
            <w:r w:rsidDel="00000000" w:rsidR="00000000" w:rsidRPr="00000000">
              <w:rPr>
                <w:u w:val="single"/>
                <w:rtl w:val="0"/>
              </w:rPr>
              <w:t xml:space="preserve">Core Instructional Materials:</w:t>
            </w:r>
            <w:r w:rsidDel="00000000" w:rsidR="00000000" w:rsidRPr="00000000">
              <w:rPr>
                <w:rtl w:val="0"/>
              </w:rPr>
              <w:t xml:space="preserve"> Students are required to have a graphing calculator - GAA recommends the non-CAS TI-nspire.</w:t>
            </w:r>
          </w:p>
          <w:p w:rsidR="00000000" w:rsidDel="00000000" w:rsidP="00000000" w:rsidRDefault="00000000" w:rsidRPr="00000000" w14:paraId="00000797">
            <w:pPr>
              <w:jc w:val="both"/>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pBdr>
                <w:top w:color="auto" w:space="0" w:sz="0" w:val="none"/>
                <w:left w:color="auto" w:space="0" w:sz="0" w:val="none"/>
                <w:bottom w:color="auto" w:space="0" w:sz="0" w:val="none"/>
                <w:right w:color="auto" w:space="0" w:sz="0" w:val="none"/>
                <w:between w:color="auto" w:space="0" w:sz="0" w:val="none"/>
              </w:pBdr>
              <w:jc w:val="both"/>
              <w:rPr>
                <w:highlight w:val="white"/>
              </w:rPr>
            </w:pPr>
            <w:r w:rsidDel="00000000" w:rsidR="00000000" w:rsidRPr="00000000">
              <w:rPr>
                <w:highlight w:val="white"/>
                <w:rtl w:val="0"/>
              </w:rPr>
              <w:t xml:space="preserve">The new Applications and Interpretation (AI) course emphasises the applied nature of mathematics and the interpretation of results in context. While aspects of this course is relatively new, the content is similar to Mathematical Studies SL. Students will complete 120 hours of SL content and 30 hours of investigation, inquiry and problem solving (to include the Internal Assessment); SL content will be a complete subset of the HL content. </w:t>
            </w:r>
          </w:p>
          <w:p w:rsidR="00000000" w:rsidDel="00000000" w:rsidP="00000000" w:rsidRDefault="00000000" w:rsidRPr="00000000" w14:paraId="00000799">
            <w:pPr>
              <w:numPr>
                <w:ilvl w:val="0"/>
                <w:numId w:val="17"/>
              </w:numPr>
              <w:pBdr>
                <w:top w:color="auto" w:space="0" w:sz="0" w:val="none"/>
                <w:left w:color="auto" w:space="0" w:sz="0" w:val="none"/>
                <w:bottom w:color="auto" w:space="0" w:sz="0" w:val="none"/>
                <w:right w:color="auto" w:space="0" w:sz="0" w:val="none"/>
                <w:between w:color="auto" w:space="0" w:sz="0" w:val="none"/>
              </w:pBdr>
              <w:ind w:left="720" w:hanging="360"/>
              <w:jc w:val="both"/>
              <w:rPr>
                <w:highlight w:val="white"/>
                <w:u w:val="none"/>
              </w:rPr>
            </w:pPr>
            <w:r w:rsidDel="00000000" w:rsidR="00000000" w:rsidRPr="00000000">
              <w:rPr>
                <w:highlight w:val="white"/>
                <w:rtl w:val="0"/>
              </w:rPr>
              <w:t xml:space="preserve">Number and algebra basics</w:t>
            </w:r>
          </w:p>
          <w:p w:rsidR="00000000" w:rsidDel="00000000" w:rsidP="00000000" w:rsidRDefault="00000000" w:rsidRPr="00000000" w14:paraId="0000079A">
            <w:pPr>
              <w:numPr>
                <w:ilvl w:val="0"/>
                <w:numId w:val="17"/>
              </w:numPr>
              <w:pBdr>
                <w:top w:color="auto" w:space="0" w:sz="0" w:val="none"/>
                <w:left w:color="auto" w:space="0" w:sz="0" w:val="none"/>
                <w:bottom w:color="auto" w:space="0" w:sz="0" w:val="none"/>
                <w:right w:color="auto" w:space="0" w:sz="0" w:val="none"/>
                <w:between w:color="auto" w:space="0" w:sz="0" w:val="none"/>
              </w:pBdr>
              <w:ind w:left="720" w:hanging="360"/>
              <w:jc w:val="both"/>
              <w:rPr>
                <w:highlight w:val="white"/>
                <w:u w:val="none"/>
              </w:rPr>
            </w:pPr>
            <w:r w:rsidDel="00000000" w:rsidR="00000000" w:rsidRPr="00000000">
              <w:rPr>
                <w:highlight w:val="white"/>
                <w:rtl w:val="0"/>
              </w:rPr>
              <w:t xml:space="preserve">Functions</w:t>
            </w:r>
          </w:p>
          <w:p w:rsidR="00000000" w:rsidDel="00000000" w:rsidP="00000000" w:rsidRDefault="00000000" w:rsidRPr="00000000" w14:paraId="0000079B">
            <w:pPr>
              <w:numPr>
                <w:ilvl w:val="0"/>
                <w:numId w:val="17"/>
              </w:numPr>
              <w:pBdr>
                <w:top w:color="auto" w:space="0" w:sz="0" w:val="none"/>
                <w:left w:color="auto" w:space="0" w:sz="0" w:val="none"/>
                <w:bottom w:color="auto" w:space="0" w:sz="0" w:val="none"/>
                <w:right w:color="auto" w:space="0" w:sz="0" w:val="none"/>
                <w:between w:color="auto" w:space="0" w:sz="0" w:val="none"/>
              </w:pBdr>
              <w:ind w:left="720" w:hanging="360"/>
              <w:jc w:val="both"/>
              <w:rPr>
                <w:highlight w:val="white"/>
                <w:u w:val="none"/>
              </w:rPr>
            </w:pPr>
            <w:r w:rsidDel="00000000" w:rsidR="00000000" w:rsidRPr="00000000">
              <w:rPr>
                <w:highlight w:val="white"/>
                <w:rtl w:val="0"/>
              </w:rPr>
              <w:t xml:space="preserve">Sequences and series</w:t>
            </w:r>
          </w:p>
          <w:p w:rsidR="00000000" w:rsidDel="00000000" w:rsidP="00000000" w:rsidRDefault="00000000" w:rsidRPr="00000000" w14:paraId="0000079C">
            <w:pPr>
              <w:numPr>
                <w:ilvl w:val="0"/>
                <w:numId w:val="17"/>
              </w:numPr>
              <w:pBdr>
                <w:top w:color="auto" w:space="0" w:sz="0" w:val="none"/>
                <w:left w:color="auto" w:space="0" w:sz="0" w:val="none"/>
                <w:bottom w:color="auto" w:space="0" w:sz="0" w:val="none"/>
                <w:right w:color="auto" w:space="0" w:sz="0" w:val="none"/>
                <w:between w:color="auto" w:space="0" w:sz="0" w:val="none"/>
              </w:pBdr>
              <w:ind w:left="720" w:hanging="360"/>
              <w:jc w:val="both"/>
              <w:rPr>
                <w:highlight w:val="white"/>
                <w:u w:val="none"/>
              </w:rPr>
            </w:pPr>
            <w:r w:rsidDel="00000000" w:rsidR="00000000" w:rsidRPr="00000000">
              <w:rPr>
                <w:highlight w:val="white"/>
                <w:rtl w:val="0"/>
              </w:rPr>
              <w:t xml:space="preserve">Geometry and trigonometry</w:t>
            </w:r>
          </w:p>
          <w:p w:rsidR="00000000" w:rsidDel="00000000" w:rsidP="00000000" w:rsidRDefault="00000000" w:rsidRPr="00000000" w14:paraId="0000079D">
            <w:pPr>
              <w:numPr>
                <w:ilvl w:val="0"/>
                <w:numId w:val="17"/>
              </w:numPr>
              <w:pBdr>
                <w:top w:color="auto" w:space="0" w:sz="0" w:val="none"/>
                <w:left w:color="auto" w:space="0" w:sz="0" w:val="none"/>
                <w:bottom w:color="auto" w:space="0" w:sz="0" w:val="none"/>
                <w:right w:color="auto" w:space="0" w:sz="0" w:val="none"/>
                <w:between w:color="auto" w:space="0" w:sz="0" w:val="none"/>
              </w:pBdr>
              <w:ind w:left="720" w:hanging="360"/>
              <w:jc w:val="both"/>
              <w:rPr>
                <w:highlight w:val="white"/>
                <w:u w:val="none"/>
              </w:rPr>
            </w:pPr>
            <w:r w:rsidDel="00000000" w:rsidR="00000000" w:rsidRPr="00000000">
              <w:rPr>
                <w:highlight w:val="white"/>
                <w:rtl w:val="0"/>
              </w:rPr>
              <w:t xml:space="preserve">Complex numbers</w:t>
            </w:r>
          </w:p>
          <w:p w:rsidR="00000000" w:rsidDel="00000000" w:rsidP="00000000" w:rsidRDefault="00000000" w:rsidRPr="00000000" w14:paraId="0000079E">
            <w:pPr>
              <w:numPr>
                <w:ilvl w:val="0"/>
                <w:numId w:val="17"/>
              </w:numPr>
              <w:pBdr>
                <w:top w:color="auto" w:space="0" w:sz="0" w:val="none"/>
                <w:left w:color="auto" w:space="0" w:sz="0" w:val="none"/>
                <w:bottom w:color="auto" w:space="0" w:sz="0" w:val="none"/>
                <w:right w:color="auto" w:space="0" w:sz="0" w:val="none"/>
                <w:between w:color="auto" w:space="0" w:sz="0" w:val="none"/>
              </w:pBdr>
              <w:ind w:left="720" w:hanging="360"/>
              <w:jc w:val="both"/>
              <w:rPr>
                <w:highlight w:val="white"/>
                <w:u w:val="none"/>
              </w:rPr>
            </w:pPr>
            <w:r w:rsidDel="00000000" w:rsidR="00000000" w:rsidRPr="00000000">
              <w:rPr>
                <w:highlight w:val="white"/>
                <w:rtl w:val="0"/>
              </w:rPr>
              <w:t xml:space="preserve">Vectors</w:t>
            </w:r>
          </w:p>
          <w:p w:rsidR="00000000" w:rsidDel="00000000" w:rsidP="00000000" w:rsidRDefault="00000000" w:rsidRPr="00000000" w14:paraId="0000079F">
            <w:pPr>
              <w:numPr>
                <w:ilvl w:val="0"/>
                <w:numId w:val="17"/>
              </w:numPr>
              <w:pBdr>
                <w:top w:color="auto" w:space="0" w:sz="0" w:val="none"/>
                <w:left w:color="auto" w:space="0" w:sz="0" w:val="none"/>
                <w:bottom w:color="auto" w:space="0" w:sz="0" w:val="none"/>
                <w:right w:color="auto" w:space="0" w:sz="0" w:val="none"/>
                <w:between w:color="auto" w:space="0" w:sz="0" w:val="none"/>
              </w:pBdr>
              <w:ind w:left="720" w:hanging="360"/>
              <w:jc w:val="both"/>
              <w:rPr>
                <w:highlight w:val="white"/>
                <w:u w:val="none"/>
              </w:rPr>
            </w:pPr>
            <w:r w:rsidDel="00000000" w:rsidR="00000000" w:rsidRPr="00000000">
              <w:rPr>
                <w:highlight w:val="white"/>
                <w:rtl w:val="0"/>
              </w:rPr>
              <w:t xml:space="preserve">Differential and integral calculus</w:t>
            </w:r>
          </w:p>
          <w:p w:rsidR="00000000" w:rsidDel="00000000" w:rsidP="00000000" w:rsidRDefault="00000000" w:rsidRPr="00000000" w14:paraId="000007A0">
            <w:pPr>
              <w:numPr>
                <w:ilvl w:val="0"/>
                <w:numId w:val="17"/>
              </w:numPr>
              <w:pBdr>
                <w:top w:color="auto" w:space="0" w:sz="0" w:val="none"/>
                <w:left w:color="auto" w:space="0" w:sz="0" w:val="none"/>
                <w:bottom w:color="auto" w:space="0" w:sz="0" w:val="none"/>
                <w:right w:color="auto" w:space="0" w:sz="0" w:val="none"/>
                <w:between w:color="auto" w:space="0" w:sz="0" w:val="none"/>
              </w:pBdr>
              <w:ind w:left="720" w:hanging="360"/>
              <w:jc w:val="both"/>
              <w:rPr>
                <w:highlight w:val="white"/>
                <w:u w:val="none"/>
              </w:rPr>
            </w:pPr>
            <w:r w:rsidDel="00000000" w:rsidR="00000000" w:rsidRPr="00000000">
              <w:rPr>
                <w:highlight w:val="white"/>
                <w:rtl w:val="0"/>
              </w:rPr>
              <w:t xml:space="preserve">Probability and statistics</w:t>
            </w:r>
          </w:p>
          <w:p w:rsidR="00000000" w:rsidDel="00000000" w:rsidP="00000000" w:rsidRDefault="00000000" w:rsidRPr="00000000" w14:paraId="000007A1">
            <w:pPr>
              <w:pBdr>
                <w:top w:color="auto" w:space="0" w:sz="0" w:val="none"/>
                <w:left w:color="auto" w:space="0" w:sz="0" w:val="none"/>
                <w:bottom w:color="auto" w:space="0" w:sz="0" w:val="none"/>
                <w:right w:color="auto" w:space="0" w:sz="0" w:val="none"/>
                <w:between w:color="auto" w:space="0" w:sz="0" w:val="none"/>
              </w:pBdr>
              <w:jc w:val="both"/>
              <w:rPr>
                <w:highlight w:val="white"/>
              </w:rPr>
            </w:pPr>
            <w:r w:rsidDel="00000000" w:rsidR="00000000" w:rsidRPr="00000000">
              <w:rPr>
                <w:highlight w:val="white"/>
                <w:rtl w:val="0"/>
              </w:rPr>
              <w:t xml:space="preserve">This course is for students who are interested in developing their mathematics for describing our world and solving practical problems. AI students will harness the power of technology alongside exploring mathematical models; the Applications and Interpretation course makes extensive use of technology. This course is aimed at students who are likely to go into Social Sciences, Natural Sciences etc. </w:t>
            </w:r>
            <w:r w:rsidDel="00000000" w:rsidR="00000000" w:rsidRPr="00000000">
              <w:rPr>
                <w:rtl w:val="0"/>
              </w:rPr>
            </w:r>
          </w:p>
        </w:tc>
      </w:tr>
      <w:tr>
        <w:trPr>
          <w:trHeight w:val="42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7A2">
            <w:pPr>
              <w:rPr>
                <w:u w:val="single"/>
              </w:rPr>
            </w:pPr>
            <w:r w:rsidDel="00000000" w:rsidR="00000000" w:rsidRPr="00000000">
              <w:rPr>
                <w:b w:val="1"/>
                <w:rtl w:val="0"/>
              </w:rPr>
              <w:t xml:space="preserve">IBDP 1&amp;2 Math Applications &amp; Interpretations HL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4">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7A5">
            <w:pPr>
              <w:spacing w:line="276" w:lineRule="auto"/>
              <w:jc w:val="both"/>
              <w:rPr/>
            </w:pPr>
            <w:r w:rsidDel="00000000" w:rsidR="00000000" w:rsidRPr="00000000">
              <w:rPr>
                <w:u w:val="single"/>
                <w:rtl w:val="0"/>
              </w:rPr>
              <w:t xml:space="preserve">Prerequisite</w:t>
            </w:r>
            <w:r w:rsidDel="00000000" w:rsidR="00000000" w:rsidRPr="00000000">
              <w:rPr>
                <w:rtl w:val="0"/>
              </w:rPr>
              <w:t xml:space="preserve">: past grades, AtLs, MAP and CAT4 results are considered in guiding course requests</w:t>
            </w:r>
          </w:p>
          <w:p w:rsidR="00000000" w:rsidDel="00000000" w:rsidP="00000000" w:rsidRDefault="00000000" w:rsidRPr="00000000" w14:paraId="000007A6">
            <w:pPr>
              <w:spacing w:line="276" w:lineRule="auto"/>
              <w:rPr/>
            </w:pPr>
            <w:r w:rsidDel="00000000" w:rsidR="00000000" w:rsidRPr="00000000">
              <w:rPr>
                <w:rtl w:val="0"/>
              </w:rPr>
            </w:r>
          </w:p>
          <w:p w:rsidR="00000000" w:rsidDel="00000000" w:rsidP="00000000" w:rsidRDefault="00000000" w:rsidRPr="00000000" w14:paraId="000007A7">
            <w:pPr>
              <w:spacing w:line="276" w:lineRule="auto"/>
              <w:rPr/>
            </w:pPr>
            <w:r w:rsidDel="00000000" w:rsidR="00000000" w:rsidRPr="00000000">
              <w:rPr>
                <w:rtl w:val="0"/>
              </w:rPr>
            </w:r>
          </w:p>
          <w:p w:rsidR="00000000" w:rsidDel="00000000" w:rsidP="00000000" w:rsidRDefault="00000000" w:rsidRPr="00000000" w14:paraId="000007A8">
            <w:pPr>
              <w:spacing w:line="276" w:lineRule="auto"/>
              <w:rPr/>
            </w:pPr>
            <w:r w:rsidDel="00000000" w:rsidR="00000000" w:rsidRPr="00000000">
              <w:rPr>
                <w:rtl w:val="0"/>
              </w:rPr>
            </w:r>
          </w:p>
          <w:p w:rsidR="00000000" w:rsidDel="00000000" w:rsidP="00000000" w:rsidRDefault="00000000" w:rsidRPr="00000000" w14:paraId="000007A9">
            <w:pPr>
              <w:spacing w:line="276" w:lineRule="auto"/>
              <w:rPr/>
            </w:pPr>
            <w:r w:rsidDel="00000000" w:rsidR="00000000" w:rsidRPr="00000000">
              <w:rPr>
                <w:rtl w:val="0"/>
              </w:rPr>
            </w:r>
          </w:p>
          <w:p w:rsidR="00000000" w:rsidDel="00000000" w:rsidP="00000000" w:rsidRDefault="00000000" w:rsidRPr="00000000" w14:paraId="000007AA">
            <w:pPr>
              <w:spacing w:line="276" w:lineRule="auto"/>
              <w:rPr/>
            </w:pPr>
            <w:r w:rsidDel="00000000" w:rsidR="00000000" w:rsidRPr="00000000">
              <w:rPr>
                <w:rtl w:val="0"/>
              </w:rPr>
            </w:r>
          </w:p>
          <w:p w:rsidR="00000000" w:rsidDel="00000000" w:rsidP="00000000" w:rsidRDefault="00000000" w:rsidRPr="00000000" w14:paraId="000007AB">
            <w:pPr>
              <w:spacing w:line="276" w:lineRule="auto"/>
              <w:rPr/>
            </w:pPr>
            <w:r w:rsidDel="00000000" w:rsidR="00000000" w:rsidRPr="00000000">
              <w:rPr>
                <w:rtl w:val="0"/>
              </w:rPr>
            </w:r>
          </w:p>
          <w:p w:rsidR="00000000" w:rsidDel="00000000" w:rsidP="00000000" w:rsidRDefault="00000000" w:rsidRPr="00000000" w14:paraId="000007AC">
            <w:pPr>
              <w:spacing w:line="276" w:lineRule="auto"/>
              <w:rPr/>
            </w:pPr>
            <w:r w:rsidDel="00000000" w:rsidR="00000000" w:rsidRPr="00000000">
              <w:rPr>
                <w:rtl w:val="0"/>
              </w:rPr>
            </w:r>
          </w:p>
          <w:p w:rsidR="00000000" w:rsidDel="00000000" w:rsidP="00000000" w:rsidRDefault="00000000" w:rsidRPr="00000000" w14:paraId="000007AD">
            <w:pPr>
              <w:spacing w:line="276" w:lineRule="auto"/>
              <w:rPr/>
            </w:pPr>
            <w:r w:rsidDel="00000000" w:rsidR="00000000" w:rsidRPr="00000000">
              <w:rPr>
                <w:rtl w:val="0"/>
              </w:rPr>
            </w:r>
          </w:p>
          <w:p w:rsidR="00000000" w:rsidDel="00000000" w:rsidP="00000000" w:rsidRDefault="00000000" w:rsidRPr="00000000" w14:paraId="000007AE">
            <w:pPr>
              <w:spacing w:line="276" w:lineRule="auto"/>
              <w:rPr/>
            </w:pPr>
            <w:r w:rsidDel="00000000" w:rsidR="00000000" w:rsidRPr="00000000">
              <w:rPr>
                <w:rtl w:val="0"/>
              </w:rPr>
            </w:r>
          </w:p>
          <w:p w:rsidR="00000000" w:rsidDel="00000000" w:rsidP="00000000" w:rsidRDefault="00000000" w:rsidRPr="00000000" w14:paraId="000007AF">
            <w:pPr>
              <w:spacing w:line="276" w:lineRule="auto"/>
              <w:rPr/>
            </w:pPr>
            <w:r w:rsidDel="00000000" w:rsidR="00000000" w:rsidRPr="00000000">
              <w:rPr>
                <w:rtl w:val="0"/>
              </w:rPr>
            </w:r>
          </w:p>
          <w:p w:rsidR="00000000" w:rsidDel="00000000" w:rsidP="00000000" w:rsidRDefault="00000000" w:rsidRPr="00000000" w14:paraId="000007B0">
            <w:pPr>
              <w:jc w:val="both"/>
              <w:rPr/>
            </w:pPr>
            <w:r w:rsidDel="00000000" w:rsidR="00000000" w:rsidRPr="00000000">
              <w:rPr>
                <w:u w:val="single"/>
                <w:rtl w:val="0"/>
              </w:rPr>
              <w:t xml:space="preserve">Core Instructional Materials:</w:t>
            </w:r>
            <w:r w:rsidDel="00000000" w:rsidR="00000000" w:rsidRPr="00000000">
              <w:rPr>
                <w:rtl w:val="0"/>
              </w:rPr>
              <w:t xml:space="preserve"> Students are required to have a graphing calculator - GAA recommends the non-CAS TI-nspire.</w:t>
            </w:r>
          </w:p>
          <w:p w:rsidR="00000000" w:rsidDel="00000000" w:rsidP="00000000" w:rsidRDefault="00000000" w:rsidRPr="00000000" w14:paraId="000007B1">
            <w:pPr>
              <w:spacing w:line="276" w:lineRule="auto"/>
              <w:jc w:val="both"/>
              <w:rPr>
                <w:u w:val="single"/>
              </w:rPr>
            </w:pPr>
            <w:r w:rsidDel="00000000" w:rsidR="00000000" w:rsidRPr="00000000">
              <w:rPr>
                <w:rtl w:val="0"/>
              </w:rPr>
            </w:r>
          </w:p>
          <w:p w:rsidR="00000000" w:rsidDel="00000000" w:rsidP="00000000" w:rsidRDefault="00000000" w:rsidRPr="00000000" w14:paraId="000007B2">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pBdr>
                <w:top w:color="auto" w:space="0" w:sz="0" w:val="none"/>
                <w:left w:color="auto" w:space="0" w:sz="0" w:val="none"/>
                <w:bottom w:color="auto" w:space="0" w:sz="0" w:val="none"/>
                <w:right w:color="auto" w:space="0" w:sz="0" w:val="none"/>
                <w:between w:color="auto" w:space="0" w:sz="0" w:val="none"/>
              </w:pBdr>
              <w:jc w:val="both"/>
              <w:rPr>
                <w:highlight w:val="white"/>
              </w:rPr>
            </w:pPr>
            <w:r w:rsidDel="00000000" w:rsidR="00000000" w:rsidRPr="00000000">
              <w:rPr>
                <w:highlight w:val="white"/>
                <w:rtl w:val="0"/>
              </w:rPr>
              <w:t xml:space="preserve">The new Applications and Interpretation (AI) course emphasises the applied nature of Maths and the interpretation of results in context. Much of this course is relatively new. HL students will complete 120 hours of AI SL content and 30 hours of investigation, inquiry and problem solving (to include the Internal Assessment) as well as a further 90 hours of additional content.</w:t>
            </w:r>
          </w:p>
          <w:p w:rsidR="00000000" w:rsidDel="00000000" w:rsidP="00000000" w:rsidRDefault="00000000" w:rsidRPr="00000000" w14:paraId="000007B4">
            <w:pPr>
              <w:numPr>
                <w:ilvl w:val="0"/>
                <w:numId w:val="48"/>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Number and algebra basics</w:t>
            </w:r>
          </w:p>
          <w:p w:rsidR="00000000" w:rsidDel="00000000" w:rsidP="00000000" w:rsidRDefault="00000000" w:rsidRPr="00000000" w14:paraId="000007B5">
            <w:pPr>
              <w:numPr>
                <w:ilvl w:val="0"/>
                <w:numId w:val="48"/>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Functions</w:t>
            </w:r>
          </w:p>
          <w:p w:rsidR="00000000" w:rsidDel="00000000" w:rsidP="00000000" w:rsidRDefault="00000000" w:rsidRPr="00000000" w14:paraId="000007B6">
            <w:pPr>
              <w:numPr>
                <w:ilvl w:val="0"/>
                <w:numId w:val="48"/>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Sequences and series</w:t>
            </w:r>
          </w:p>
          <w:p w:rsidR="00000000" w:rsidDel="00000000" w:rsidP="00000000" w:rsidRDefault="00000000" w:rsidRPr="00000000" w14:paraId="000007B7">
            <w:pPr>
              <w:numPr>
                <w:ilvl w:val="0"/>
                <w:numId w:val="48"/>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Geometry and trigonometry</w:t>
            </w:r>
          </w:p>
          <w:p w:rsidR="00000000" w:rsidDel="00000000" w:rsidP="00000000" w:rsidRDefault="00000000" w:rsidRPr="00000000" w14:paraId="000007B8">
            <w:pPr>
              <w:numPr>
                <w:ilvl w:val="0"/>
                <w:numId w:val="48"/>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Complex numbers</w:t>
            </w:r>
          </w:p>
          <w:p w:rsidR="00000000" w:rsidDel="00000000" w:rsidP="00000000" w:rsidRDefault="00000000" w:rsidRPr="00000000" w14:paraId="000007B9">
            <w:pPr>
              <w:numPr>
                <w:ilvl w:val="0"/>
                <w:numId w:val="48"/>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Vectors</w:t>
            </w:r>
          </w:p>
          <w:p w:rsidR="00000000" w:rsidDel="00000000" w:rsidP="00000000" w:rsidRDefault="00000000" w:rsidRPr="00000000" w14:paraId="000007BA">
            <w:pPr>
              <w:numPr>
                <w:ilvl w:val="0"/>
                <w:numId w:val="48"/>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Differential and integral calculus</w:t>
            </w:r>
          </w:p>
          <w:p w:rsidR="00000000" w:rsidDel="00000000" w:rsidP="00000000" w:rsidRDefault="00000000" w:rsidRPr="00000000" w14:paraId="000007BB">
            <w:pPr>
              <w:numPr>
                <w:ilvl w:val="0"/>
                <w:numId w:val="48"/>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Probability and statistics</w:t>
            </w:r>
          </w:p>
          <w:p w:rsidR="00000000" w:rsidDel="00000000" w:rsidP="00000000" w:rsidRDefault="00000000" w:rsidRPr="00000000" w14:paraId="000007BC">
            <w:pPr>
              <w:pBdr>
                <w:top w:color="auto" w:space="0" w:sz="0" w:val="none"/>
                <w:left w:color="auto" w:space="0" w:sz="0" w:val="none"/>
                <w:bottom w:color="auto" w:space="0" w:sz="0" w:val="none"/>
                <w:right w:color="auto" w:space="0" w:sz="0" w:val="none"/>
                <w:between w:color="auto" w:space="0" w:sz="0" w:val="none"/>
              </w:pBdr>
              <w:ind w:left="0" w:firstLine="0"/>
              <w:jc w:val="both"/>
              <w:rPr>
                <w:highlight w:val="white"/>
              </w:rPr>
            </w:pPr>
            <w:r w:rsidDel="00000000" w:rsidR="00000000" w:rsidRPr="00000000">
              <w:rPr>
                <w:highlight w:val="white"/>
                <w:rtl w:val="0"/>
              </w:rPr>
              <w:t xml:space="preserve">Further content includes matrices, modelling real-life phenomena, graph theory, and statistical analysis.</w:t>
            </w:r>
          </w:p>
          <w:p w:rsidR="00000000" w:rsidDel="00000000" w:rsidP="00000000" w:rsidRDefault="00000000" w:rsidRPr="00000000" w14:paraId="000007BD">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highlight w:val="white"/>
                <w:rtl w:val="0"/>
              </w:rPr>
              <w:t xml:space="preserve">This course is for students who are interested in developing their mathematics for describing our world and solving practical problems. AI students will harness the power of technology alongside exploring mathematical models; the Applications and Interpretation course makes extensive use of technology. This course is aimed at students who are likely to go into Social Sciences, Natural Sciences etc.</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7BE">
            <w:pPr>
              <w:spacing w:line="276" w:lineRule="auto"/>
              <w:jc w:val="both"/>
              <w:rPr/>
            </w:pPr>
            <w:r w:rsidDel="00000000" w:rsidR="00000000" w:rsidRPr="00000000">
              <w:rPr>
                <w:b w:val="1"/>
                <w:rtl w:val="0"/>
              </w:rPr>
              <w:t xml:space="preserve">IBDP 1&amp;2 Math Analysis &amp; Approaches SL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C0">
            <w:pPr>
              <w:spacing w:line="276" w:lineRule="auto"/>
              <w:jc w:val="both"/>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7C1">
            <w:pPr>
              <w:spacing w:line="276" w:lineRule="auto"/>
              <w:rPr/>
            </w:pPr>
            <w:r w:rsidDel="00000000" w:rsidR="00000000" w:rsidRPr="00000000">
              <w:rPr>
                <w:u w:val="single"/>
                <w:rtl w:val="0"/>
              </w:rPr>
              <w:t xml:space="preserve">Prerequisite</w:t>
            </w:r>
            <w:r w:rsidDel="00000000" w:rsidR="00000000" w:rsidRPr="00000000">
              <w:rPr>
                <w:rtl w:val="0"/>
              </w:rPr>
              <w:t xml:space="preserve">: past grades, AtLs, MAP and CAT4 results are considered in guiding course requests</w:t>
            </w:r>
          </w:p>
          <w:p w:rsidR="00000000" w:rsidDel="00000000" w:rsidP="00000000" w:rsidRDefault="00000000" w:rsidRPr="00000000" w14:paraId="000007C2">
            <w:pPr>
              <w:spacing w:line="276" w:lineRule="auto"/>
              <w:rPr/>
            </w:pPr>
            <w:r w:rsidDel="00000000" w:rsidR="00000000" w:rsidRPr="00000000">
              <w:rPr>
                <w:rtl w:val="0"/>
              </w:rPr>
            </w:r>
          </w:p>
          <w:p w:rsidR="00000000" w:rsidDel="00000000" w:rsidP="00000000" w:rsidRDefault="00000000" w:rsidRPr="00000000" w14:paraId="000007C3">
            <w:pPr>
              <w:spacing w:line="276" w:lineRule="auto"/>
              <w:rPr/>
            </w:pPr>
            <w:r w:rsidDel="00000000" w:rsidR="00000000" w:rsidRPr="00000000">
              <w:rPr>
                <w:rtl w:val="0"/>
              </w:rPr>
            </w:r>
          </w:p>
          <w:p w:rsidR="00000000" w:rsidDel="00000000" w:rsidP="00000000" w:rsidRDefault="00000000" w:rsidRPr="00000000" w14:paraId="000007C4">
            <w:pPr>
              <w:spacing w:line="276" w:lineRule="auto"/>
              <w:rPr/>
            </w:pPr>
            <w:r w:rsidDel="00000000" w:rsidR="00000000" w:rsidRPr="00000000">
              <w:rPr>
                <w:rtl w:val="0"/>
              </w:rPr>
            </w:r>
          </w:p>
          <w:p w:rsidR="00000000" w:rsidDel="00000000" w:rsidP="00000000" w:rsidRDefault="00000000" w:rsidRPr="00000000" w14:paraId="000007C5">
            <w:pPr>
              <w:spacing w:line="276" w:lineRule="auto"/>
              <w:rPr/>
            </w:pPr>
            <w:r w:rsidDel="00000000" w:rsidR="00000000" w:rsidRPr="00000000">
              <w:rPr>
                <w:rtl w:val="0"/>
              </w:rPr>
            </w:r>
          </w:p>
          <w:p w:rsidR="00000000" w:rsidDel="00000000" w:rsidP="00000000" w:rsidRDefault="00000000" w:rsidRPr="00000000" w14:paraId="000007C6">
            <w:pPr>
              <w:spacing w:line="276" w:lineRule="auto"/>
              <w:rPr/>
            </w:pPr>
            <w:r w:rsidDel="00000000" w:rsidR="00000000" w:rsidRPr="00000000">
              <w:rPr>
                <w:rtl w:val="0"/>
              </w:rPr>
            </w:r>
          </w:p>
          <w:p w:rsidR="00000000" w:rsidDel="00000000" w:rsidP="00000000" w:rsidRDefault="00000000" w:rsidRPr="00000000" w14:paraId="000007C7">
            <w:pPr>
              <w:spacing w:line="276" w:lineRule="auto"/>
              <w:rPr/>
            </w:pPr>
            <w:r w:rsidDel="00000000" w:rsidR="00000000" w:rsidRPr="00000000">
              <w:rPr>
                <w:rtl w:val="0"/>
              </w:rPr>
            </w:r>
          </w:p>
          <w:p w:rsidR="00000000" w:rsidDel="00000000" w:rsidP="00000000" w:rsidRDefault="00000000" w:rsidRPr="00000000" w14:paraId="000007C8">
            <w:pPr>
              <w:spacing w:line="276" w:lineRule="auto"/>
              <w:rPr/>
            </w:pPr>
            <w:r w:rsidDel="00000000" w:rsidR="00000000" w:rsidRPr="00000000">
              <w:rPr>
                <w:rtl w:val="0"/>
              </w:rPr>
            </w:r>
          </w:p>
          <w:p w:rsidR="00000000" w:rsidDel="00000000" w:rsidP="00000000" w:rsidRDefault="00000000" w:rsidRPr="00000000" w14:paraId="000007C9">
            <w:pPr>
              <w:spacing w:line="276" w:lineRule="auto"/>
              <w:rPr/>
            </w:pPr>
            <w:r w:rsidDel="00000000" w:rsidR="00000000" w:rsidRPr="00000000">
              <w:rPr>
                <w:rtl w:val="0"/>
              </w:rPr>
            </w:r>
          </w:p>
          <w:p w:rsidR="00000000" w:rsidDel="00000000" w:rsidP="00000000" w:rsidRDefault="00000000" w:rsidRPr="00000000" w14:paraId="000007CA">
            <w:pPr>
              <w:spacing w:line="276" w:lineRule="auto"/>
              <w:rPr/>
            </w:pPr>
            <w:r w:rsidDel="00000000" w:rsidR="00000000" w:rsidRPr="00000000">
              <w:rPr>
                <w:rtl w:val="0"/>
              </w:rPr>
            </w:r>
          </w:p>
          <w:p w:rsidR="00000000" w:rsidDel="00000000" w:rsidP="00000000" w:rsidRDefault="00000000" w:rsidRPr="00000000" w14:paraId="000007CB">
            <w:pPr>
              <w:spacing w:line="276" w:lineRule="auto"/>
              <w:rPr/>
            </w:pPr>
            <w:r w:rsidDel="00000000" w:rsidR="00000000" w:rsidRPr="00000000">
              <w:rPr>
                <w:rtl w:val="0"/>
              </w:rPr>
            </w:r>
          </w:p>
          <w:p w:rsidR="00000000" w:rsidDel="00000000" w:rsidP="00000000" w:rsidRDefault="00000000" w:rsidRPr="00000000" w14:paraId="000007CC">
            <w:pPr>
              <w:jc w:val="both"/>
              <w:rPr/>
            </w:pPr>
            <w:r w:rsidDel="00000000" w:rsidR="00000000" w:rsidRPr="00000000">
              <w:rPr>
                <w:u w:val="single"/>
                <w:rtl w:val="0"/>
              </w:rPr>
              <w:t xml:space="preserve">Core Instructional Materials:</w:t>
            </w:r>
            <w:r w:rsidDel="00000000" w:rsidR="00000000" w:rsidRPr="00000000">
              <w:rPr>
                <w:rtl w:val="0"/>
              </w:rPr>
              <w:t xml:space="preserve"> Students are required to have a graphing calculator - GAA recommends the non-CAS TI-nspire.</w:t>
            </w:r>
          </w:p>
          <w:p w:rsidR="00000000" w:rsidDel="00000000" w:rsidP="00000000" w:rsidRDefault="00000000" w:rsidRPr="00000000" w14:paraId="000007CD">
            <w:pPr>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pBdr>
                <w:top w:color="auto" w:space="0" w:sz="0" w:val="none"/>
                <w:left w:color="auto" w:space="0" w:sz="0" w:val="none"/>
                <w:bottom w:color="auto" w:space="0" w:sz="0" w:val="none"/>
                <w:right w:color="auto" w:space="0" w:sz="0" w:val="none"/>
                <w:between w:color="auto" w:space="0" w:sz="0" w:val="none"/>
              </w:pBdr>
              <w:jc w:val="both"/>
              <w:rPr>
                <w:highlight w:val="white"/>
              </w:rPr>
            </w:pPr>
            <w:r w:rsidDel="00000000" w:rsidR="00000000" w:rsidRPr="00000000">
              <w:rPr>
                <w:highlight w:val="white"/>
                <w:rtl w:val="0"/>
              </w:rPr>
              <w:t xml:space="preserve">The new Analysis and Approaches course reflects the emphasis on algebraic, graphical and numerical approaches. Much of this course is an updated version of the existing Mathematics SL syllabus. SL students will complete 120 hours of SL content and 30 hours of investigation, inquiry and problem solving (to include the Internal Assessment); SL content will be a complete subset of the HL content. </w:t>
            </w:r>
          </w:p>
          <w:p w:rsidR="00000000" w:rsidDel="00000000" w:rsidP="00000000" w:rsidRDefault="00000000" w:rsidRPr="00000000" w14:paraId="000007CF">
            <w:pPr>
              <w:numPr>
                <w:ilvl w:val="0"/>
                <w:numId w:val="31"/>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Number and algebra basics</w:t>
            </w:r>
          </w:p>
          <w:p w:rsidR="00000000" w:rsidDel="00000000" w:rsidP="00000000" w:rsidRDefault="00000000" w:rsidRPr="00000000" w14:paraId="000007D0">
            <w:pPr>
              <w:numPr>
                <w:ilvl w:val="0"/>
                <w:numId w:val="31"/>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Functions</w:t>
            </w:r>
          </w:p>
          <w:p w:rsidR="00000000" w:rsidDel="00000000" w:rsidP="00000000" w:rsidRDefault="00000000" w:rsidRPr="00000000" w14:paraId="000007D1">
            <w:pPr>
              <w:numPr>
                <w:ilvl w:val="0"/>
                <w:numId w:val="31"/>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Sequences and series</w:t>
            </w:r>
          </w:p>
          <w:p w:rsidR="00000000" w:rsidDel="00000000" w:rsidP="00000000" w:rsidRDefault="00000000" w:rsidRPr="00000000" w14:paraId="000007D2">
            <w:pPr>
              <w:numPr>
                <w:ilvl w:val="0"/>
                <w:numId w:val="31"/>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Geometry and trigonometry</w:t>
            </w:r>
          </w:p>
          <w:p w:rsidR="00000000" w:rsidDel="00000000" w:rsidP="00000000" w:rsidRDefault="00000000" w:rsidRPr="00000000" w14:paraId="000007D3">
            <w:pPr>
              <w:numPr>
                <w:ilvl w:val="0"/>
                <w:numId w:val="31"/>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Complex numbers</w:t>
            </w:r>
          </w:p>
          <w:p w:rsidR="00000000" w:rsidDel="00000000" w:rsidP="00000000" w:rsidRDefault="00000000" w:rsidRPr="00000000" w14:paraId="000007D4">
            <w:pPr>
              <w:numPr>
                <w:ilvl w:val="0"/>
                <w:numId w:val="31"/>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Vectors</w:t>
            </w:r>
          </w:p>
          <w:p w:rsidR="00000000" w:rsidDel="00000000" w:rsidP="00000000" w:rsidRDefault="00000000" w:rsidRPr="00000000" w14:paraId="000007D5">
            <w:pPr>
              <w:numPr>
                <w:ilvl w:val="0"/>
                <w:numId w:val="31"/>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Differential and integral calculus</w:t>
            </w:r>
          </w:p>
          <w:p w:rsidR="00000000" w:rsidDel="00000000" w:rsidP="00000000" w:rsidRDefault="00000000" w:rsidRPr="00000000" w14:paraId="000007D6">
            <w:pPr>
              <w:numPr>
                <w:ilvl w:val="0"/>
                <w:numId w:val="31"/>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Probability and statistics</w:t>
            </w:r>
          </w:p>
          <w:p w:rsidR="00000000" w:rsidDel="00000000" w:rsidP="00000000" w:rsidRDefault="00000000" w:rsidRPr="00000000" w14:paraId="000007D7">
            <w:pPr>
              <w:pBdr>
                <w:top w:color="auto" w:space="0" w:sz="0" w:val="none"/>
                <w:left w:color="auto" w:space="0" w:sz="0" w:val="none"/>
                <w:bottom w:color="auto" w:space="0" w:sz="0" w:val="none"/>
                <w:right w:color="auto" w:space="0" w:sz="0" w:val="none"/>
                <w:between w:color="auto" w:space="0" w:sz="0" w:val="none"/>
              </w:pBdr>
              <w:jc w:val="both"/>
              <w:rPr>
                <w:highlight w:val="white"/>
              </w:rPr>
            </w:pPr>
            <w:r w:rsidDel="00000000" w:rsidR="00000000" w:rsidRPr="00000000">
              <w:rPr>
                <w:highlight w:val="white"/>
                <w:rtl w:val="0"/>
              </w:rPr>
              <w:t xml:space="preserve">This course is for students that </w:t>
            </w:r>
            <w:r w:rsidDel="00000000" w:rsidR="00000000" w:rsidRPr="00000000">
              <w:rPr>
                <w:rtl w:val="0"/>
              </w:rPr>
              <w:t xml:space="preserve">enjoy developing mathematical arguments, problem solving and exploring real and abstract applications, with and without technology.</w:t>
            </w:r>
            <w:r w:rsidDel="00000000" w:rsidR="00000000" w:rsidRPr="00000000">
              <w:rPr>
                <w:highlight w:val="white"/>
                <w:rtl w:val="0"/>
              </w:rPr>
              <w:t xml:space="preserve"> Students should take this course if they intend to go on to study subjects with substantial mathematics content at university (eg. Economics, Physical Sciences).</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7D8">
            <w:pPr>
              <w:spacing w:line="276" w:lineRule="auto"/>
              <w:jc w:val="both"/>
              <w:rPr/>
            </w:pPr>
            <w:r w:rsidDel="00000000" w:rsidR="00000000" w:rsidRPr="00000000">
              <w:rPr>
                <w:b w:val="1"/>
                <w:rtl w:val="0"/>
              </w:rPr>
              <w:t xml:space="preserve">IBDP 1&amp;2 Math Analysis &amp; Approaches HL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DA">
            <w:pPr>
              <w:rPr/>
            </w:pPr>
            <w:r w:rsidDel="00000000" w:rsidR="00000000" w:rsidRPr="00000000">
              <w:rPr>
                <w:u w:val="single"/>
                <w:rtl w:val="0"/>
              </w:rPr>
              <w:t xml:space="preserve">Credit</w:t>
            </w:r>
            <w:r w:rsidDel="00000000" w:rsidR="00000000" w:rsidRPr="00000000">
              <w:rPr>
                <w:rtl w:val="0"/>
              </w:rPr>
              <w:t xml:space="preserve">:1.0</w:t>
            </w:r>
          </w:p>
          <w:p w:rsidR="00000000" w:rsidDel="00000000" w:rsidP="00000000" w:rsidRDefault="00000000" w:rsidRPr="00000000" w14:paraId="000007DB">
            <w:pPr>
              <w:spacing w:line="276" w:lineRule="auto"/>
              <w:rPr/>
            </w:pPr>
            <w:r w:rsidDel="00000000" w:rsidR="00000000" w:rsidRPr="00000000">
              <w:rPr>
                <w:u w:val="single"/>
                <w:rtl w:val="0"/>
              </w:rPr>
              <w:t xml:space="preserve">Prerequisite</w:t>
            </w:r>
            <w:r w:rsidDel="00000000" w:rsidR="00000000" w:rsidRPr="00000000">
              <w:rPr>
                <w:rtl w:val="0"/>
              </w:rPr>
              <w:t xml:space="preserve">: past grades, AtLs, MAP and CAT4 results are considered in guiding course requests</w:t>
            </w:r>
          </w:p>
          <w:p w:rsidR="00000000" w:rsidDel="00000000" w:rsidP="00000000" w:rsidRDefault="00000000" w:rsidRPr="00000000" w14:paraId="000007DC">
            <w:pPr>
              <w:spacing w:line="276" w:lineRule="auto"/>
              <w:rPr/>
            </w:pPr>
            <w:r w:rsidDel="00000000" w:rsidR="00000000" w:rsidRPr="00000000">
              <w:rPr>
                <w:rtl w:val="0"/>
              </w:rPr>
            </w:r>
          </w:p>
          <w:p w:rsidR="00000000" w:rsidDel="00000000" w:rsidP="00000000" w:rsidRDefault="00000000" w:rsidRPr="00000000" w14:paraId="000007DD">
            <w:pPr>
              <w:spacing w:line="276" w:lineRule="auto"/>
              <w:rPr/>
            </w:pPr>
            <w:r w:rsidDel="00000000" w:rsidR="00000000" w:rsidRPr="00000000">
              <w:rPr>
                <w:rtl w:val="0"/>
              </w:rPr>
            </w:r>
          </w:p>
          <w:p w:rsidR="00000000" w:rsidDel="00000000" w:rsidP="00000000" w:rsidRDefault="00000000" w:rsidRPr="00000000" w14:paraId="000007DE">
            <w:pPr>
              <w:spacing w:line="276" w:lineRule="auto"/>
              <w:rPr/>
            </w:pPr>
            <w:r w:rsidDel="00000000" w:rsidR="00000000" w:rsidRPr="00000000">
              <w:rPr>
                <w:rtl w:val="0"/>
              </w:rPr>
            </w:r>
          </w:p>
          <w:p w:rsidR="00000000" w:rsidDel="00000000" w:rsidP="00000000" w:rsidRDefault="00000000" w:rsidRPr="00000000" w14:paraId="000007DF">
            <w:pPr>
              <w:spacing w:line="276" w:lineRule="auto"/>
              <w:rPr/>
            </w:pPr>
            <w:r w:rsidDel="00000000" w:rsidR="00000000" w:rsidRPr="00000000">
              <w:rPr>
                <w:rtl w:val="0"/>
              </w:rPr>
            </w:r>
          </w:p>
          <w:p w:rsidR="00000000" w:rsidDel="00000000" w:rsidP="00000000" w:rsidRDefault="00000000" w:rsidRPr="00000000" w14:paraId="000007E0">
            <w:pPr>
              <w:spacing w:line="276" w:lineRule="auto"/>
              <w:rPr/>
            </w:pPr>
            <w:r w:rsidDel="00000000" w:rsidR="00000000" w:rsidRPr="00000000">
              <w:rPr>
                <w:rtl w:val="0"/>
              </w:rPr>
            </w:r>
          </w:p>
          <w:p w:rsidR="00000000" w:rsidDel="00000000" w:rsidP="00000000" w:rsidRDefault="00000000" w:rsidRPr="00000000" w14:paraId="000007E1">
            <w:pPr>
              <w:spacing w:line="276" w:lineRule="auto"/>
              <w:rPr/>
            </w:pPr>
            <w:r w:rsidDel="00000000" w:rsidR="00000000" w:rsidRPr="00000000">
              <w:rPr>
                <w:rtl w:val="0"/>
              </w:rPr>
            </w:r>
          </w:p>
          <w:p w:rsidR="00000000" w:rsidDel="00000000" w:rsidP="00000000" w:rsidRDefault="00000000" w:rsidRPr="00000000" w14:paraId="000007E2">
            <w:pPr>
              <w:spacing w:line="276" w:lineRule="auto"/>
              <w:rPr/>
            </w:pPr>
            <w:r w:rsidDel="00000000" w:rsidR="00000000" w:rsidRPr="00000000">
              <w:rPr>
                <w:rtl w:val="0"/>
              </w:rPr>
            </w:r>
          </w:p>
          <w:p w:rsidR="00000000" w:rsidDel="00000000" w:rsidP="00000000" w:rsidRDefault="00000000" w:rsidRPr="00000000" w14:paraId="000007E3">
            <w:pPr>
              <w:spacing w:line="276" w:lineRule="auto"/>
              <w:jc w:val="both"/>
              <w:rPr/>
            </w:pPr>
            <w:r w:rsidDel="00000000" w:rsidR="00000000" w:rsidRPr="00000000">
              <w:rPr>
                <w:rtl w:val="0"/>
              </w:rPr>
            </w:r>
          </w:p>
          <w:p w:rsidR="00000000" w:rsidDel="00000000" w:rsidP="00000000" w:rsidRDefault="00000000" w:rsidRPr="00000000" w14:paraId="000007E4">
            <w:pPr>
              <w:spacing w:line="276" w:lineRule="auto"/>
              <w:jc w:val="both"/>
              <w:rPr/>
            </w:pPr>
            <w:r w:rsidDel="00000000" w:rsidR="00000000" w:rsidRPr="00000000">
              <w:rPr>
                <w:rtl w:val="0"/>
              </w:rPr>
            </w:r>
          </w:p>
          <w:p w:rsidR="00000000" w:rsidDel="00000000" w:rsidP="00000000" w:rsidRDefault="00000000" w:rsidRPr="00000000" w14:paraId="000007E5">
            <w:pPr>
              <w:spacing w:line="276" w:lineRule="auto"/>
              <w:jc w:val="both"/>
              <w:rPr/>
            </w:pPr>
            <w:r w:rsidDel="00000000" w:rsidR="00000000" w:rsidRPr="00000000">
              <w:rPr>
                <w:rtl w:val="0"/>
              </w:rPr>
            </w:r>
          </w:p>
          <w:p w:rsidR="00000000" w:rsidDel="00000000" w:rsidP="00000000" w:rsidRDefault="00000000" w:rsidRPr="00000000" w14:paraId="000007E6">
            <w:pPr>
              <w:spacing w:line="276" w:lineRule="auto"/>
              <w:jc w:val="both"/>
              <w:rPr/>
            </w:pPr>
            <w:r w:rsidDel="00000000" w:rsidR="00000000" w:rsidRPr="00000000">
              <w:rPr>
                <w:rtl w:val="0"/>
              </w:rPr>
            </w:r>
          </w:p>
          <w:p w:rsidR="00000000" w:rsidDel="00000000" w:rsidP="00000000" w:rsidRDefault="00000000" w:rsidRPr="00000000" w14:paraId="000007E7">
            <w:pPr>
              <w:spacing w:line="276" w:lineRule="auto"/>
              <w:jc w:val="both"/>
              <w:rPr/>
            </w:pPr>
            <w:r w:rsidDel="00000000" w:rsidR="00000000" w:rsidRPr="00000000">
              <w:rPr>
                <w:rtl w:val="0"/>
              </w:rPr>
            </w:r>
          </w:p>
          <w:p w:rsidR="00000000" w:rsidDel="00000000" w:rsidP="00000000" w:rsidRDefault="00000000" w:rsidRPr="00000000" w14:paraId="000007E8">
            <w:pPr>
              <w:spacing w:line="276" w:lineRule="auto"/>
              <w:jc w:val="both"/>
              <w:rPr/>
            </w:pPr>
            <w:r w:rsidDel="00000000" w:rsidR="00000000" w:rsidRPr="00000000">
              <w:rPr>
                <w:rtl w:val="0"/>
              </w:rPr>
            </w:r>
          </w:p>
          <w:p w:rsidR="00000000" w:rsidDel="00000000" w:rsidP="00000000" w:rsidRDefault="00000000" w:rsidRPr="00000000" w14:paraId="000007E9">
            <w:pPr>
              <w:spacing w:line="276" w:lineRule="auto"/>
              <w:jc w:val="both"/>
              <w:rPr/>
            </w:pPr>
            <w:r w:rsidDel="00000000" w:rsidR="00000000" w:rsidRPr="00000000">
              <w:rPr>
                <w:rtl w:val="0"/>
              </w:rPr>
            </w:r>
          </w:p>
          <w:p w:rsidR="00000000" w:rsidDel="00000000" w:rsidP="00000000" w:rsidRDefault="00000000" w:rsidRPr="00000000" w14:paraId="000007EA">
            <w:pPr>
              <w:spacing w:line="276" w:lineRule="auto"/>
              <w:jc w:val="both"/>
              <w:rPr/>
            </w:pPr>
            <w:r w:rsidDel="00000000" w:rsidR="00000000" w:rsidRPr="00000000">
              <w:rPr>
                <w:rtl w:val="0"/>
              </w:rPr>
            </w:r>
          </w:p>
          <w:p w:rsidR="00000000" w:rsidDel="00000000" w:rsidP="00000000" w:rsidRDefault="00000000" w:rsidRPr="00000000" w14:paraId="000007EB">
            <w:pPr>
              <w:rPr/>
            </w:pPr>
            <w:r w:rsidDel="00000000" w:rsidR="00000000" w:rsidRPr="00000000">
              <w:rPr>
                <w:u w:val="single"/>
                <w:rtl w:val="0"/>
              </w:rPr>
              <w:t xml:space="preserve">Core Instructional Materials:</w:t>
            </w:r>
            <w:r w:rsidDel="00000000" w:rsidR="00000000" w:rsidRPr="00000000">
              <w:rPr>
                <w:rtl w:val="0"/>
              </w:rPr>
              <w:t xml:space="preserve"> Students are required to have a graphing calculator - GAA recommends the non-CAS TI-nspire.</w:t>
            </w:r>
          </w:p>
          <w:p w:rsidR="00000000" w:rsidDel="00000000" w:rsidP="00000000" w:rsidRDefault="00000000" w:rsidRPr="00000000" w14:paraId="000007EC">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spacing w:line="276" w:lineRule="auto"/>
              <w:jc w:val="both"/>
              <w:rPr>
                <w:highlight w:val="white"/>
              </w:rPr>
            </w:pPr>
            <w:r w:rsidDel="00000000" w:rsidR="00000000" w:rsidRPr="00000000">
              <w:rPr>
                <w:highlight w:val="white"/>
                <w:rtl w:val="0"/>
              </w:rPr>
              <w:t xml:space="preserve">The new Analysis and Approaches course reflects the emphasis on algebraic, graphical and numerical approaches. Much of this course is an updated version of the existing Mathematics HL main syllabus. HL students will complete 120 hours of SL content and 30 hours of investigation, inquiry and problem solving (to include the Internal Assessment) as well as a further 90 hours of additional content.</w:t>
            </w:r>
          </w:p>
          <w:p w:rsidR="00000000" w:rsidDel="00000000" w:rsidP="00000000" w:rsidRDefault="00000000" w:rsidRPr="00000000" w14:paraId="000007EE">
            <w:pPr>
              <w:numPr>
                <w:ilvl w:val="0"/>
                <w:numId w:val="26"/>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Number and algebra basics</w:t>
            </w:r>
          </w:p>
          <w:p w:rsidR="00000000" w:rsidDel="00000000" w:rsidP="00000000" w:rsidRDefault="00000000" w:rsidRPr="00000000" w14:paraId="000007EF">
            <w:pPr>
              <w:numPr>
                <w:ilvl w:val="0"/>
                <w:numId w:val="26"/>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Functions</w:t>
            </w:r>
          </w:p>
          <w:p w:rsidR="00000000" w:rsidDel="00000000" w:rsidP="00000000" w:rsidRDefault="00000000" w:rsidRPr="00000000" w14:paraId="000007F0">
            <w:pPr>
              <w:numPr>
                <w:ilvl w:val="0"/>
                <w:numId w:val="26"/>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Sequences and series</w:t>
            </w:r>
          </w:p>
          <w:p w:rsidR="00000000" w:rsidDel="00000000" w:rsidP="00000000" w:rsidRDefault="00000000" w:rsidRPr="00000000" w14:paraId="000007F1">
            <w:pPr>
              <w:numPr>
                <w:ilvl w:val="0"/>
                <w:numId w:val="26"/>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Geometry and trigonometry</w:t>
            </w:r>
          </w:p>
          <w:p w:rsidR="00000000" w:rsidDel="00000000" w:rsidP="00000000" w:rsidRDefault="00000000" w:rsidRPr="00000000" w14:paraId="000007F2">
            <w:pPr>
              <w:numPr>
                <w:ilvl w:val="0"/>
                <w:numId w:val="26"/>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Complex numbers</w:t>
            </w:r>
          </w:p>
          <w:p w:rsidR="00000000" w:rsidDel="00000000" w:rsidP="00000000" w:rsidRDefault="00000000" w:rsidRPr="00000000" w14:paraId="000007F3">
            <w:pPr>
              <w:numPr>
                <w:ilvl w:val="0"/>
                <w:numId w:val="26"/>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Vectors</w:t>
            </w:r>
          </w:p>
          <w:p w:rsidR="00000000" w:rsidDel="00000000" w:rsidP="00000000" w:rsidRDefault="00000000" w:rsidRPr="00000000" w14:paraId="000007F4">
            <w:pPr>
              <w:numPr>
                <w:ilvl w:val="0"/>
                <w:numId w:val="26"/>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Differential and integral calculus</w:t>
            </w:r>
          </w:p>
          <w:p w:rsidR="00000000" w:rsidDel="00000000" w:rsidP="00000000" w:rsidRDefault="00000000" w:rsidRPr="00000000" w14:paraId="000007F5">
            <w:pPr>
              <w:numPr>
                <w:ilvl w:val="0"/>
                <w:numId w:val="26"/>
              </w:numPr>
              <w:pBdr>
                <w:top w:color="auto" w:space="0" w:sz="0" w:val="none"/>
                <w:left w:color="auto" w:space="0" w:sz="0" w:val="none"/>
                <w:bottom w:color="auto" w:space="0" w:sz="0" w:val="none"/>
                <w:right w:color="auto" w:space="0" w:sz="0" w:val="none"/>
                <w:between w:color="auto" w:space="0" w:sz="0" w:val="none"/>
              </w:pBdr>
              <w:ind w:left="1440" w:hanging="360"/>
              <w:jc w:val="both"/>
              <w:rPr>
                <w:highlight w:val="white"/>
                <w:u w:val="none"/>
              </w:rPr>
            </w:pPr>
            <w:r w:rsidDel="00000000" w:rsidR="00000000" w:rsidRPr="00000000">
              <w:rPr>
                <w:highlight w:val="white"/>
                <w:rtl w:val="0"/>
              </w:rPr>
              <w:t xml:space="preserve">Probability and statistics</w:t>
            </w:r>
          </w:p>
          <w:p w:rsidR="00000000" w:rsidDel="00000000" w:rsidP="00000000" w:rsidRDefault="00000000" w:rsidRPr="00000000" w14:paraId="000007F6">
            <w:pPr>
              <w:pBdr>
                <w:top w:color="auto" w:space="0" w:sz="0" w:val="none"/>
                <w:left w:color="auto" w:space="0" w:sz="0" w:val="none"/>
                <w:bottom w:color="auto" w:space="0" w:sz="0" w:val="none"/>
                <w:right w:color="auto" w:space="0" w:sz="0" w:val="none"/>
                <w:between w:color="auto" w:space="0" w:sz="0" w:val="none"/>
              </w:pBdr>
              <w:ind w:left="0" w:firstLine="0"/>
              <w:jc w:val="both"/>
              <w:rPr>
                <w:highlight w:val="white"/>
              </w:rPr>
            </w:pPr>
            <w:r w:rsidDel="00000000" w:rsidR="00000000" w:rsidRPr="00000000">
              <w:rPr>
                <w:highlight w:val="white"/>
                <w:rtl w:val="0"/>
              </w:rPr>
              <w:t xml:space="preserve">Further content includes proofs, and a greater emphasis on functions and calculus.</w:t>
            </w:r>
          </w:p>
          <w:p w:rsidR="00000000" w:rsidDel="00000000" w:rsidP="00000000" w:rsidRDefault="00000000" w:rsidRPr="00000000" w14:paraId="000007F7">
            <w:pPr>
              <w:spacing w:line="276" w:lineRule="auto"/>
              <w:jc w:val="both"/>
              <w:rPr/>
            </w:pPr>
            <w:r w:rsidDel="00000000" w:rsidR="00000000" w:rsidRPr="00000000">
              <w:rPr>
                <w:highlight w:val="white"/>
                <w:rtl w:val="0"/>
              </w:rPr>
              <w:t xml:space="preserve">This course </w:t>
            </w:r>
            <w:r w:rsidDel="00000000" w:rsidR="00000000" w:rsidRPr="00000000">
              <w:rPr>
                <w:rtl w:val="0"/>
              </w:rPr>
              <w:t xml:space="preserve">caters for students with a good background in mathematics,who are competent in a range of analytical and technical skills and</w:t>
            </w:r>
            <w:r w:rsidDel="00000000" w:rsidR="00000000" w:rsidRPr="00000000">
              <w:rPr>
                <w:highlight w:val="white"/>
                <w:rtl w:val="0"/>
              </w:rPr>
              <w:t xml:space="preserve"> enjoy developing their mathematics to become fluent in the construction of mathematical arguments and thinking. Students taking this course will explore real and abstract applications of mathematics, with and without the use of technology. This course is intended for students who will go on to study subjects with substantial mathematics content at university (eg. Maths, Engineering, Economics, Physical Sciences)</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7F8">
      <w:pPr>
        <w:rPr>
          <w:b w:val="1"/>
        </w:rPr>
      </w:pPr>
      <w:r w:rsidDel="00000000" w:rsidR="00000000" w:rsidRPr="00000000">
        <w:rPr>
          <w:rtl w:val="0"/>
        </w:rPr>
      </w:r>
    </w:p>
    <w:p w:rsidR="00000000" w:rsidDel="00000000" w:rsidP="00000000" w:rsidRDefault="00000000" w:rsidRPr="00000000" w14:paraId="000007F9">
      <w:pPr>
        <w:spacing w:line="276" w:lineRule="auto"/>
        <w:jc w:val="right"/>
        <w:rPr>
          <w:b w:val="1"/>
        </w:rPr>
      </w:pPr>
      <w:r w:rsidDel="00000000" w:rsidR="00000000" w:rsidRPr="00000000">
        <w:rPr>
          <w:b w:val="1"/>
          <w:rtl w:val="0"/>
        </w:rPr>
        <w:t xml:space="preserve"> </w:t>
      </w:r>
      <w:hyperlink w:anchor="_m9kr9zirddot">
        <w:r w:rsidDel="00000000" w:rsidR="00000000" w:rsidRPr="00000000">
          <w:rPr>
            <w:color w:val="1155cc"/>
            <w:u w:val="single"/>
            <w:rtl w:val="0"/>
          </w:rPr>
          <w:t xml:space="preserve">Return to Table of Contents</w:t>
        </w:r>
      </w:hyperlink>
      <w:r w:rsidDel="00000000" w:rsidR="00000000" w:rsidRPr="00000000">
        <w:rPr>
          <w:rtl w:val="0"/>
        </w:rPr>
      </w:r>
    </w:p>
    <w:p w:rsidR="00000000" w:rsidDel="00000000" w:rsidP="00000000" w:rsidRDefault="00000000" w:rsidRPr="00000000" w14:paraId="000007FA">
      <w:pPr>
        <w:spacing w:line="276" w:lineRule="auto"/>
        <w:jc w:val="right"/>
        <w:rPr>
          <w:b w:val="1"/>
        </w:rPr>
      </w:pPr>
      <w:r w:rsidDel="00000000" w:rsidR="00000000" w:rsidRPr="00000000">
        <w:rPr>
          <w:rtl w:val="0"/>
        </w:rPr>
      </w:r>
    </w:p>
    <w:p w:rsidR="00000000" w:rsidDel="00000000" w:rsidP="00000000" w:rsidRDefault="00000000" w:rsidRPr="00000000" w14:paraId="000007FB">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7FC">
      <w:pPr>
        <w:spacing w:line="276"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7FD">
      <w:pPr>
        <w:spacing w:line="276" w:lineRule="auto"/>
        <w:jc w:val="both"/>
        <w:rPr>
          <w:b w:val="1"/>
        </w:rPr>
      </w:pPr>
      <w:r w:rsidDel="00000000" w:rsidR="00000000" w:rsidRPr="00000000">
        <w:rPr>
          <w:rtl w:val="0"/>
        </w:rPr>
      </w:r>
    </w:p>
    <w:tbl>
      <w:tblPr>
        <w:tblStyle w:val="Table18"/>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6"/>
        <w:tblGridChange w:id="0">
          <w:tblGrid>
            <w:gridCol w:w="993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FE">
            <w:pPr>
              <w:pStyle w:val="Heading1"/>
              <w:spacing w:line="276" w:lineRule="auto"/>
              <w:jc w:val="center"/>
              <w:rPr>
                <w:color w:val="548dd4"/>
              </w:rPr>
            </w:pPr>
            <w:bookmarkStart w:colFirst="0" w:colLast="0" w:name="_sgo0zby4pdbt" w:id="25"/>
            <w:bookmarkEnd w:id="25"/>
            <w:r w:rsidDel="00000000" w:rsidR="00000000" w:rsidRPr="00000000">
              <w:rPr>
                <w:color w:val="548dd4"/>
                <w:rtl w:val="0"/>
              </w:rPr>
              <w:t xml:space="preserve">GROUP 6: THE ARTS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FF">
            <w:pPr>
              <w:spacing w:line="276" w:lineRule="auto"/>
              <w:jc w:val="center"/>
              <w:rPr/>
            </w:pPr>
            <w:r w:rsidDel="00000000" w:rsidR="00000000" w:rsidRPr="00000000">
              <w:rPr>
                <w:b w:val="1"/>
                <w:color w:val="548dd4"/>
                <w:rtl w:val="0"/>
              </w:rPr>
              <w:tab/>
            </w:r>
            <w:r w:rsidDel="00000000" w:rsidR="00000000" w:rsidRPr="00000000">
              <w:rPr>
                <w:rtl w:val="0"/>
              </w:rPr>
            </w:r>
          </w:p>
          <w:p w:rsidR="00000000" w:rsidDel="00000000" w:rsidP="00000000" w:rsidRDefault="00000000" w:rsidRPr="00000000" w14:paraId="00000800">
            <w:pPr>
              <w:spacing w:line="276" w:lineRule="auto"/>
              <w:jc w:val="center"/>
              <w:rPr/>
            </w:pPr>
            <w:r w:rsidDel="00000000" w:rsidR="00000000" w:rsidRPr="00000000">
              <w:rPr>
                <w:rtl w:val="0"/>
              </w:rPr>
              <w:t xml:space="preserve">Students will learn in the Arts through creating, responding, connecting and presenting. All courses in grades 6-10 utilize the National Core Arts Standards as the foundation for study and is the backdrop for the development of cognitive skills, appropriate habits of mind, and studio skills and processes in Instrumental Music, Theater Arts, Visual Art, and Vocal Music. All of these Arts courses incorporate a wide variety of learning and assessments strategies some of which include (but are not limited to):</w:t>
            </w:r>
          </w:p>
          <w:p w:rsidR="00000000" w:rsidDel="00000000" w:rsidP="00000000" w:rsidRDefault="00000000" w:rsidRPr="00000000" w14:paraId="00000801">
            <w:pPr>
              <w:numPr>
                <w:ilvl w:val="0"/>
                <w:numId w:val="61"/>
              </w:numPr>
              <w:ind w:left="720" w:right="-440" w:hanging="360"/>
              <w:rPr/>
            </w:pPr>
            <w:r w:rsidDel="00000000" w:rsidR="00000000" w:rsidRPr="00000000">
              <w:rPr>
                <w:rtl w:val="0"/>
              </w:rPr>
              <w:t xml:space="preserve">individualized learning</w:t>
            </w:r>
          </w:p>
          <w:p w:rsidR="00000000" w:rsidDel="00000000" w:rsidP="00000000" w:rsidRDefault="00000000" w:rsidRPr="00000000" w14:paraId="00000802">
            <w:pPr>
              <w:numPr>
                <w:ilvl w:val="0"/>
                <w:numId w:val="61"/>
              </w:numPr>
              <w:ind w:left="720" w:right="-440" w:hanging="360"/>
              <w:rPr/>
            </w:pPr>
            <w:r w:rsidDel="00000000" w:rsidR="00000000" w:rsidRPr="00000000">
              <w:rPr>
                <w:rtl w:val="0"/>
              </w:rPr>
              <w:t xml:space="preserve">group discussions and activities</w:t>
            </w:r>
          </w:p>
          <w:p w:rsidR="00000000" w:rsidDel="00000000" w:rsidP="00000000" w:rsidRDefault="00000000" w:rsidRPr="00000000" w14:paraId="00000803">
            <w:pPr>
              <w:numPr>
                <w:ilvl w:val="0"/>
                <w:numId w:val="61"/>
              </w:numPr>
              <w:ind w:left="720" w:right="-440" w:hanging="360"/>
              <w:rPr/>
            </w:pPr>
            <w:r w:rsidDel="00000000" w:rsidR="00000000" w:rsidRPr="00000000">
              <w:rPr>
                <w:rtl w:val="0"/>
              </w:rPr>
              <w:t xml:space="preserve">group rehearsal</w:t>
            </w:r>
          </w:p>
          <w:p w:rsidR="00000000" w:rsidDel="00000000" w:rsidP="00000000" w:rsidRDefault="00000000" w:rsidRPr="00000000" w14:paraId="00000804">
            <w:pPr>
              <w:numPr>
                <w:ilvl w:val="0"/>
                <w:numId w:val="61"/>
              </w:numPr>
              <w:ind w:left="720" w:right="-440" w:hanging="360"/>
              <w:rPr/>
            </w:pPr>
            <w:r w:rsidDel="00000000" w:rsidR="00000000" w:rsidRPr="00000000">
              <w:rPr>
                <w:rtl w:val="0"/>
              </w:rPr>
              <w:t xml:space="preserve">research, and analysis</w:t>
            </w:r>
          </w:p>
          <w:p w:rsidR="00000000" w:rsidDel="00000000" w:rsidP="00000000" w:rsidRDefault="00000000" w:rsidRPr="00000000" w14:paraId="00000805">
            <w:pPr>
              <w:numPr>
                <w:ilvl w:val="0"/>
                <w:numId w:val="61"/>
              </w:numPr>
              <w:ind w:left="720" w:right="-440" w:hanging="360"/>
              <w:rPr/>
            </w:pPr>
            <w:r w:rsidDel="00000000" w:rsidR="00000000" w:rsidRPr="00000000">
              <w:rPr>
                <w:rtl w:val="0"/>
              </w:rPr>
              <w:t xml:space="preserve">self- organized inquiry based learning</w:t>
            </w:r>
          </w:p>
          <w:p w:rsidR="00000000" w:rsidDel="00000000" w:rsidP="00000000" w:rsidRDefault="00000000" w:rsidRPr="00000000" w14:paraId="00000806">
            <w:pPr>
              <w:numPr>
                <w:ilvl w:val="0"/>
                <w:numId w:val="61"/>
              </w:numPr>
              <w:ind w:left="720" w:right="-440" w:hanging="360"/>
              <w:rPr/>
            </w:pPr>
            <w:r w:rsidDel="00000000" w:rsidR="00000000" w:rsidRPr="00000000">
              <w:rPr>
                <w:rtl w:val="0"/>
              </w:rPr>
              <w:t xml:space="preserve">developing a process portfolio,</w:t>
            </w:r>
          </w:p>
          <w:p w:rsidR="00000000" w:rsidDel="00000000" w:rsidP="00000000" w:rsidRDefault="00000000" w:rsidRPr="00000000" w14:paraId="00000807">
            <w:pPr>
              <w:numPr>
                <w:ilvl w:val="0"/>
                <w:numId w:val="61"/>
              </w:numPr>
              <w:ind w:left="720" w:right="-440" w:hanging="360"/>
              <w:rPr/>
            </w:pPr>
            <w:r w:rsidDel="00000000" w:rsidR="00000000" w:rsidRPr="00000000">
              <w:rPr>
                <w:rtl w:val="0"/>
              </w:rPr>
              <w:t xml:space="preserve">interviews</w:t>
            </w:r>
          </w:p>
          <w:p w:rsidR="00000000" w:rsidDel="00000000" w:rsidP="00000000" w:rsidRDefault="00000000" w:rsidRPr="00000000" w14:paraId="00000808">
            <w:pPr>
              <w:numPr>
                <w:ilvl w:val="0"/>
                <w:numId w:val="61"/>
              </w:numPr>
              <w:ind w:left="720" w:right="-440" w:hanging="360"/>
              <w:rPr/>
            </w:pPr>
            <w:r w:rsidDel="00000000" w:rsidR="00000000" w:rsidRPr="00000000">
              <w:rPr>
                <w:rtl w:val="0"/>
              </w:rPr>
              <w:t xml:space="preserve">journal writing</w:t>
            </w:r>
          </w:p>
          <w:p w:rsidR="00000000" w:rsidDel="00000000" w:rsidP="00000000" w:rsidRDefault="00000000" w:rsidRPr="00000000" w14:paraId="00000809">
            <w:pPr>
              <w:numPr>
                <w:ilvl w:val="0"/>
                <w:numId w:val="61"/>
              </w:numPr>
              <w:ind w:left="720" w:right="-440" w:hanging="360"/>
              <w:rPr/>
            </w:pPr>
            <w:r w:rsidDel="00000000" w:rsidR="00000000" w:rsidRPr="00000000">
              <w:rPr>
                <w:rtl w:val="0"/>
              </w:rPr>
              <w:t xml:space="preserve">written assignments</w:t>
            </w:r>
          </w:p>
          <w:p w:rsidR="00000000" w:rsidDel="00000000" w:rsidP="00000000" w:rsidRDefault="00000000" w:rsidRPr="00000000" w14:paraId="0000080A">
            <w:pPr>
              <w:numPr>
                <w:ilvl w:val="0"/>
                <w:numId w:val="61"/>
              </w:numPr>
              <w:ind w:left="720" w:right="-440" w:hanging="360"/>
              <w:rPr/>
            </w:pPr>
            <w:r w:rsidDel="00000000" w:rsidR="00000000" w:rsidRPr="00000000">
              <w:rPr>
                <w:rtl w:val="0"/>
              </w:rPr>
              <w:t xml:space="preserve">exhibition and presentation</w:t>
            </w:r>
          </w:p>
          <w:p w:rsidR="00000000" w:rsidDel="00000000" w:rsidP="00000000" w:rsidRDefault="00000000" w:rsidRPr="00000000" w14:paraId="0000080B">
            <w:pPr>
              <w:spacing w:line="276" w:lineRule="auto"/>
              <w:rPr/>
            </w:pPr>
            <w:r w:rsidDel="00000000" w:rsidR="00000000" w:rsidRPr="00000000">
              <w:rPr>
                <w:rtl w:val="0"/>
              </w:rPr>
            </w:r>
          </w:p>
          <w:p w:rsidR="00000000" w:rsidDel="00000000" w:rsidP="00000000" w:rsidRDefault="00000000" w:rsidRPr="00000000" w14:paraId="0000080C">
            <w:pPr>
              <w:spacing w:line="276" w:lineRule="auto"/>
              <w:jc w:val="center"/>
              <w:rPr>
                <w:b w:val="1"/>
              </w:rPr>
            </w:pPr>
            <w:r w:rsidDel="00000000" w:rsidR="00000000" w:rsidRPr="00000000">
              <w:rPr>
                <w:rtl w:val="0"/>
              </w:rPr>
              <w:t xml:space="preserve">Formative and summative assessment will be used throughout the year in all of the Arts courses including peer evaluation and self- assessment methods. A main component is project-based and performance assessments.</w:t>
            </w:r>
            <w:r w:rsidDel="00000000" w:rsidR="00000000" w:rsidRPr="00000000">
              <w:rPr>
                <w:rtl w:val="0"/>
              </w:rPr>
            </w:r>
          </w:p>
        </w:tc>
      </w:tr>
    </w:tbl>
    <w:p w:rsidR="00000000" w:rsidDel="00000000" w:rsidP="00000000" w:rsidRDefault="00000000" w:rsidRPr="00000000" w14:paraId="0000080D">
      <w:pPr>
        <w:spacing w:line="276" w:lineRule="auto"/>
        <w:jc w:val="both"/>
        <w:rPr>
          <w:b w:val="1"/>
        </w:rPr>
      </w:pPr>
      <w:r w:rsidDel="00000000" w:rsidR="00000000" w:rsidRPr="00000000">
        <w:rPr>
          <w:rtl w:val="0"/>
        </w:rPr>
      </w:r>
    </w:p>
    <w:tbl>
      <w:tblPr>
        <w:tblStyle w:val="Table19"/>
        <w:tblW w:w="9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540"/>
        <w:tblGridChange w:id="0">
          <w:tblGrid>
            <w:gridCol w:w="3300"/>
            <w:gridCol w:w="6540"/>
          </w:tblGrid>
        </w:tblGridChange>
      </w:tblGrid>
      <w:tr>
        <w:tc>
          <w:tcPr>
            <w:gridSpan w:val="2"/>
            <w:tcMar>
              <w:top w:w="100.0" w:type="dxa"/>
              <w:left w:w="100.0" w:type="dxa"/>
              <w:bottom w:w="100.0" w:type="dxa"/>
              <w:right w:w="100.0" w:type="dxa"/>
            </w:tcMar>
            <w:vAlign w:val="top"/>
          </w:tcPr>
          <w:p w:rsidR="00000000" w:rsidDel="00000000" w:rsidP="00000000" w:rsidRDefault="00000000" w:rsidRPr="00000000" w14:paraId="0000080E">
            <w:pPr>
              <w:pStyle w:val="Heading2"/>
              <w:spacing w:line="276" w:lineRule="auto"/>
              <w:jc w:val="center"/>
              <w:rPr>
                <w:color w:val="548dd4"/>
              </w:rPr>
            </w:pPr>
            <w:bookmarkStart w:colFirst="0" w:colLast="0" w:name="_p7xt7agr7zqa" w:id="26"/>
            <w:bookmarkEnd w:id="26"/>
            <w:r w:rsidDel="00000000" w:rsidR="00000000" w:rsidRPr="00000000">
              <w:rPr>
                <w:color w:val="548dd4"/>
                <w:rtl w:val="0"/>
              </w:rPr>
              <w:t xml:space="preserve">VISUAL ARTS</w:t>
            </w:r>
          </w:p>
        </w:tc>
      </w:tr>
      <w:tr>
        <w:trPr>
          <w:trHeight w:val="63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10">
            <w:pPr>
              <w:spacing w:line="276" w:lineRule="auto"/>
              <w:jc w:val="both"/>
              <w:rPr/>
            </w:pPr>
            <w:r w:rsidDel="00000000" w:rsidR="00000000" w:rsidRPr="00000000">
              <w:rPr>
                <w:b w:val="1"/>
                <w:rtl w:val="0"/>
              </w:rPr>
              <w:t xml:space="preserve">MS VIsual Arts 6</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12">
            <w:pPr>
              <w:pStyle w:val="Heading2"/>
              <w:keepNext w:val="0"/>
              <w:keepLines w:val="0"/>
              <w:spacing w:after="0" w:before="0" w:line="276" w:lineRule="auto"/>
              <w:rPr>
                <w:sz w:val="22"/>
                <w:szCs w:val="22"/>
              </w:rPr>
            </w:pPr>
            <w:bookmarkStart w:colFirst="0" w:colLast="0" w:name="_5p8o80ldme9i" w:id="27"/>
            <w:bookmarkEnd w:id="27"/>
            <w:r w:rsidDel="00000000" w:rsidR="00000000" w:rsidRPr="00000000">
              <w:rPr>
                <w:sz w:val="22"/>
                <w:szCs w:val="22"/>
                <w:u w:val="single"/>
                <w:rtl w:val="0"/>
              </w:rPr>
              <w:t xml:space="preserve">Credit</w:t>
            </w:r>
            <w:r w:rsidDel="00000000" w:rsidR="00000000" w:rsidRPr="00000000">
              <w:rPr>
                <w:sz w:val="22"/>
                <w:szCs w:val="22"/>
                <w:rtl w:val="0"/>
              </w:rPr>
              <w:t xml:space="preserve">: N/A</w:t>
            </w:r>
          </w:p>
          <w:p w:rsidR="00000000" w:rsidDel="00000000" w:rsidP="00000000" w:rsidRDefault="00000000" w:rsidRPr="00000000" w14:paraId="00000813">
            <w:pPr>
              <w:pStyle w:val="Heading2"/>
              <w:keepNext w:val="0"/>
              <w:keepLines w:val="0"/>
              <w:spacing w:after="0" w:before="0" w:line="276" w:lineRule="auto"/>
              <w:rPr>
                <w:sz w:val="22"/>
                <w:szCs w:val="22"/>
              </w:rPr>
            </w:pPr>
            <w:bookmarkStart w:colFirst="0" w:colLast="0" w:name="_5p8o80ldme9i" w:id="27"/>
            <w:bookmarkEnd w:id="27"/>
            <w:r w:rsidDel="00000000" w:rsidR="00000000" w:rsidRPr="00000000">
              <w:rPr>
                <w:sz w:val="22"/>
                <w:szCs w:val="22"/>
                <w:u w:val="single"/>
                <w:rtl w:val="0"/>
              </w:rPr>
              <w:t xml:space="preserve">Prerequisite</w:t>
            </w:r>
            <w:r w:rsidDel="00000000" w:rsidR="00000000" w:rsidRPr="00000000">
              <w:rPr>
                <w:sz w:val="22"/>
                <w:szCs w:val="22"/>
                <w:rtl w:val="0"/>
              </w:rPr>
              <w:t xml:space="preserve">: None.</w:t>
            </w:r>
          </w:p>
          <w:p w:rsidR="00000000" w:rsidDel="00000000" w:rsidP="00000000" w:rsidRDefault="00000000" w:rsidRPr="00000000" w14:paraId="00000814">
            <w:pPr>
              <w:pStyle w:val="Heading2"/>
              <w:keepNext w:val="0"/>
              <w:keepLines w:val="0"/>
              <w:spacing w:after="0" w:before="0" w:line="276" w:lineRule="auto"/>
              <w:rPr>
                <w:sz w:val="22"/>
                <w:szCs w:val="22"/>
              </w:rPr>
            </w:pPr>
            <w:bookmarkStart w:colFirst="0" w:colLast="0" w:name="_5p8o80ldme9i" w:id="27"/>
            <w:bookmarkEnd w:id="27"/>
            <w:r w:rsidDel="00000000" w:rsidR="00000000" w:rsidRPr="00000000">
              <w:rPr>
                <w:rtl w:val="0"/>
              </w:rPr>
            </w:r>
          </w:p>
          <w:p w:rsidR="00000000" w:rsidDel="00000000" w:rsidP="00000000" w:rsidRDefault="00000000" w:rsidRPr="00000000" w14:paraId="00000815">
            <w:pPr>
              <w:pStyle w:val="Heading2"/>
              <w:keepNext w:val="0"/>
              <w:keepLines w:val="0"/>
              <w:spacing w:after="0" w:before="0" w:line="276" w:lineRule="auto"/>
              <w:rPr>
                <w:sz w:val="22"/>
                <w:szCs w:val="22"/>
                <w:u w:val="single"/>
              </w:rPr>
            </w:pPr>
            <w:bookmarkStart w:colFirst="0" w:colLast="0" w:name="_5p8o80ldme9i" w:id="27"/>
            <w:bookmarkEnd w:id="27"/>
            <w:r w:rsidDel="00000000" w:rsidR="00000000" w:rsidRPr="00000000">
              <w:rPr>
                <w:sz w:val="22"/>
                <w:szCs w:val="22"/>
                <w:u w:val="single"/>
                <w:rtl w:val="0"/>
              </w:rPr>
              <w:t xml:space="preserve">Core Instructional Materials:</w:t>
            </w:r>
          </w:p>
          <w:p w:rsidR="00000000" w:rsidDel="00000000" w:rsidP="00000000" w:rsidRDefault="00000000" w:rsidRPr="00000000" w14:paraId="00000816">
            <w:pPr>
              <w:pStyle w:val="Heading2"/>
              <w:keepNext w:val="0"/>
              <w:keepLines w:val="0"/>
              <w:spacing w:after="0" w:before="0" w:line="276" w:lineRule="auto"/>
              <w:rPr>
                <w:sz w:val="22"/>
                <w:szCs w:val="22"/>
              </w:rPr>
            </w:pPr>
            <w:bookmarkStart w:colFirst="0" w:colLast="0" w:name="_5p8o80ldme9i" w:id="27"/>
            <w:bookmarkEnd w:id="27"/>
            <w:r w:rsidDel="00000000" w:rsidR="00000000" w:rsidRPr="00000000">
              <w:rPr>
                <w:sz w:val="22"/>
                <w:szCs w:val="22"/>
                <w:rtl w:val="0"/>
              </w:rPr>
              <w:t xml:space="preserve">BYOD. A basic art kit for the student’s personal use in the course.</w:t>
            </w:r>
          </w:p>
          <w:p w:rsidR="00000000" w:rsidDel="00000000" w:rsidP="00000000" w:rsidRDefault="00000000" w:rsidRPr="00000000" w14:paraId="00000817">
            <w:pPr>
              <w:pStyle w:val="Heading2"/>
              <w:keepNext w:val="0"/>
              <w:keepLines w:val="0"/>
              <w:spacing w:after="0" w:before="0" w:line="276" w:lineRule="auto"/>
              <w:rPr>
                <w:sz w:val="22"/>
                <w:szCs w:val="22"/>
              </w:rPr>
            </w:pPr>
            <w:bookmarkStart w:colFirst="0" w:colLast="0" w:name="_5p8o80ldme9i" w:id="27"/>
            <w:bookmarkEnd w:id="27"/>
            <w:r w:rsidDel="00000000" w:rsidR="00000000" w:rsidRPr="00000000">
              <w:rPr>
                <w:rtl w:val="0"/>
              </w:rPr>
            </w:r>
          </w:p>
          <w:p w:rsidR="00000000" w:rsidDel="00000000" w:rsidP="00000000" w:rsidRDefault="00000000" w:rsidRPr="00000000" w14:paraId="00000818">
            <w:pPr>
              <w:pStyle w:val="Heading2"/>
              <w:keepNext w:val="0"/>
              <w:keepLines w:val="0"/>
              <w:spacing w:after="0" w:before="0" w:line="276" w:lineRule="auto"/>
              <w:rPr>
                <w:sz w:val="22"/>
                <w:szCs w:val="22"/>
              </w:rPr>
            </w:pPr>
            <w:bookmarkStart w:colFirst="0" w:colLast="0" w:name="_5r62zc8ab7eu" w:id="28"/>
            <w:bookmarkEnd w:id="28"/>
            <w:r w:rsidDel="00000000" w:rsidR="00000000" w:rsidRPr="00000000">
              <w:rPr>
                <w:sz w:val="22"/>
                <w:szCs w:val="22"/>
                <w:u w:val="single"/>
                <w:rtl w:val="0"/>
              </w:rPr>
              <w:t xml:space="preserve">Required Performance Attire:</w:t>
            </w:r>
            <w:r w:rsidDel="00000000" w:rsidR="00000000" w:rsidRPr="00000000">
              <w:rPr>
                <w:sz w:val="22"/>
                <w:szCs w:val="22"/>
                <w:rtl w:val="0"/>
              </w:rPr>
              <w:t xml:space="preserve"> A dress code of smart black clothing (no logos, no jeans, no leggings) will be enforced for performances.</w:t>
            </w:r>
          </w:p>
        </w:tc>
        <w:tc>
          <w:tcPr>
            <w:tcMar>
              <w:top w:w="100.0" w:type="dxa"/>
              <w:left w:w="100.0" w:type="dxa"/>
              <w:bottom w:w="100.0" w:type="dxa"/>
              <w:right w:w="100.0" w:type="dxa"/>
            </w:tcMar>
            <w:vAlign w:val="top"/>
          </w:tcPr>
          <w:p w:rsidR="00000000" w:rsidDel="00000000" w:rsidP="00000000" w:rsidRDefault="00000000" w:rsidRPr="00000000" w14:paraId="00000819">
            <w:pPr>
              <w:spacing w:after="120" w:line="276" w:lineRule="auto"/>
              <w:jc w:val="both"/>
              <w:rPr/>
            </w:pPr>
            <w:r w:rsidDel="00000000" w:rsidR="00000000" w:rsidRPr="00000000">
              <w:rPr>
                <w:rtl w:val="0"/>
              </w:rPr>
              <w:t xml:space="preserve">This course is an early introduction to the Secondary level Arts program at GAA.  During each quarter of the course, students will be exposed to a brief survey of 4 disciplines within the Secondary Arts curricular program: </w:t>
            </w:r>
          </w:p>
          <w:p w:rsidR="00000000" w:rsidDel="00000000" w:rsidP="00000000" w:rsidRDefault="00000000" w:rsidRPr="00000000" w14:paraId="0000081A">
            <w:pPr>
              <w:spacing w:line="276" w:lineRule="auto"/>
              <w:ind w:left="720" w:firstLine="0"/>
              <w:jc w:val="both"/>
              <w:rPr/>
            </w:pPr>
            <w:r w:rsidDel="00000000" w:rsidR="00000000" w:rsidRPr="00000000">
              <w:rPr>
                <w:rtl w:val="0"/>
              </w:rPr>
              <w:t xml:space="preserve">9 weeks dedicated to Instrumental Music training</w:t>
            </w:r>
          </w:p>
          <w:p w:rsidR="00000000" w:rsidDel="00000000" w:rsidP="00000000" w:rsidRDefault="00000000" w:rsidRPr="00000000" w14:paraId="0000081B">
            <w:pPr>
              <w:spacing w:line="276" w:lineRule="auto"/>
              <w:ind w:left="720" w:firstLine="0"/>
              <w:jc w:val="both"/>
              <w:rPr/>
            </w:pPr>
            <w:r w:rsidDel="00000000" w:rsidR="00000000" w:rsidRPr="00000000">
              <w:rPr>
                <w:rtl w:val="0"/>
              </w:rPr>
              <w:t xml:space="preserve">9 weeks dedicated to Theater Artsbased learning</w:t>
            </w:r>
          </w:p>
          <w:p w:rsidR="00000000" w:rsidDel="00000000" w:rsidP="00000000" w:rsidRDefault="00000000" w:rsidRPr="00000000" w14:paraId="0000081C">
            <w:pPr>
              <w:spacing w:line="276" w:lineRule="auto"/>
              <w:ind w:left="720" w:firstLine="0"/>
              <w:jc w:val="both"/>
              <w:rPr/>
            </w:pPr>
            <w:r w:rsidDel="00000000" w:rsidR="00000000" w:rsidRPr="00000000">
              <w:rPr>
                <w:rtl w:val="0"/>
              </w:rPr>
              <w:t xml:space="preserve">9 weeks dedicated to Visual Arts based learning</w:t>
            </w:r>
          </w:p>
          <w:p w:rsidR="00000000" w:rsidDel="00000000" w:rsidP="00000000" w:rsidRDefault="00000000" w:rsidRPr="00000000" w14:paraId="0000081D">
            <w:pPr>
              <w:spacing w:after="120" w:line="276" w:lineRule="auto"/>
              <w:ind w:left="720" w:firstLine="0"/>
              <w:jc w:val="both"/>
              <w:rPr/>
            </w:pPr>
            <w:r w:rsidDel="00000000" w:rsidR="00000000" w:rsidRPr="00000000">
              <w:rPr>
                <w:rtl w:val="0"/>
              </w:rPr>
              <w:t xml:space="preserve">9 weeks dedicated to Vocal Music training</w:t>
            </w:r>
          </w:p>
          <w:p w:rsidR="00000000" w:rsidDel="00000000" w:rsidP="00000000" w:rsidRDefault="00000000" w:rsidRPr="00000000" w14:paraId="0000081E">
            <w:pPr>
              <w:spacing w:line="276" w:lineRule="auto"/>
              <w:jc w:val="both"/>
              <w:rPr/>
            </w:pPr>
            <w:r w:rsidDel="00000000" w:rsidR="00000000" w:rsidRPr="00000000">
              <w:rPr>
                <w:rtl w:val="0"/>
              </w:rPr>
              <w:t xml:space="preserve">The Arts Rotation focuses on creating, responding, and presenting in all four disciplines. Both individual work and collaborative learning are valued in the Arts Rotation. Students are encouraged to set and strive for the success of achievable individual goals and to explore new areas of creative expression, while identifying their greatest areas of strength and interest to assist them in the selection of a direction of arts study starting from grade 7 forward.</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1F">
            <w:pPr>
              <w:spacing w:line="276" w:lineRule="auto"/>
              <w:jc w:val="both"/>
              <w:rPr/>
            </w:pPr>
            <w:r w:rsidDel="00000000" w:rsidR="00000000" w:rsidRPr="00000000">
              <w:rPr>
                <w:b w:val="1"/>
                <w:rtl w:val="0"/>
              </w:rPr>
              <w:t xml:space="preserve">MS Exploratory Arts – Visual Art 6G3</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21">
            <w:pPr>
              <w:spacing w:line="276" w:lineRule="auto"/>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822">
            <w:pPr>
              <w:spacing w:line="276" w:lineRule="auto"/>
              <w:rPr/>
            </w:pPr>
            <w:r w:rsidDel="00000000" w:rsidR="00000000" w:rsidRPr="00000000">
              <w:rPr>
                <w:u w:val="single"/>
                <w:rtl w:val="0"/>
              </w:rPr>
              <w:t xml:space="preserve">Prerequisite</w:t>
            </w:r>
            <w:r w:rsidDel="00000000" w:rsidR="00000000" w:rsidRPr="00000000">
              <w:rPr>
                <w:rtl w:val="0"/>
              </w:rPr>
              <w:t xml:space="preserve">: in ADEK Group 2 or 3.</w:t>
            </w:r>
          </w:p>
          <w:p w:rsidR="00000000" w:rsidDel="00000000" w:rsidP="00000000" w:rsidRDefault="00000000" w:rsidRPr="00000000" w14:paraId="00000823">
            <w:pPr>
              <w:spacing w:line="276" w:lineRule="auto"/>
              <w:rPr/>
            </w:pPr>
            <w:r w:rsidDel="00000000" w:rsidR="00000000" w:rsidRPr="00000000">
              <w:rPr>
                <w:rtl w:val="0"/>
              </w:rPr>
            </w:r>
          </w:p>
          <w:p w:rsidR="00000000" w:rsidDel="00000000" w:rsidP="00000000" w:rsidRDefault="00000000" w:rsidRPr="00000000" w14:paraId="00000824">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 A basic art kit for the student’s personal use in the course.</w:t>
            </w:r>
          </w:p>
          <w:p w:rsidR="00000000" w:rsidDel="00000000" w:rsidP="00000000" w:rsidRDefault="00000000" w:rsidRPr="00000000" w14:paraId="00000825">
            <w:pPr>
              <w:spacing w:line="276" w:lineRule="auto"/>
              <w:rPr/>
            </w:pPr>
            <w:r w:rsidDel="00000000" w:rsidR="00000000" w:rsidRPr="00000000">
              <w:rPr>
                <w:rtl w:val="0"/>
              </w:rPr>
            </w:r>
          </w:p>
          <w:p w:rsidR="00000000" w:rsidDel="00000000" w:rsidP="00000000" w:rsidRDefault="00000000" w:rsidRPr="00000000" w14:paraId="00000826">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7">
            <w:pPr>
              <w:spacing w:line="276" w:lineRule="auto"/>
              <w:jc w:val="both"/>
              <w:rPr>
                <w:i w:val="1"/>
              </w:rPr>
            </w:pPr>
            <w:r w:rsidDel="00000000" w:rsidR="00000000" w:rsidRPr="00000000">
              <w:rPr>
                <w:i w:val="1"/>
                <w:rtl w:val="0"/>
              </w:rPr>
              <w:t xml:space="preserve">This course is mandatory for all ADEK Group 2 or 3 students and is the same as the Visual Art 6 (above) but with an abbreviated delivery. Due to the shorter class time allotted, some of the required class work and projects will be reduced.</w:t>
            </w:r>
          </w:p>
          <w:p w:rsidR="00000000" w:rsidDel="00000000" w:rsidP="00000000" w:rsidRDefault="00000000" w:rsidRPr="00000000" w14:paraId="00000828">
            <w:pPr>
              <w:spacing w:line="276" w:lineRule="auto"/>
              <w:jc w:val="both"/>
              <w:rPr>
                <w:i w:val="1"/>
              </w:rPr>
            </w:pPr>
            <w:r w:rsidDel="00000000" w:rsidR="00000000" w:rsidRPr="00000000">
              <w:rPr>
                <w:rtl w:val="0"/>
              </w:rPr>
            </w:r>
          </w:p>
          <w:p w:rsidR="00000000" w:rsidDel="00000000" w:rsidP="00000000" w:rsidRDefault="00000000" w:rsidRPr="00000000" w14:paraId="00000829">
            <w:pPr>
              <w:spacing w:after="120" w:line="276" w:lineRule="auto"/>
              <w:jc w:val="both"/>
              <w:rPr/>
            </w:pPr>
            <w:r w:rsidDel="00000000" w:rsidR="00000000" w:rsidRPr="00000000">
              <w:rPr>
                <w:rtl w:val="0"/>
              </w:rPr>
              <w:t xml:space="preserve">The Visual Art 6G3 course is an early introduction to the Secondary level Visual Art program at GAA.  In this course students will be exposed to a brief survey of studio based learning with a focus on individual autonomous work and collaborative learning. The course introduces:</w:t>
            </w:r>
          </w:p>
          <w:p w:rsidR="00000000" w:rsidDel="00000000" w:rsidP="00000000" w:rsidRDefault="00000000" w:rsidRPr="00000000" w14:paraId="0000082A">
            <w:pPr>
              <w:numPr>
                <w:ilvl w:val="0"/>
                <w:numId w:val="47"/>
              </w:numPr>
              <w:ind w:left="720" w:hanging="360"/>
              <w:jc w:val="both"/>
              <w:rPr/>
            </w:pPr>
            <w:r w:rsidDel="00000000" w:rsidR="00000000" w:rsidRPr="00000000">
              <w:rPr>
                <w:rtl w:val="0"/>
              </w:rPr>
              <w:t xml:space="preserve">the basics of design aesthetics</w:t>
            </w:r>
          </w:p>
          <w:p w:rsidR="00000000" w:rsidDel="00000000" w:rsidP="00000000" w:rsidRDefault="00000000" w:rsidRPr="00000000" w14:paraId="0000082B">
            <w:pPr>
              <w:numPr>
                <w:ilvl w:val="0"/>
                <w:numId w:val="47"/>
              </w:numPr>
              <w:ind w:left="720" w:hanging="360"/>
              <w:jc w:val="both"/>
              <w:rPr/>
            </w:pPr>
            <w:r w:rsidDel="00000000" w:rsidR="00000000" w:rsidRPr="00000000">
              <w:rPr>
                <w:rtl w:val="0"/>
              </w:rPr>
              <w:t xml:space="preserve">drawing, painting and craft making skills</w:t>
            </w:r>
          </w:p>
          <w:p w:rsidR="00000000" w:rsidDel="00000000" w:rsidP="00000000" w:rsidRDefault="00000000" w:rsidRPr="00000000" w14:paraId="0000082C">
            <w:pPr>
              <w:numPr>
                <w:ilvl w:val="0"/>
                <w:numId w:val="47"/>
              </w:numPr>
              <w:spacing w:after="120" w:lineRule="auto"/>
              <w:ind w:left="720" w:hanging="360"/>
              <w:jc w:val="both"/>
              <w:rPr/>
            </w:pPr>
            <w:r w:rsidDel="00000000" w:rsidR="00000000" w:rsidRPr="00000000">
              <w:rPr>
                <w:rtl w:val="0"/>
              </w:rPr>
              <w:t xml:space="preserve">highlights of important figures from art history</w:t>
            </w:r>
          </w:p>
          <w:p w:rsidR="00000000" w:rsidDel="00000000" w:rsidP="00000000" w:rsidRDefault="00000000" w:rsidRPr="00000000" w14:paraId="0000082D">
            <w:pPr>
              <w:spacing w:line="276" w:lineRule="auto"/>
              <w:jc w:val="both"/>
              <w:rPr/>
            </w:pPr>
            <w:r w:rsidDel="00000000" w:rsidR="00000000" w:rsidRPr="00000000">
              <w:rPr>
                <w:rtl w:val="0"/>
              </w:rPr>
              <w:t xml:space="preserve">The development of improved studio learning-habits is emphasized including improved communication, attention to detail, observing, responding, organization and collaboration skills. Students are encouraged to set and strive for the success of achievable individual goals and to explore new areas of creative expression in order to make the most of their time in the art studio.</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2E">
            <w:pPr>
              <w:spacing w:line="276" w:lineRule="auto"/>
              <w:jc w:val="both"/>
              <w:rPr/>
            </w:pPr>
            <w:r w:rsidDel="00000000" w:rsidR="00000000" w:rsidRPr="00000000">
              <w:rPr>
                <w:b w:val="1"/>
                <w:rtl w:val="0"/>
              </w:rPr>
              <w:t xml:space="preserve">MS Visual Arts 7</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30">
            <w:pPr>
              <w:spacing w:line="276" w:lineRule="auto"/>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831">
            <w:pPr>
              <w:spacing w:line="276" w:lineRule="auto"/>
              <w:rPr/>
            </w:pPr>
            <w:r w:rsidDel="00000000" w:rsidR="00000000" w:rsidRPr="00000000">
              <w:rPr>
                <w:rtl w:val="0"/>
              </w:rPr>
            </w:r>
          </w:p>
          <w:p w:rsidR="00000000" w:rsidDel="00000000" w:rsidP="00000000" w:rsidRDefault="00000000" w:rsidRPr="00000000" w14:paraId="00000832">
            <w:pPr>
              <w:spacing w:line="276" w:lineRule="auto"/>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833">
            <w:pPr>
              <w:spacing w:line="276" w:lineRule="auto"/>
              <w:rPr/>
            </w:pPr>
            <w:r w:rsidDel="00000000" w:rsidR="00000000" w:rsidRPr="00000000">
              <w:rPr>
                <w:rtl w:val="0"/>
              </w:rPr>
            </w:r>
          </w:p>
          <w:p w:rsidR="00000000" w:rsidDel="00000000" w:rsidP="00000000" w:rsidRDefault="00000000" w:rsidRPr="00000000" w14:paraId="00000834">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 A basic art kit for the student’s personal use in the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spacing w:after="120" w:line="276" w:lineRule="auto"/>
              <w:jc w:val="both"/>
              <w:rPr/>
            </w:pPr>
            <w:r w:rsidDel="00000000" w:rsidR="00000000" w:rsidRPr="00000000">
              <w:rPr>
                <w:rtl w:val="0"/>
              </w:rPr>
              <w:t xml:space="preserve">The Visual Arts 7 course is designed to establish a proficient level of skills, knowledge, processes and discipline in visual art learning. In this course, students are expected to develop knowledge of basic art concepts and skills in two and three-dimensional media while learning strong studio habits. The course will provide an introductory study of:</w:t>
            </w:r>
          </w:p>
          <w:p w:rsidR="00000000" w:rsidDel="00000000" w:rsidP="00000000" w:rsidRDefault="00000000" w:rsidRPr="00000000" w14:paraId="00000836">
            <w:pPr>
              <w:numPr>
                <w:ilvl w:val="0"/>
                <w:numId w:val="19"/>
              </w:numPr>
              <w:spacing w:line="276" w:lineRule="auto"/>
              <w:ind w:left="720" w:hanging="360"/>
              <w:jc w:val="both"/>
            </w:pPr>
            <w:r w:rsidDel="00000000" w:rsidR="00000000" w:rsidRPr="00000000">
              <w:rPr>
                <w:rtl w:val="0"/>
              </w:rPr>
              <w:t xml:space="preserve">media, techniques, and processes</w:t>
            </w:r>
          </w:p>
          <w:p w:rsidR="00000000" w:rsidDel="00000000" w:rsidP="00000000" w:rsidRDefault="00000000" w:rsidRPr="00000000" w14:paraId="00000837">
            <w:pPr>
              <w:numPr>
                <w:ilvl w:val="0"/>
                <w:numId w:val="19"/>
              </w:numPr>
              <w:spacing w:line="276" w:lineRule="auto"/>
              <w:ind w:left="720" w:hanging="360"/>
              <w:jc w:val="both"/>
            </w:pPr>
            <w:r w:rsidDel="00000000" w:rsidR="00000000" w:rsidRPr="00000000">
              <w:rPr>
                <w:rtl w:val="0"/>
              </w:rPr>
              <w:t xml:space="preserve">developing more advanced applications of ideas, materials and techniques</w:t>
            </w:r>
          </w:p>
          <w:p w:rsidR="00000000" w:rsidDel="00000000" w:rsidP="00000000" w:rsidRDefault="00000000" w:rsidRPr="00000000" w14:paraId="00000838">
            <w:pPr>
              <w:numPr>
                <w:ilvl w:val="0"/>
                <w:numId w:val="19"/>
              </w:numPr>
              <w:spacing w:after="120" w:line="276" w:lineRule="auto"/>
              <w:ind w:left="720" w:hanging="360"/>
              <w:jc w:val="both"/>
            </w:pPr>
            <w:r w:rsidDel="00000000" w:rsidR="00000000" w:rsidRPr="00000000">
              <w:rPr>
                <w:rtl w:val="0"/>
              </w:rPr>
              <w:t xml:space="preserve">the application of technology in the art making process.</w:t>
            </w:r>
          </w:p>
          <w:p w:rsidR="00000000" w:rsidDel="00000000" w:rsidP="00000000" w:rsidRDefault="00000000" w:rsidRPr="00000000" w14:paraId="00000839">
            <w:pPr>
              <w:spacing w:line="276" w:lineRule="auto"/>
              <w:jc w:val="both"/>
              <w:rPr/>
            </w:pPr>
            <w:r w:rsidDel="00000000" w:rsidR="00000000" w:rsidRPr="00000000">
              <w:rPr>
                <w:rtl w:val="0"/>
              </w:rPr>
              <w:t xml:space="preserve">Individual and group projects will be explored with presentations and group exhibitions.</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3A">
            <w:pPr>
              <w:spacing w:line="276" w:lineRule="auto"/>
              <w:jc w:val="both"/>
              <w:rPr/>
            </w:pPr>
            <w:r w:rsidDel="00000000" w:rsidR="00000000" w:rsidRPr="00000000">
              <w:rPr>
                <w:b w:val="1"/>
                <w:rtl w:val="0"/>
              </w:rPr>
              <w:t xml:space="preserve">MS Visual Arts 8</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3C">
            <w:pPr>
              <w:spacing w:line="276" w:lineRule="auto"/>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83D">
            <w:pPr>
              <w:spacing w:line="276" w:lineRule="auto"/>
              <w:rPr/>
            </w:pPr>
            <w:r w:rsidDel="00000000" w:rsidR="00000000" w:rsidRPr="00000000">
              <w:rPr>
                <w:rtl w:val="0"/>
              </w:rPr>
            </w:r>
          </w:p>
          <w:p w:rsidR="00000000" w:rsidDel="00000000" w:rsidP="00000000" w:rsidRDefault="00000000" w:rsidRPr="00000000" w14:paraId="0000083E">
            <w:pPr>
              <w:spacing w:line="276" w:lineRule="auto"/>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83F">
            <w:pPr>
              <w:spacing w:line="276" w:lineRule="auto"/>
              <w:rPr/>
            </w:pPr>
            <w:r w:rsidDel="00000000" w:rsidR="00000000" w:rsidRPr="00000000">
              <w:rPr>
                <w:rtl w:val="0"/>
              </w:rPr>
            </w:r>
          </w:p>
          <w:p w:rsidR="00000000" w:rsidDel="00000000" w:rsidP="00000000" w:rsidRDefault="00000000" w:rsidRPr="00000000" w14:paraId="00000840">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 A basic art kit for the student’s personal use in the course.</w:t>
            </w:r>
          </w:p>
          <w:p w:rsidR="00000000" w:rsidDel="00000000" w:rsidP="00000000" w:rsidRDefault="00000000" w:rsidRPr="00000000" w14:paraId="00000841">
            <w:pPr>
              <w:spacing w:line="276" w:lineRule="auto"/>
              <w:rPr/>
            </w:pPr>
            <w:r w:rsidDel="00000000" w:rsidR="00000000" w:rsidRPr="00000000">
              <w:rPr>
                <w:rtl w:val="0"/>
              </w:rPr>
            </w:r>
          </w:p>
          <w:p w:rsidR="00000000" w:rsidDel="00000000" w:rsidP="00000000" w:rsidRDefault="00000000" w:rsidRPr="00000000" w14:paraId="00000842">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spacing w:after="120" w:line="276" w:lineRule="auto"/>
              <w:jc w:val="both"/>
              <w:rPr/>
            </w:pPr>
            <w:r w:rsidDel="00000000" w:rsidR="00000000" w:rsidRPr="00000000">
              <w:rPr>
                <w:rtl w:val="0"/>
              </w:rPr>
              <w:t xml:space="preserve">The Visual Arts 8 course is designed to establish a higher level of skills, knowledge, processes and discipline for more advanced study in art at the High School level, should students wish to continue visual art learning in the upper grades. In this course, students are expected to deepen their knowledge of basic art concepts and skills in two and three-dimensional media while building strong studio learning-habits that translate to a more challenging study of visual arts. The course will provide an in-depth study of:</w:t>
            </w:r>
          </w:p>
          <w:p w:rsidR="00000000" w:rsidDel="00000000" w:rsidP="00000000" w:rsidRDefault="00000000" w:rsidRPr="00000000" w14:paraId="00000844">
            <w:pPr>
              <w:numPr>
                <w:ilvl w:val="0"/>
                <w:numId w:val="62"/>
              </w:numPr>
              <w:spacing w:line="276" w:lineRule="auto"/>
              <w:ind w:left="720" w:hanging="360"/>
              <w:jc w:val="both"/>
            </w:pPr>
            <w:r w:rsidDel="00000000" w:rsidR="00000000" w:rsidRPr="00000000">
              <w:rPr>
                <w:rtl w:val="0"/>
              </w:rPr>
              <w:t xml:space="preserve">media, techniques, and processes</w:t>
            </w:r>
          </w:p>
          <w:p w:rsidR="00000000" w:rsidDel="00000000" w:rsidP="00000000" w:rsidRDefault="00000000" w:rsidRPr="00000000" w14:paraId="00000845">
            <w:pPr>
              <w:numPr>
                <w:ilvl w:val="0"/>
                <w:numId w:val="62"/>
              </w:numPr>
              <w:spacing w:line="276" w:lineRule="auto"/>
              <w:ind w:left="720" w:hanging="360"/>
              <w:jc w:val="both"/>
            </w:pPr>
            <w:r w:rsidDel="00000000" w:rsidR="00000000" w:rsidRPr="00000000">
              <w:rPr>
                <w:rtl w:val="0"/>
              </w:rPr>
              <w:t xml:space="preserve">developing more advanced applications of ideas, materials and techniques</w:t>
            </w:r>
          </w:p>
          <w:p w:rsidR="00000000" w:rsidDel="00000000" w:rsidP="00000000" w:rsidRDefault="00000000" w:rsidRPr="00000000" w14:paraId="00000846">
            <w:pPr>
              <w:numPr>
                <w:ilvl w:val="0"/>
                <w:numId w:val="62"/>
              </w:numPr>
              <w:spacing w:after="120" w:line="276" w:lineRule="auto"/>
              <w:ind w:left="720" w:hanging="360"/>
              <w:jc w:val="both"/>
            </w:pPr>
            <w:r w:rsidDel="00000000" w:rsidR="00000000" w:rsidRPr="00000000">
              <w:rPr>
                <w:rtl w:val="0"/>
              </w:rPr>
              <w:t xml:space="preserve">the application of technology in the art making process</w:t>
            </w:r>
          </w:p>
          <w:p w:rsidR="00000000" w:rsidDel="00000000" w:rsidP="00000000" w:rsidRDefault="00000000" w:rsidRPr="00000000" w14:paraId="00000847">
            <w:pPr>
              <w:spacing w:line="276" w:lineRule="auto"/>
              <w:jc w:val="both"/>
              <w:rPr/>
            </w:pPr>
            <w:r w:rsidDel="00000000" w:rsidR="00000000" w:rsidRPr="00000000">
              <w:rPr>
                <w:rtl w:val="0"/>
              </w:rPr>
              <w:t xml:space="preserve">Individual and group projects will be explored with presentations and group exhibitions.</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48">
            <w:pPr>
              <w:spacing w:line="276" w:lineRule="auto"/>
              <w:jc w:val="both"/>
              <w:rPr/>
            </w:pPr>
            <w:r w:rsidDel="00000000" w:rsidR="00000000" w:rsidRPr="00000000">
              <w:rPr>
                <w:b w:val="1"/>
                <w:rtl w:val="0"/>
              </w:rPr>
              <w:t xml:space="preserve">MS Exploratory Arts – Visual Art 8G3</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4A">
            <w:pPr>
              <w:spacing w:line="276" w:lineRule="auto"/>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84B">
            <w:pPr>
              <w:spacing w:line="276" w:lineRule="auto"/>
              <w:rPr/>
            </w:pPr>
            <w:r w:rsidDel="00000000" w:rsidR="00000000" w:rsidRPr="00000000">
              <w:rPr>
                <w:rtl w:val="0"/>
              </w:rPr>
            </w:r>
          </w:p>
          <w:p w:rsidR="00000000" w:rsidDel="00000000" w:rsidP="00000000" w:rsidRDefault="00000000" w:rsidRPr="00000000" w14:paraId="0000084C">
            <w:pPr>
              <w:spacing w:line="276" w:lineRule="auto"/>
              <w:rPr/>
            </w:pPr>
            <w:r w:rsidDel="00000000" w:rsidR="00000000" w:rsidRPr="00000000">
              <w:rPr>
                <w:u w:val="single"/>
                <w:rtl w:val="0"/>
              </w:rPr>
              <w:t xml:space="preserve">Prerequisite</w:t>
            </w:r>
            <w:r w:rsidDel="00000000" w:rsidR="00000000" w:rsidRPr="00000000">
              <w:rPr>
                <w:rtl w:val="0"/>
              </w:rPr>
              <w:t xml:space="preserve">: in ADEK Group 2 or 3.</w:t>
            </w:r>
          </w:p>
          <w:p w:rsidR="00000000" w:rsidDel="00000000" w:rsidP="00000000" w:rsidRDefault="00000000" w:rsidRPr="00000000" w14:paraId="0000084D">
            <w:pPr>
              <w:spacing w:line="276" w:lineRule="auto"/>
              <w:rPr/>
            </w:pPr>
            <w:r w:rsidDel="00000000" w:rsidR="00000000" w:rsidRPr="00000000">
              <w:rPr>
                <w:rtl w:val="0"/>
              </w:rPr>
            </w:r>
          </w:p>
          <w:p w:rsidR="00000000" w:rsidDel="00000000" w:rsidP="00000000" w:rsidRDefault="00000000" w:rsidRPr="00000000" w14:paraId="0000084E">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 A basic art kit for the student’s personal use in the course.</w:t>
            </w:r>
          </w:p>
          <w:p w:rsidR="00000000" w:rsidDel="00000000" w:rsidP="00000000" w:rsidRDefault="00000000" w:rsidRPr="00000000" w14:paraId="0000084F">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spacing w:line="276" w:lineRule="auto"/>
              <w:jc w:val="both"/>
              <w:rPr>
                <w:i w:val="1"/>
              </w:rPr>
            </w:pPr>
            <w:r w:rsidDel="00000000" w:rsidR="00000000" w:rsidRPr="00000000">
              <w:rPr>
                <w:i w:val="1"/>
                <w:rtl w:val="0"/>
              </w:rPr>
              <w:t xml:space="preserve">This course is mandatory for all ADEK Group 2 or 3 students and is the same as Visual Arts 8 but with an abbreviated delivery. Due to the shorter class time allotted some of the required class work and projects will be reduced.</w:t>
            </w:r>
          </w:p>
          <w:p w:rsidR="00000000" w:rsidDel="00000000" w:rsidP="00000000" w:rsidRDefault="00000000" w:rsidRPr="00000000" w14:paraId="00000851">
            <w:pPr>
              <w:spacing w:line="276" w:lineRule="auto"/>
              <w:jc w:val="both"/>
              <w:rPr>
                <w:i w:val="1"/>
              </w:rPr>
            </w:pPr>
            <w:r w:rsidDel="00000000" w:rsidR="00000000" w:rsidRPr="00000000">
              <w:rPr>
                <w:rtl w:val="0"/>
              </w:rPr>
            </w:r>
          </w:p>
          <w:p w:rsidR="00000000" w:rsidDel="00000000" w:rsidP="00000000" w:rsidRDefault="00000000" w:rsidRPr="00000000" w14:paraId="00000852">
            <w:pPr>
              <w:spacing w:after="120" w:line="276" w:lineRule="auto"/>
              <w:jc w:val="both"/>
              <w:rPr/>
            </w:pPr>
            <w:r w:rsidDel="00000000" w:rsidR="00000000" w:rsidRPr="00000000">
              <w:rPr>
                <w:rtl w:val="0"/>
              </w:rPr>
              <w:t xml:space="preserve">In this course, students are expected to develop knowledge of basic art concepts and skills in two and three-dimensional media while building strong Studio Learning Habits that translate to more challenging study as students progress through the visual art program. The course will provide survey overview of:</w:t>
            </w:r>
          </w:p>
          <w:p w:rsidR="00000000" w:rsidDel="00000000" w:rsidP="00000000" w:rsidRDefault="00000000" w:rsidRPr="00000000" w14:paraId="00000853">
            <w:pPr>
              <w:numPr>
                <w:ilvl w:val="0"/>
                <w:numId w:val="62"/>
              </w:numPr>
              <w:spacing w:line="276" w:lineRule="auto"/>
              <w:ind w:left="720" w:hanging="360"/>
              <w:jc w:val="both"/>
            </w:pPr>
            <w:r w:rsidDel="00000000" w:rsidR="00000000" w:rsidRPr="00000000">
              <w:rPr>
                <w:rtl w:val="0"/>
              </w:rPr>
              <w:t xml:space="preserve">media, techniques, and processes</w:t>
            </w:r>
          </w:p>
          <w:p w:rsidR="00000000" w:rsidDel="00000000" w:rsidP="00000000" w:rsidRDefault="00000000" w:rsidRPr="00000000" w14:paraId="00000854">
            <w:pPr>
              <w:numPr>
                <w:ilvl w:val="0"/>
                <w:numId w:val="62"/>
              </w:numPr>
              <w:spacing w:line="276" w:lineRule="auto"/>
              <w:ind w:left="720" w:hanging="360"/>
              <w:jc w:val="both"/>
            </w:pPr>
            <w:r w:rsidDel="00000000" w:rsidR="00000000" w:rsidRPr="00000000">
              <w:rPr>
                <w:rtl w:val="0"/>
              </w:rPr>
              <w:t xml:space="preserve">developing more advanced applications of ideas, materials and techniques</w:t>
            </w:r>
          </w:p>
          <w:p w:rsidR="00000000" w:rsidDel="00000000" w:rsidP="00000000" w:rsidRDefault="00000000" w:rsidRPr="00000000" w14:paraId="00000855">
            <w:pPr>
              <w:numPr>
                <w:ilvl w:val="0"/>
                <w:numId w:val="62"/>
              </w:numPr>
              <w:spacing w:after="120" w:lineRule="auto"/>
              <w:ind w:left="720" w:hanging="360"/>
              <w:jc w:val="both"/>
            </w:pPr>
            <w:r w:rsidDel="00000000" w:rsidR="00000000" w:rsidRPr="00000000">
              <w:rPr>
                <w:rtl w:val="0"/>
              </w:rPr>
              <w:t xml:space="preserve">the application of technology in the art making process</w:t>
            </w:r>
          </w:p>
          <w:p w:rsidR="00000000" w:rsidDel="00000000" w:rsidP="00000000" w:rsidRDefault="00000000" w:rsidRPr="00000000" w14:paraId="00000856">
            <w:pPr>
              <w:spacing w:line="276" w:lineRule="auto"/>
              <w:jc w:val="both"/>
              <w:rPr/>
            </w:pPr>
            <w:r w:rsidDel="00000000" w:rsidR="00000000" w:rsidRPr="00000000">
              <w:rPr>
                <w:rtl w:val="0"/>
              </w:rPr>
              <w:t xml:space="preserve">Individual and group projects will be explored with presentations and group exhibitions. Students will learn in the Arts through creating, responding, connecting and presenting.</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57">
            <w:pPr>
              <w:spacing w:line="276" w:lineRule="auto"/>
              <w:jc w:val="both"/>
              <w:rPr/>
            </w:pPr>
            <w:r w:rsidDel="00000000" w:rsidR="00000000" w:rsidRPr="00000000">
              <w:rPr>
                <w:b w:val="1"/>
                <w:rtl w:val="0"/>
              </w:rPr>
              <w:t xml:space="preserve">HS Novice Visual Arts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59">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85A">
            <w:pPr>
              <w:spacing w:line="276" w:lineRule="auto"/>
              <w:jc w:val="both"/>
              <w:rPr/>
            </w:pPr>
            <w:r w:rsidDel="00000000" w:rsidR="00000000" w:rsidRPr="00000000">
              <w:rPr>
                <w:rtl w:val="0"/>
              </w:rPr>
            </w:r>
          </w:p>
          <w:p w:rsidR="00000000" w:rsidDel="00000000" w:rsidP="00000000" w:rsidRDefault="00000000" w:rsidRPr="00000000" w14:paraId="0000085B">
            <w:pPr>
              <w:spacing w:line="276" w:lineRule="auto"/>
              <w:rPr/>
            </w:pPr>
            <w:r w:rsidDel="00000000" w:rsidR="00000000" w:rsidRPr="00000000">
              <w:rPr>
                <w:u w:val="single"/>
                <w:rtl w:val="0"/>
              </w:rPr>
              <w:t xml:space="preserve">Prerequisite</w:t>
            </w:r>
            <w:r w:rsidDel="00000000" w:rsidR="00000000" w:rsidRPr="00000000">
              <w:rPr>
                <w:rtl w:val="0"/>
              </w:rPr>
              <w:t xml:space="preserve">: None. Previous visual art experience is recommended.</w:t>
            </w:r>
          </w:p>
          <w:p w:rsidR="00000000" w:rsidDel="00000000" w:rsidP="00000000" w:rsidRDefault="00000000" w:rsidRPr="00000000" w14:paraId="0000085C">
            <w:pPr>
              <w:spacing w:line="276" w:lineRule="auto"/>
              <w:rPr>
                <w:u w:val="single"/>
              </w:rPr>
            </w:pPr>
            <w:r w:rsidDel="00000000" w:rsidR="00000000" w:rsidRPr="00000000">
              <w:rPr>
                <w:rtl w:val="0"/>
              </w:rPr>
            </w:r>
          </w:p>
          <w:p w:rsidR="00000000" w:rsidDel="00000000" w:rsidP="00000000" w:rsidRDefault="00000000" w:rsidRPr="00000000" w14:paraId="0000085D">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 A basic art kit for the student’s personal use in the course.</w:t>
            </w:r>
          </w:p>
          <w:p w:rsidR="00000000" w:rsidDel="00000000" w:rsidP="00000000" w:rsidRDefault="00000000" w:rsidRPr="00000000" w14:paraId="0000085E">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spacing w:line="276" w:lineRule="auto"/>
              <w:jc w:val="both"/>
              <w:rPr/>
            </w:pPr>
            <w:r w:rsidDel="00000000" w:rsidR="00000000" w:rsidRPr="00000000">
              <w:rPr>
                <w:rtl w:val="0"/>
              </w:rPr>
              <w:t xml:space="preserve">This prerequisite course is designed to establish foundational skills and knowledge for more advanced study in High School Visual Art studies. Students entering the HS Visual Art program for the first time are required to take this course before advancing to others.</w:t>
            </w:r>
          </w:p>
          <w:p w:rsidR="00000000" w:rsidDel="00000000" w:rsidP="00000000" w:rsidRDefault="00000000" w:rsidRPr="00000000" w14:paraId="00000860">
            <w:pPr>
              <w:spacing w:line="276" w:lineRule="auto"/>
              <w:jc w:val="both"/>
              <w:rPr/>
            </w:pPr>
            <w:r w:rsidDel="00000000" w:rsidR="00000000" w:rsidRPr="00000000">
              <w:rPr>
                <w:rtl w:val="0"/>
              </w:rPr>
            </w:r>
          </w:p>
          <w:p w:rsidR="00000000" w:rsidDel="00000000" w:rsidP="00000000" w:rsidRDefault="00000000" w:rsidRPr="00000000" w14:paraId="00000861">
            <w:pPr>
              <w:spacing w:line="276" w:lineRule="auto"/>
              <w:jc w:val="both"/>
              <w:rPr/>
            </w:pPr>
            <w:r w:rsidDel="00000000" w:rsidR="00000000" w:rsidRPr="00000000">
              <w:rPr>
                <w:rtl w:val="0"/>
              </w:rPr>
              <w:t xml:space="preserve">Observational Drawing,Design Dynamics and basic Investigative Study will be primary areas of instruction in this course. Drawing skills will involve intense practice and development of drawing mechanics, techniques for seeing and observation, sketching, and tonal and color rendering. Design Dynamics studies will engage students in learning activities that focus on creative thinking and concept development skills; as well as approaches to artistic composition with elements of line, space, shape, form, color, texture, and various forms of art making media. The academic study of artists, art works, artistic styles, and art making processes will be featured as well.</w:t>
            </w:r>
          </w:p>
          <w:p w:rsidR="00000000" w:rsidDel="00000000" w:rsidP="00000000" w:rsidRDefault="00000000" w:rsidRPr="00000000" w14:paraId="00000862">
            <w:pPr>
              <w:spacing w:after="120" w:line="276" w:lineRule="auto"/>
              <w:jc w:val="both"/>
              <w:rPr/>
            </w:pPr>
            <w:r w:rsidDel="00000000" w:rsidR="00000000" w:rsidRPr="00000000">
              <w:rPr>
                <w:rtl w:val="0"/>
              </w:rPr>
              <w:t xml:space="preserve">In order to meet the requirements for the successful completion of this course, students will: </w:t>
            </w:r>
          </w:p>
          <w:p w:rsidR="00000000" w:rsidDel="00000000" w:rsidP="00000000" w:rsidRDefault="00000000" w:rsidRPr="00000000" w14:paraId="00000863">
            <w:pPr>
              <w:numPr>
                <w:ilvl w:val="0"/>
                <w:numId w:val="50"/>
              </w:numPr>
              <w:spacing w:line="276" w:lineRule="auto"/>
              <w:ind w:left="720" w:hanging="360"/>
              <w:jc w:val="both"/>
              <w:rPr>
                <w:u w:val="none"/>
              </w:rPr>
            </w:pPr>
            <w:r w:rsidDel="00000000" w:rsidR="00000000" w:rsidRPr="00000000">
              <w:rPr>
                <w:rtl w:val="0"/>
              </w:rPr>
              <w:t xml:space="preserve">Study art concepts, aesthetics and elements of art criticism</w:t>
            </w:r>
          </w:p>
          <w:p w:rsidR="00000000" w:rsidDel="00000000" w:rsidP="00000000" w:rsidRDefault="00000000" w:rsidRPr="00000000" w14:paraId="00000864">
            <w:pPr>
              <w:numPr>
                <w:ilvl w:val="0"/>
                <w:numId w:val="50"/>
              </w:numPr>
              <w:spacing w:line="276" w:lineRule="auto"/>
              <w:ind w:left="720" w:hanging="360"/>
              <w:jc w:val="both"/>
              <w:rPr>
                <w:u w:val="none"/>
              </w:rPr>
            </w:pPr>
            <w:r w:rsidDel="00000000" w:rsidR="00000000" w:rsidRPr="00000000">
              <w:rPr>
                <w:rtl w:val="0"/>
              </w:rPr>
              <w:t xml:space="preserve">Explore and study art history</w:t>
            </w:r>
          </w:p>
          <w:p w:rsidR="00000000" w:rsidDel="00000000" w:rsidP="00000000" w:rsidRDefault="00000000" w:rsidRPr="00000000" w14:paraId="00000865">
            <w:pPr>
              <w:numPr>
                <w:ilvl w:val="0"/>
                <w:numId w:val="50"/>
              </w:numPr>
              <w:spacing w:line="276" w:lineRule="auto"/>
              <w:ind w:left="720" w:hanging="360"/>
              <w:jc w:val="both"/>
              <w:rPr>
                <w:u w:val="none"/>
              </w:rPr>
            </w:pPr>
            <w:r w:rsidDel="00000000" w:rsidR="00000000" w:rsidRPr="00000000">
              <w:rPr>
                <w:rtl w:val="0"/>
              </w:rPr>
              <w:t xml:space="preserve">Explore, acquire and develop art making skills, techniques and processes</w:t>
            </w:r>
          </w:p>
          <w:p w:rsidR="00000000" w:rsidDel="00000000" w:rsidP="00000000" w:rsidRDefault="00000000" w:rsidRPr="00000000" w14:paraId="00000866">
            <w:pPr>
              <w:numPr>
                <w:ilvl w:val="0"/>
                <w:numId w:val="50"/>
              </w:numPr>
              <w:spacing w:line="276" w:lineRule="auto"/>
              <w:ind w:left="720" w:hanging="360"/>
              <w:jc w:val="both"/>
              <w:rPr>
                <w:u w:val="none"/>
              </w:rPr>
            </w:pPr>
            <w:r w:rsidDel="00000000" w:rsidR="00000000" w:rsidRPr="00000000">
              <w:rPr>
                <w:rtl w:val="0"/>
              </w:rPr>
              <w:t xml:space="preserve">Produce multiple works of art for exhibition</w:t>
            </w:r>
          </w:p>
          <w:p w:rsidR="00000000" w:rsidDel="00000000" w:rsidP="00000000" w:rsidRDefault="00000000" w:rsidRPr="00000000" w14:paraId="00000867">
            <w:pPr>
              <w:numPr>
                <w:ilvl w:val="0"/>
                <w:numId w:val="50"/>
              </w:numPr>
              <w:spacing w:line="276" w:lineRule="auto"/>
              <w:ind w:left="720" w:hanging="360"/>
              <w:jc w:val="both"/>
              <w:rPr>
                <w:u w:val="none"/>
              </w:rPr>
            </w:pPr>
            <w:r w:rsidDel="00000000" w:rsidR="00000000" w:rsidRPr="00000000">
              <w:rPr>
                <w:rtl w:val="0"/>
              </w:rPr>
              <w:t xml:space="preserve">Work both independently and collaboratively in teacher selected groups</w:t>
            </w:r>
          </w:p>
          <w:p w:rsidR="00000000" w:rsidDel="00000000" w:rsidP="00000000" w:rsidRDefault="00000000" w:rsidRPr="00000000" w14:paraId="00000868">
            <w:pPr>
              <w:numPr>
                <w:ilvl w:val="0"/>
                <w:numId w:val="50"/>
              </w:numPr>
              <w:spacing w:line="276" w:lineRule="auto"/>
              <w:ind w:left="720" w:hanging="360"/>
              <w:jc w:val="both"/>
              <w:rPr>
                <w:u w:val="none"/>
              </w:rPr>
            </w:pPr>
            <w:r w:rsidDel="00000000" w:rsidR="00000000" w:rsidRPr="00000000">
              <w:rPr>
                <w:rtl w:val="0"/>
              </w:rPr>
              <w:t xml:space="preserve">Document and reflect upon individual learning and creative processes</w:t>
            </w:r>
          </w:p>
          <w:p w:rsidR="00000000" w:rsidDel="00000000" w:rsidP="00000000" w:rsidRDefault="00000000" w:rsidRPr="00000000" w14:paraId="00000869">
            <w:pPr>
              <w:numPr>
                <w:ilvl w:val="0"/>
                <w:numId w:val="50"/>
              </w:numPr>
              <w:spacing w:line="276" w:lineRule="auto"/>
              <w:ind w:left="720" w:hanging="360"/>
              <w:jc w:val="both"/>
              <w:rPr>
                <w:u w:val="none"/>
              </w:rPr>
            </w:pPr>
            <w:r w:rsidDel="00000000" w:rsidR="00000000" w:rsidRPr="00000000">
              <w:rPr>
                <w:rtl w:val="0"/>
              </w:rPr>
              <w:t xml:space="preserve">Present completed work and stages of its development to class and school-wide audiences</w:t>
            </w:r>
          </w:p>
          <w:p w:rsidR="00000000" w:rsidDel="00000000" w:rsidP="00000000" w:rsidRDefault="00000000" w:rsidRPr="00000000" w14:paraId="0000086A">
            <w:pPr>
              <w:numPr>
                <w:ilvl w:val="0"/>
                <w:numId w:val="50"/>
              </w:numPr>
              <w:spacing w:after="120" w:line="276" w:lineRule="auto"/>
              <w:ind w:left="720" w:hanging="360"/>
              <w:jc w:val="both"/>
              <w:rPr>
                <w:u w:val="none"/>
              </w:rPr>
            </w:pPr>
            <w:r w:rsidDel="00000000" w:rsidR="00000000" w:rsidRPr="00000000">
              <w:rPr>
                <w:rtl w:val="0"/>
              </w:rPr>
              <w:t xml:space="preserve">Acquire a basic art kit for the student’s personal use in the course</w:t>
            </w:r>
          </w:p>
          <w:p w:rsidR="00000000" w:rsidDel="00000000" w:rsidP="00000000" w:rsidRDefault="00000000" w:rsidRPr="00000000" w14:paraId="0000086B">
            <w:pPr>
              <w:spacing w:line="276" w:lineRule="auto"/>
              <w:jc w:val="both"/>
              <w:rPr/>
            </w:pPr>
            <w:r w:rsidDel="00000000" w:rsidR="00000000" w:rsidRPr="00000000">
              <w:rPr>
                <w:rtl w:val="0"/>
              </w:rPr>
              <w:t xml:space="preserve">In addition to meeting teacher prescribed learning goals, students are encouraged to set their own success criteria for learning in the course based on the acquisition and growth of individual art making skills, growth in understanding of art concepts, and expanding critical and creative thinking skills. Students who complete this course at the level of Developing or below will be recommended to take the rotating art course if they wish to continue with Visual Arts studies in the academic cycle following the enrolled course. Students may only advance within the program if they have completed this course at the level of Proficient or above.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6C">
            <w:pPr>
              <w:spacing w:line="276" w:lineRule="auto"/>
              <w:jc w:val="both"/>
              <w:rPr/>
            </w:pPr>
            <w:r w:rsidDel="00000000" w:rsidR="00000000" w:rsidRPr="00000000">
              <w:rPr>
                <w:b w:val="1"/>
                <w:rtl w:val="0"/>
              </w:rPr>
              <w:t xml:space="preserve">HS Studio Visual Arts (Upper-level course)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6E">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86F">
            <w:pPr>
              <w:spacing w:line="276" w:lineRule="auto"/>
              <w:jc w:val="both"/>
              <w:rPr/>
            </w:pPr>
            <w:r w:rsidDel="00000000" w:rsidR="00000000" w:rsidRPr="00000000">
              <w:rPr>
                <w:rtl w:val="0"/>
              </w:rPr>
            </w:r>
          </w:p>
          <w:p w:rsidR="00000000" w:rsidDel="00000000" w:rsidP="00000000" w:rsidRDefault="00000000" w:rsidRPr="00000000" w14:paraId="00000870">
            <w:pPr>
              <w:spacing w:line="276" w:lineRule="auto"/>
              <w:rPr/>
            </w:pPr>
            <w:r w:rsidDel="00000000" w:rsidR="00000000" w:rsidRPr="00000000">
              <w:rPr>
                <w:u w:val="single"/>
                <w:rtl w:val="0"/>
              </w:rPr>
              <w:t xml:space="preserve">Prerequisite:</w:t>
            </w:r>
            <w:r w:rsidDel="00000000" w:rsidR="00000000" w:rsidRPr="00000000">
              <w:rPr>
                <w:rtl w:val="0"/>
              </w:rPr>
              <w:t xml:space="preserve"> </w:t>
            </w:r>
            <w:r w:rsidDel="00000000" w:rsidR="00000000" w:rsidRPr="00000000">
              <w:rPr>
                <w:rtl w:val="0"/>
              </w:rPr>
              <w:t xml:space="preserve">Successful completion of a previous high school visual arts course at the level of Proficient or above; and/or teacher recommendation.</w:t>
            </w:r>
          </w:p>
          <w:p w:rsidR="00000000" w:rsidDel="00000000" w:rsidP="00000000" w:rsidRDefault="00000000" w:rsidRPr="00000000" w14:paraId="00000871">
            <w:pPr>
              <w:spacing w:line="276" w:lineRule="auto"/>
              <w:rPr/>
            </w:pPr>
            <w:r w:rsidDel="00000000" w:rsidR="00000000" w:rsidRPr="00000000">
              <w:rPr>
                <w:rtl w:val="0"/>
              </w:rPr>
            </w:r>
          </w:p>
          <w:p w:rsidR="00000000" w:rsidDel="00000000" w:rsidP="00000000" w:rsidRDefault="00000000" w:rsidRPr="00000000" w14:paraId="00000872">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 A basic art kit for the student’s personal use in the course.</w:t>
            </w:r>
          </w:p>
          <w:p w:rsidR="00000000" w:rsidDel="00000000" w:rsidP="00000000" w:rsidRDefault="00000000" w:rsidRPr="00000000" w14:paraId="00000873">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spacing w:line="276" w:lineRule="auto"/>
              <w:jc w:val="both"/>
              <w:rPr/>
            </w:pPr>
            <w:r w:rsidDel="00000000" w:rsidR="00000000" w:rsidRPr="00000000">
              <w:rPr>
                <w:rtl w:val="0"/>
              </w:rPr>
              <w:t xml:space="preserve">This upper-level art course addresses the needs associated with more advanced experience, skills and motivation in visual arts studies. Students entering this course will ideally have successfully completed the required prerequisite course with a designation of Proficient or above and a favorable recommendation by their previous visual art instructor.</w:t>
            </w:r>
          </w:p>
          <w:p w:rsidR="00000000" w:rsidDel="00000000" w:rsidP="00000000" w:rsidRDefault="00000000" w:rsidRPr="00000000" w14:paraId="00000875">
            <w:pPr>
              <w:spacing w:line="276" w:lineRule="auto"/>
              <w:jc w:val="both"/>
              <w:rPr/>
            </w:pPr>
            <w:r w:rsidDel="00000000" w:rsidR="00000000" w:rsidRPr="00000000">
              <w:rPr>
                <w:rtl w:val="0"/>
              </w:rPr>
            </w:r>
          </w:p>
          <w:p w:rsidR="00000000" w:rsidDel="00000000" w:rsidP="00000000" w:rsidRDefault="00000000" w:rsidRPr="00000000" w14:paraId="00000876">
            <w:pPr>
              <w:spacing w:line="276" w:lineRule="auto"/>
              <w:jc w:val="both"/>
              <w:rPr/>
            </w:pPr>
            <w:r w:rsidDel="00000000" w:rsidR="00000000" w:rsidRPr="00000000">
              <w:rPr>
                <w:rtl w:val="0"/>
              </w:rPr>
              <w:t xml:space="preserve">Advanced Drawing, Design Dynamics and Investigative Analysis are areas of focus for the course, however, at a more advanced pace and level of rigor than the course prerequisite. Instruction will also feature experiences in painting, collage, assemblage and mixed media processes. Art making skills will involve in-depth exploratory, investigative and experimental study of art making techniques and processes. Design Dynamics studies will build upon already established understandings and the refinement of technical skills and craftsmanship; as well as nurture more highly advanced critical and creative thinking by focusing on more abstract ideas and concepts. Investigative Analysis will be central to all study elements and coursework engaging students in the study of artists, art works, artistic styles and art making processes. </w:t>
            </w:r>
          </w:p>
          <w:p w:rsidR="00000000" w:rsidDel="00000000" w:rsidP="00000000" w:rsidRDefault="00000000" w:rsidRPr="00000000" w14:paraId="00000877">
            <w:pPr>
              <w:spacing w:after="120" w:line="276" w:lineRule="auto"/>
              <w:jc w:val="both"/>
              <w:rPr/>
            </w:pPr>
            <w:r w:rsidDel="00000000" w:rsidR="00000000" w:rsidRPr="00000000">
              <w:rPr>
                <w:rtl w:val="0"/>
              </w:rPr>
              <w:t xml:space="preserve">In order to meet the requirement for the successful completion of this course, students will: </w:t>
            </w:r>
          </w:p>
          <w:p w:rsidR="00000000" w:rsidDel="00000000" w:rsidP="00000000" w:rsidRDefault="00000000" w:rsidRPr="00000000" w14:paraId="00000878">
            <w:pPr>
              <w:numPr>
                <w:ilvl w:val="0"/>
                <w:numId w:val="59"/>
              </w:numPr>
              <w:spacing w:line="276" w:lineRule="auto"/>
              <w:ind w:left="720" w:hanging="360"/>
              <w:jc w:val="both"/>
              <w:rPr>
                <w:u w:val="none"/>
              </w:rPr>
            </w:pPr>
            <w:r w:rsidDel="00000000" w:rsidR="00000000" w:rsidRPr="00000000">
              <w:rPr>
                <w:rtl w:val="0"/>
              </w:rPr>
              <w:t xml:space="preserve">Study art concepts, aesthetics and elements of art criticism</w:t>
            </w:r>
          </w:p>
          <w:p w:rsidR="00000000" w:rsidDel="00000000" w:rsidP="00000000" w:rsidRDefault="00000000" w:rsidRPr="00000000" w14:paraId="00000879">
            <w:pPr>
              <w:numPr>
                <w:ilvl w:val="0"/>
                <w:numId w:val="59"/>
              </w:numPr>
              <w:spacing w:line="276" w:lineRule="auto"/>
              <w:ind w:left="720" w:hanging="360"/>
              <w:jc w:val="both"/>
              <w:rPr>
                <w:u w:val="none"/>
              </w:rPr>
            </w:pPr>
            <w:r w:rsidDel="00000000" w:rsidR="00000000" w:rsidRPr="00000000">
              <w:rPr>
                <w:rtl w:val="0"/>
              </w:rPr>
              <w:t xml:space="preserve">Explore and investigate art history and contemporary art techniques, and processes</w:t>
            </w:r>
          </w:p>
          <w:p w:rsidR="00000000" w:rsidDel="00000000" w:rsidP="00000000" w:rsidRDefault="00000000" w:rsidRPr="00000000" w14:paraId="0000087A">
            <w:pPr>
              <w:numPr>
                <w:ilvl w:val="0"/>
                <w:numId w:val="59"/>
              </w:numPr>
              <w:spacing w:line="276" w:lineRule="auto"/>
              <w:ind w:left="720" w:hanging="360"/>
              <w:jc w:val="both"/>
              <w:rPr>
                <w:u w:val="none"/>
              </w:rPr>
            </w:pPr>
            <w:r w:rsidDel="00000000" w:rsidR="00000000" w:rsidRPr="00000000">
              <w:rPr>
                <w:rtl w:val="0"/>
              </w:rPr>
              <w:t xml:space="preserve">Produce multiple works of art for exhibition</w:t>
            </w:r>
          </w:p>
          <w:p w:rsidR="00000000" w:rsidDel="00000000" w:rsidP="00000000" w:rsidRDefault="00000000" w:rsidRPr="00000000" w14:paraId="0000087B">
            <w:pPr>
              <w:numPr>
                <w:ilvl w:val="0"/>
                <w:numId w:val="59"/>
              </w:numPr>
              <w:spacing w:line="276" w:lineRule="auto"/>
              <w:ind w:left="720" w:hanging="360"/>
              <w:jc w:val="both"/>
              <w:rPr>
                <w:u w:val="none"/>
              </w:rPr>
            </w:pPr>
            <w:r w:rsidDel="00000000" w:rsidR="00000000" w:rsidRPr="00000000">
              <w:rPr>
                <w:rtl w:val="0"/>
              </w:rPr>
              <w:t xml:space="preserve">Develop a cohesive art portfolio</w:t>
            </w:r>
          </w:p>
          <w:p w:rsidR="00000000" w:rsidDel="00000000" w:rsidP="00000000" w:rsidRDefault="00000000" w:rsidRPr="00000000" w14:paraId="0000087C">
            <w:pPr>
              <w:numPr>
                <w:ilvl w:val="0"/>
                <w:numId w:val="59"/>
              </w:numPr>
              <w:spacing w:line="276" w:lineRule="auto"/>
              <w:ind w:left="720" w:hanging="360"/>
            </w:pPr>
            <w:r w:rsidDel="00000000" w:rsidR="00000000" w:rsidRPr="00000000">
              <w:rPr>
                <w:rtl w:val="0"/>
              </w:rPr>
              <w:t xml:space="preserve">Work both independently; and collaboratively, in teacher selected groups</w:t>
            </w:r>
          </w:p>
          <w:p w:rsidR="00000000" w:rsidDel="00000000" w:rsidP="00000000" w:rsidRDefault="00000000" w:rsidRPr="00000000" w14:paraId="0000087D">
            <w:pPr>
              <w:numPr>
                <w:ilvl w:val="0"/>
                <w:numId w:val="59"/>
              </w:numPr>
              <w:spacing w:line="276" w:lineRule="auto"/>
              <w:ind w:left="720" w:hanging="360"/>
            </w:pPr>
            <w:r w:rsidDel="00000000" w:rsidR="00000000" w:rsidRPr="00000000">
              <w:rPr>
                <w:rtl w:val="0"/>
              </w:rPr>
              <w:t xml:space="preserve">Document and reflect upon individual learning and creative processes</w:t>
            </w:r>
          </w:p>
          <w:p w:rsidR="00000000" w:rsidDel="00000000" w:rsidP="00000000" w:rsidRDefault="00000000" w:rsidRPr="00000000" w14:paraId="0000087E">
            <w:pPr>
              <w:numPr>
                <w:ilvl w:val="0"/>
                <w:numId w:val="59"/>
              </w:numPr>
              <w:spacing w:line="276" w:lineRule="auto"/>
              <w:ind w:left="720" w:hanging="360"/>
            </w:pPr>
            <w:r w:rsidDel="00000000" w:rsidR="00000000" w:rsidRPr="00000000">
              <w:rPr>
                <w:rtl w:val="0"/>
              </w:rPr>
              <w:t xml:space="preserve">Present completed work and stages of its development to class &amp; school-wide audiences</w:t>
            </w:r>
          </w:p>
          <w:p w:rsidR="00000000" w:rsidDel="00000000" w:rsidP="00000000" w:rsidRDefault="00000000" w:rsidRPr="00000000" w14:paraId="0000087F">
            <w:pPr>
              <w:numPr>
                <w:ilvl w:val="0"/>
                <w:numId w:val="59"/>
              </w:numPr>
              <w:spacing w:after="120" w:line="276" w:lineRule="auto"/>
              <w:ind w:left="720" w:hanging="360"/>
            </w:pPr>
            <w:r w:rsidDel="00000000" w:rsidR="00000000" w:rsidRPr="00000000">
              <w:rPr>
                <w:rtl w:val="0"/>
              </w:rPr>
              <w:t xml:space="preserve">Acquire a basic art kit for the student’s personal use in the course</w:t>
            </w:r>
          </w:p>
          <w:p w:rsidR="00000000" w:rsidDel="00000000" w:rsidP="00000000" w:rsidRDefault="00000000" w:rsidRPr="00000000" w14:paraId="00000880">
            <w:pPr>
              <w:spacing w:line="276" w:lineRule="auto"/>
              <w:jc w:val="both"/>
              <w:rPr/>
            </w:pPr>
            <w:r w:rsidDel="00000000" w:rsidR="00000000" w:rsidRPr="00000000">
              <w:rPr>
                <w:rtl w:val="0"/>
              </w:rPr>
              <w:t xml:space="preserve">In addition to meeting teacher prescribed learning goals, students are encouraged to set their own success criteria for learning in the course based on the acquisition and growth of individual art making skills, growth in understanding of art concepts, and expanding critical and  creative thinking skills. Students who complete this course at the level of Developing or below will be recommended to take the rotating art course if they wish to continue with Visual Art studies in the academic cycle following the enrolled course. Students completing the course at the level or Proficient or above are encouraged to consider continued studies in the IBDP Visual Art course in the following years.</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81">
            <w:pPr>
              <w:spacing w:line="276" w:lineRule="auto"/>
              <w:jc w:val="both"/>
              <w:rPr/>
            </w:pPr>
            <w:r w:rsidDel="00000000" w:rsidR="00000000" w:rsidRPr="00000000">
              <w:rPr>
                <w:b w:val="1"/>
                <w:rtl w:val="0"/>
              </w:rPr>
              <w:t xml:space="preserve">IBDP 1 &amp; 2 Visual Arts (SL/HL)</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83">
            <w:pPr>
              <w:spacing w:line="276" w:lineRule="auto"/>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884">
            <w:pPr>
              <w:spacing w:line="276" w:lineRule="auto"/>
              <w:rPr/>
            </w:pPr>
            <w:r w:rsidDel="00000000" w:rsidR="00000000" w:rsidRPr="00000000">
              <w:rPr>
                <w:rtl w:val="0"/>
              </w:rPr>
            </w:r>
          </w:p>
          <w:p w:rsidR="00000000" w:rsidDel="00000000" w:rsidP="00000000" w:rsidRDefault="00000000" w:rsidRPr="00000000" w14:paraId="00000885">
            <w:pPr>
              <w:spacing w:line="276" w:lineRule="auto"/>
              <w:rPr/>
            </w:pPr>
            <w:r w:rsidDel="00000000" w:rsidR="00000000" w:rsidRPr="00000000">
              <w:rPr>
                <w:u w:val="single"/>
                <w:rtl w:val="0"/>
              </w:rPr>
              <w:t xml:space="preserve">Prerequisite:</w:t>
            </w:r>
            <w:r w:rsidDel="00000000" w:rsidR="00000000" w:rsidRPr="00000000">
              <w:rPr>
                <w:rtl w:val="0"/>
              </w:rPr>
              <w:t xml:space="preserve"> Teacher recommendation and signature. Previous advanced level experience in Visual Art is highly recommended.</w:t>
            </w:r>
          </w:p>
          <w:p w:rsidR="00000000" w:rsidDel="00000000" w:rsidP="00000000" w:rsidRDefault="00000000" w:rsidRPr="00000000" w14:paraId="00000886">
            <w:pPr>
              <w:spacing w:line="276" w:lineRule="auto"/>
              <w:rPr/>
            </w:pPr>
            <w:r w:rsidDel="00000000" w:rsidR="00000000" w:rsidRPr="00000000">
              <w:rPr>
                <w:rtl w:val="0"/>
              </w:rPr>
            </w:r>
          </w:p>
          <w:p w:rsidR="00000000" w:rsidDel="00000000" w:rsidP="00000000" w:rsidRDefault="00000000" w:rsidRPr="00000000" w14:paraId="00000887">
            <w:pPr>
              <w:spacing w:line="276" w:lineRule="auto"/>
              <w:rPr/>
            </w:pPr>
            <w:r w:rsidDel="00000000" w:rsidR="00000000" w:rsidRPr="00000000">
              <w:rPr>
                <w:u w:val="single"/>
                <w:rtl w:val="0"/>
              </w:rPr>
              <w:t xml:space="preserve">Required Performance Attire</w:t>
            </w:r>
            <w:r w:rsidDel="00000000" w:rsidR="00000000" w:rsidRPr="00000000">
              <w:rPr>
                <w:rtl w:val="0"/>
              </w:rPr>
              <w:t xml:space="preserve">: A dress code of smart black clothing (no logos, no jeans, no leggings) will be enforced for performances.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88">
            <w:pPr>
              <w:spacing w:line="276" w:lineRule="auto"/>
              <w:jc w:val="both"/>
              <w:rPr>
                <w:color w:val="333333"/>
              </w:rPr>
            </w:pPr>
            <w:r w:rsidDel="00000000" w:rsidR="00000000" w:rsidRPr="00000000">
              <w:rPr>
                <w:rtl w:val="0"/>
              </w:rPr>
              <w:t xml:space="preserve">The IBDP Visual A</w:t>
            </w:r>
            <w:r w:rsidDel="00000000" w:rsidR="00000000" w:rsidRPr="00000000">
              <w:rPr>
                <w:color w:val="333333"/>
                <w:rtl w:val="0"/>
              </w:rPr>
              <w:t xml:space="preserve">rts core syllabus at SL and HL consists of three equal interrelated areas: visual arts in context, visual arts methods, communicating visual arts. Students are required to understand the relationship between these areas and how each area informs and impacts their work in visual arts.</w:t>
            </w:r>
            <w:r w:rsidDel="00000000" w:rsidR="00000000" w:rsidRPr="00000000">
              <w:rPr>
                <w:rtl w:val="0"/>
              </w:rPr>
              <w:t xml:space="preserve"> </w:t>
            </w:r>
            <w:r w:rsidDel="00000000" w:rsidR="00000000" w:rsidRPr="00000000">
              <w:rPr>
                <w:color w:val="333333"/>
                <w:rtl w:val="0"/>
              </w:rPr>
              <w:t xml:space="preserve">The “visual arts in context” part of the syllabus provides a lens through which students are encouraged to explore perspectives, theories and cultures that inform and influence visual arts practice. Students should be able to research, understand and appreciate a variety of contexts and traditions and be able to identify links between them. The “visual arts methods” part of the syllabus addresses ways of making artwork through the exploration and acquisition of skills, techniques and processes, and through engagement with a variety of media and methods.</w:t>
            </w:r>
            <w:r w:rsidDel="00000000" w:rsidR="00000000" w:rsidRPr="00000000">
              <w:rPr>
                <w:rtl w:val="0"/>
              </w:rPr>
              <w:t xml:space="preserve"> </w:t>
            </w:r>
            <w:r w:rsidDel="00000000" w:rsidR="00000000" w:rsidRPr="00000000">
              <w:rPr>
                <w:color w:val="333333"/>
                <w:rtl w:val="0"/>
              </w:rPr>
              <w:t xml:space="preserve">The “communicating visual arts” part of the syllabus involves students investigating, understanding and applying the processes involved in selecting work for exhibition and public display. It engages students in making decisions about the selection of their own work.</w:t>
            </w:r>
          </w:p>
          <w:p w:rsidR="00000000" w:rsidDel="00000000" w:rsidP="00000000" w:rsidRDefault="00000000" w:rsidRPr="00000000" w14:paraId="00000889">
            <w:pPr>
              <w:spacing w:line="276" w:lineRule="auto"/>
              <w:jc w:val="both"/>
              <w:rPr>
                <w:color w:val="333333"/>
              </w:rPr>
            </w:pPr>
            <w:r w:rsidDel="00000000" w:rsidR="00000000" w:rsidRPr="00000000">
              <w:rPr>
                <w:rtl w:val="0"/>
              </w:rPr>
            </w:r>
          </w:p>
        </w:tc>
      </w:tr>
    </w:tbl>
    <w:p w:rsidR="00000000" w:rsidDel="00000000" w:rsidP="00000000" w:rsidRDefault="00000000" w:rsidRPr="00000000" w14:paraId="0000088A">
      <w:pPr>
        <w:spacing w:line="276" w:lineRule="auto"/>
        <w:jc w:val="both"/>
        <w:rPr>
          <w:b w:val="1"/>
        </w:rPr>
      </w:pPr>
      <w:r w:rsidDel="00000000" w:rsidR="00000000" w:rsidRPr="00000000">
        <w:rPr>
          <w:rtl w:val="0"/>
        </w:rPr>
      </w:r>
    </w:p>
    <w:tbl>
      <w:tblPr>
        <w:tblStyle w:val="Table20"/>
        <w:tblW w:w="9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540"/>
        <w:tblGridChange w:id="0">
          <w:tblGrid>
            <w:gridCol w:w="3300"/>
            <w:gridCol w:w="6540"/>
          </w:tblGrid>
        </w:tblGridChange>
      </w:tblGrid>
      <w:tr>
        <w:tc>
          <w:tcPr>
            <w:gridSpan w:val="2"/>
            <w:tcMar>
              <w:top w:w="100.0" w:type="dxa"/>
              <w:left w:w="100.0" w:type="dxa"/>
              <w:bottom w:w="100.0" w:type="dxa"/>
              <w:right w:w="100.0" w:type="dxa"/>
            </w:tcMar>
            <w:vAlign w:val="top"/>
          </w:tcPr>
          <w:p w:rsidR="00000000" w:rsidDel="00000000" w:rsidP="00000000" w:rsidRDefault="00000000" w:rsidRPr="00000000" w14:paraId="0000088B">
            <w:pPr>
              <w:pStyle w:val="Heading2"/>
              <w:spacing w:line="276" w:lineRule="auto"/>
              <w:jc w:val="center"/>
              <w:rPr>
                <w:color w:val="548dd4"/>
              </w:rPr>
            </w:pPr>
            <w:bookmarkStart w:colFirst="0" w:colLast="0" w:name="_xjktzgfsx2q2" w:id="29"/>
            <w:bookmarkEnd w:id="29"/>
            <w:r w:rsidDel="00000000" w:rsidR="00000000" w:rsidRPr="00000000">
              <w:rPr>
                <w:color w:val="548dd4"/>
                <w:rtl w:val="0"/>
              </w:rPr>
              <w:t xml:space="preserve">MUSIC</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8D">
            <w:pPr>
              <w:spacing w:line="276" w:lineRule="auto"/>
              <w:jc w:val="both"/>
              <w:rPr/>
            </w:pPr>
            <w:r w:rsidDel="00000000" w:rsidR="00000000" w:rsidRPr="00000000">
              <w:rPr>
                <w:b w:val="1"/>
                <w:rtl w:val="0"/>
              </w:rPr>
              <w:t xml:space="preserve">Concert Band MS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8F">
            <w:pPr>
              <w:spacing w:line="276" w:lineRule="auto"/>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890">
            <w:pPr>
              <w:spacing w:line="276" w:lineRule="auto"/>
              <w:rPr/>
            </w:pPr>
            <w:r w:rsidDel="00000000" w:rsidR="00000000" w:rsidRPr="00000000">
              <w:rPr>
                <w:rtl w:val="0"/>
              </w:rPr>
            </w:r>
          </w:p>
          <w:p w:rsidR="00000000" w:rsidDel="00000000" w:rsidP="00000000" w:rsidRDefault="00000000" w:rsidRPr="00000000" w14:paraId="00000891">
            <w:pPr>
              <w:spacing w:line="276" w:lineRule="auto"/>
              <w:rPr/>
            </w:pPr>
            <w:r w:rsidDel="00000000" w:rsidR="00000000" w:rsidRPr="00000000">
              <w:rPr>
                <w:u w:val="single"/>
                <w:rtl w:val="0"/>
              </w:rPr>
              <w:t xml:space="preserve">Prerequisite</w:t>
            </w:r>
            <w:r w:rsidDel="00000000" w:rsidR="00000000" w:rsidRPr="00000000">
              <w:rPr>
                <w:rtl w:val="0"/>
              </w:rPr>
              <w:t xml:space="preserve">: Basic introductory skills to instruments and reading music.</w:t>
            </w:r>
          </w:p>
          <w:p w:rsidR="00000000" w:rsidDel="00000000" w:rsidP="00000000" w:rsidRDefault="00000000" w:rsidRPr="00000000" w14:paraId="00000892">
            <w:pPr>
              <w:spacing w:line="276" w:lineRule="auto"/>
              <w:rPr/>
            </w:pPr>
            <w:r w:rsidDel="00000000" w:rsidR="00000000" w:rsidRPr="00000000">
              <w:rPr>
                <w:rtl w:val="0"/>
              </w:rPr>
            </w:r>
          </w:p>
          <w:p w:rsidR="00000000" w:rsidDel="00000000" w:rsidP="00000000" w:rsidRDefault="00000000" w:rsidRPr="00000000" w14:paraId="00000893">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 Instrument, Music, Standard of Excellence and/or Sound Innovations Method Book.</w:t>
            </w:r>
          </w:p>
          <w:p w:rsidR="00000000" w:rsidDel="00000000" w:rsidP="00000000" w:rsidRDefault="00000000" w:rsidRPr="00000000" w14:paraId="00000894">
            <w:pPr>
              <w:spacing w:line="276" w:lineRule="auto"/>
              <w:rPr/>
            </w:pPr>
            <w:r w:rsidDel="00000000" w:rsidR="00000000" w:rsidRPr="00000000">
              <w:rPr>
                <w:rtl w:val="0"/>
              </w:rPr>
            </w:r>
          </w:p>
          <w:p w:rsidR="00000000" w:rsidDel="00000000" w:rsidP="00000000" w:rsidRDefault="00000000" w:rsidRPr="00000000" w14:paraId="00000895">
            <w:pPr>
              <w:spacing w:line="276" w:lineRule="auto"/>
              <w:rPr/>
            </w:pPr>
            <w:r w:rsidDel="00000000" w:rsidR="00000000" w:rsidRPr="00000000">
              <w:rPr>
                <w:u w:val="single"/>
                <w:rtl w:val="0"/>
              </w:rPr>
              <w:t xml:space="preserve">Required Performance Attire</w:t>
            </w:r>
            <w:r w:rsidDel="00000000" w:rsidR="00000000" w:rsidRPr="00000000">
              <w:rPr>
                <w:rtl w:val="0"/>
              </w:rPr>
              <w:t xml:space="preserve">: A dress code of smart black clothing (no logos, no jeans, no leggings) will be enforced for performances.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spacing w:line="276" w:lineRule="auto"/>
              <w:jc w:val="both"/>
              <w:rPr/>
            </w:pPr>
            <w:r w:rsidDel="00000000" w:rsidR="00000000" w:rsidRPr="00000000">
              <w:rPr>
                <w:rtl w:val="0"/>
              </w:rPr>
              <w:t xml:space="preserve">Students will establish a foundation in instrumental technique, tone production and ensemble playing. They will develop the skills required to read notated music and achieve a basic understanding of music theory to support this. This ensemble offers an introduction to varied repertoire from significant genres and encourages the students to make and document creative decisions through composition and performance. </w:t>
            </w:r>
          </w:p>
          <w:p w:rsidR="00000000" w:rsidDel="00000000" w:rsidP="00000000" w:rsidRDefault="00000000" w:rsidRPr="00000000" w14:paraId="00000897">
            <w:pPr>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98">
            <w:pPr>
              <w:spacing w:line="276" w:lineRule="auto"/>
              <w:jc w:val="both"/>
              <w:rPr/>
            </w:pPr>
            <w:r w:rsidDel="00000000" w:rsidR="00000000" w:rsidRPr="00000000">
              <w:rPr>
                <w:b w:val="1"/>
                <w:rtl w:val="0"/>
              </w:rPr>
              <w:t xml:space="preserve">Concert Band (MS/HS)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9A">
            <w:pPr>
              <w:spacing w:line="276" w:lineRule="auto"/>
              <w:jc w:val="both"/>
              <w:rPr>
                <w:u w:val="single"/>
              </w:rPr>
            </w:pPr>
            <w:r w:rsidDel="00000000" w:rsidR="00000000" w:rsidRPr="00000000">
              <w:rPr>
                <w:u w:val="single"/>
                <w:rtl w:val="0"/>
              </w:rPr>
              <w:t xml:space="preserve">Credit</w:t>
            </w:r>
            <w:r w:rsidDel="00000000" w:rsidR="00000000" w:rsidRPr="00000000">
              <w:rPr>
                <w:rtl w:val="0"/>
              </w:rPr>
              <w:t xml:space="preserve">: N/A</w:t>
            </w:r>
            <w:r w:rsidDel="00000000" w:rsidR="00000000" w:rsidRPr="00000000">
              <w:rPr>
                <w:rtl w:val="0"/>
              </w:rPr>
            </w:r>
          </w:p>
          <w:p w:rsidR="00000000" w:rsidDel="00000000" w:rsidP="00000000" w:rsidRDefault="00000000" w:rsidRPr="00000000" w14:paraId="0000089B">
            <w:pPr>
              <w:spacing w:line="276" w:lineRule="auto"/>
              <w:rPr/>
            </w:pPr>
            <w:r w:rsidDel="00000000" w:rsidR="00000000" w:rsidRPr="00000000">
              <w:rPr>
                <w:u w:val="single"/>
                <w:rtl w:val="0"/>
              </w:rPr>
              <w:t xml:space="preserve">Prerequisite</w:t>
            </w:r>
            <w:r w:rsidDel="00000000" w:rsidR="00000000" w:rsidRPr="00000000">
              <w:rPr>
                <w:rtl w:val="0"/>
              </w:rPr>
              <w:t xml:space="preserve">: G8 with successful completion of Concert Band 1 or equivalent.</w:t>
            </w:r>
          </w:p>
          <w:p w:rsidR="00000000" w:rsidDel="00000000" w:rsidP="00000000" w:rsidRDefault="00000000" w:rsidRPr="00000000" w14:paraId="0000089C">
            <w:pPr>
              <w:spacing w:line="276" w:lineRule="auto"/>
              <w:rPr/>
            </w:pPr>
            <w:r w:rsidDel="00000000" w:rsidR="00000000" w:rsidRPr="00000000">
              <w:rPr>
                <w:rtl w:val="0"/>
              </w:rPr>
            </w:r>
          </w:p>
          <w:p w:rsidR="00000000" w:rsidDel="00000000" w:rsidP="00000000" w:rsidRDefault="00000000" w:rsidRPr="00000000" w14:paraId="0000089D">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 Instrument, Music, Standard of Excellence and/or Sound Innovations Method Book.</w:t>
            </w:r>
          </w:p>
          <w:p w:rsidR="00000000" w:rsidDel="00000000" w:rsidP="00000000" w:rsidRDefault="00000000" w:rsidRPr="00000000" w14:paraId="0000089E">
            <w:pPr>
              <w:spacing w:line="276" w:lineRule="auto"/>
              <w:rPr/>
            </w:pPr>
            <w:r w:rsidDel="00000000" w:rsidR="00000000" w:rsidRPr="00000000">
              <w:rPr>
                <w:rtl w:val="0"/>
              </w:rPr>
            </w:r>
          </w:p>
          <w:p w:rsidR="00000000" w:rsidDel="00000000" w:rsidP="00000000" w:rsidRDefault="00000000" w:rsidRPr="00000000" w14:paraId="0000089F">
            <w:pPr>
              <w:spacing w:line="276" w:lineRule="auto"/>
              <w:rPr/>
            </w:pPr>
            <w:r w:rsidDel="00000000" w:rsidR="00000000" w:rsidRPr="00000000">
              <w:rPr>
                <w:u w:val="single"/>
                <w:rtl w:val="0"/>
              </w:rPr>
              <w:t xml:space="preserve">Required Performance Attire</w:t>
            </w:r>
            <w:r w:rsidDel="00000000" w:rsidR="00000000" w:rsidRPr="00000000">
              <w:rPr>
                <w:rtl w:val="0"/>
              </w:rPr>
              <w:t xml:space="preserve">: A dress code of smart black clothing (no logos, no jeans, no leggings) will be enforced for performances.</w:t>
            </w:r>
          </w:p>
          <w:p w:rsidR="00000000" w:rsidDel="00000000" w:rsidP="00000000" w:rsidRDefault="00000000" w:rsidRPr="00000000" w14:paraId="000008A0">
            <w:pPr>
              <w:spacing w:line="276" w:lineRule="auto"/>
              <w:rPr/>
            </w:pPr>
            <w:r w:rsidDel="00000000" w:rsidR="00000000" w:rsidRPr="00000000">
              <w:rPr>
                <w:rtl w:val="0"/>
              </w:rPr>
            </w:r>
          </w:p>
          <w:p w:rsidR="00000000" w:rsidDel="00000000" w:rsidP="00000000" w:rsidRDefault="00000000" w:rsidRPr="00000000" w14:paraId="000008A1">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spacing w:line="276" w:lineRule="auto"/>
              <w:jc w:val="both"/>
              <w:rPr/>
            </w:pPr>
            <w:r w:rsidDel="00000000" w:rsidR="00000000" w:rsidRPr="00000000">
              <w:rPr>
                <w:rtl w:val="0"/>
              </w:rPr>
              <w:t xml:space="preserve">Students build upon the foundations previously established 1. They are acquainted with the wide variety of literature from significant genres and are given the opportunity to develop high standards of general musicianship at a faster pace than previously. Emphasis is placed on artistic performance commensurate with the maturation level and experience of the group. This course will nurture confident reading, large ensemble playing and an in-depth study into theoretical principles of music.</w:t>
            </w:r>
          </w:p>
          <w:p w:rsidR="00000000" w:rsidDel="00000000" w:rsidP="00000000" w:rsidRDefault="00000000" w:rsidRPr="00000000" w14:paraId="000008A3">
            <w:pPr>
              <w:spacing w:line="276" w:lineRule="auto"/>
              <w:jc w:val="both"/>
              <w:rPr/>
            </w:pPr>
            <w:r w:rsidDel="00000000" w:rsidR="00000000" w:rsidRPr="00000000">
              <w:rPr>
                <w:rtl w:val="0"/>
              </w:rPr>
            </w:r>
          </w:p>
          <w:p w:rsidR="00000000" w:rsidDel="00000000" w:rsidP="00000000" w:rsidRDefault="00000000" w:rsidRPr="00000000" w14:paraId="000008A4">
            <w:pPr>
              <w:spacing w:line="276" w:lineRule="auto"/>
              <w:jc w:val="both"/>
              <w:rPr/>
            </w:pPr>
            <w:r w:rsidDel="00000000" w:rsidR="00000000" w:rsidRPr="00000000">
              <w:rPr>
                <w:rtl w:val="0"/>
              </w:rPr>
              <w:t xml:space="preserve">Curriculum is aligned to the National Core Arts Standards and is available to advanced players in G9/10/11/12 that have successfully completed the intermediate ensemble or that can demonstrate equivalency.</w:t>
            </w:r>
          </w:p>
          <w:p w:rsidR="00000000" w:rsidDel="00000000" w:rsidP="00000000" w:rsidRDefault="00000000" w:rsidRPr="00000000" w14:paraId="000008A5">
            <w:pPr>
              <w:spacing w:line="276" w:lineRule="auto"/>
              <w:jc w:val="both"/>
              <w:rPr/>
            </w:pPr>
            <w:r w:rsidDel="00000000" w:rsidR="00000000" w:rsidRPr="00000000">
              <w:rPr>
                <w:rtl w:val="0"/>
              </w:rPr>
            </w:r>
          </w:p>
        </w:tc>
      </w:tr>
      <w:tr>
        <w:trPr>
          <w:trHeight w:val="42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A6">
            <w:pPr>
              <w:spacing w:line="276" w:lineRule="auto"/>
              <w:jc w:val="both"/>
              <w:rPr>
                <w:b w:val="1"/>
              </w:rPr>
            </w:pPr>
            <w:r w:rsidDel="00000000" w:rsidR="00000000" w:rsidRPr="00000000">
              <w:rPr>
                <w:b w:val="1"/>
                <w:rtl w:val="0"/>
              </w:rPr>
              <w:t xml:space="preserve">Concert Band Accomplished (HS)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A8">
            <w:pPr>
              <w:spacing w:line="276" w:lineRule="auto"/>
              <w:jc w:val="both"/>
              <w:rPr/>
            </w:pPr>
            <w:r w:rsidDel="00000000" w:rsidR="00000000" w:rsidRPr="00000000">
              <w:rPr>
                <w:u w:val="single"/>
                <w:rtl w:val="0"/>
              </w:rPr>
              <w:t xml:space="preserve">Credit</w:t>
            </w:r>
            <w:r w:rsidDel="00000000" w:rsidR="00000000" w:rsidRPr="00000000">
              <w:rPr>
                <w:rtl w:val="0"/>
              </w:rPr>
              <w:t xml:space="preserve">: 1.0 </w:t>
            </w:r>
          </w:p>
          <w:p w:rsidR="00000000" w:rsidDel="00000000" w:rsidP="00000000" w:rsidRDefault="00000000" w:rsidRPr="00000000" w14:paraId="000008A9">
            <w:pPr>
              <w:spacing w:line="276" w:lineRule="auto"/>
              <w:jc w:val="both"/>
              <w:rPr/>
            </w:pPr>
            <w:r w:rsidDel="00000000" w:rsidR="00000000" w:rsidRPr="00000000">
              <w:rPr>
                <w:rtl w:val="0"/>
              </w:rPr>
            </w:r>
          </w:p>
          <w:p w:rsidR="00000000" w:rsidDel="00000000" w:rsidP="00000000" w:rsidRDefault="00000000" w:rsidRPr="00000000" w14:paraId="000008AA">
            <w:pPr>
              <w:spacing w:line="276" w:lineRule="auto"/>
              <w:rPr/>
            </w:pPr>
            <w:r w:rsidDel="00000000" w:rsidR="00000000" w:rsidRPr="00000000">
              <w:rPr>
                <w:u w:val="single"/>
                <w:rtl w:val="0"/>
              </w:rPr>
              <w:t xml:space="preserve">Prerequisite</w:t>
            </w:r>
            <w:r w:rsidDel="00000000" w:rsidR="00000000" w:rsidRPr="00000000">
              <w:rPr>
                <w:rtl w:val="0"/>
              </w:rPr>
              <w:t xml:space="preserve">: G9/10/11/12 with successful completion of Concert Band 2 or equivalent.</w:t>
            </w:r>
          </w:p>
          <w:p w:rsidR="00000000" w:rsidDel="00000000" w:rsidP="00000000" w:rsidRDefault="00000000" w:rsidRPr="00000000" w14:paraId="000008AB">
            <w:pPr>
              <w:spacing w:line="276" w:lineRule="auto"/>
              <w:rPr/>
            </w:pPr>
            <w:r w:rsidDel="00000000" w:rsidR="00000000" w:rsidRPr="00000000">
              <w:rPr>
                <w:rtl w:val="0"/>
              </w:rPr>
            </w:r>
          </w:p>
          <w:p w:rsidR="00000000" w:rsidDel="00000000" w:rsidP="00000000" w:rsidRDefault="00000000" w:rsidRPr="00000000" w14:paraId="000008AC">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 Instrument, Music, Standard of Excellence and/or Sound Innovations Method Book.</w:t>
            </w:r>
          </w:p>
          <w:p w:rsidR="00000000" w:rsidDel="00000000" w:rsidP="00000000" w:rsidRDefault="00000000" w:rsidRPr="00000000" w14:paraId="000008AD">
            <w:pPr>
              <w:spacing w:line="276" w:lineRule="auto"/>
              <w:jc w:val="both"/>
              <w:rPr/>
            </w:pPr>
            <w:r w:rsidDel="00000000" w:rsidR="00000000" w:rsidRPr="00000000">
              <w:rPr>
                <w:rtl w:val="0"/>
              </w:rPr>
            </w:r>
          </w:p>
          <w:p w:rsidR="00000000" w:rsidDel="00000000" w:rsidP="00000000" w:rsidRDefault="00000000" w:rsidRPr="00000000" w14:paraId="000008AE">
            <w:pPr>
              <w:spacing w:line="276" w:lineRule="auto"/>
              <w:rPr/>
            </w:pPr>
            <w:r w:rsidDel="00000000" w:rsidR="00000000" w:rsidRPr="00000000">
              <w:rPr>
                <w:u w:val="single"/>
                <w:rtl w:val="0"/>
              </w:rPr>
              <w:t xml:space="preserve">Required Performance Attire</w:t>
            </w:r>
            <w:r w:rsidDel="00000000" w:rsidR="00000000" w:rsidRPr="00000000">
              <w:rPr>
                <w:rtl w:val="0"/>
              </w:rPr>
              <w:t xml:space="preserve"> - A dress code of smart black clothing (no logos, no jeans, no leggings) will be enforced for performances.</w:t>
            </w:r>
          </w:p>
          <w:p w:rsidR="00000000" w:rsidDel="00000000" w:rsidP="00000000" w:rsidRDefault="00000000" w:rsidRPr="00000000" w14:paraId="000008AF">
            <w:pPr>
              <w:spacing w:line="276" w:lineRule="auto"/>
              <w:jc w:val="both"/>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spacing w:line="276" w:lineRule="auto"/>
              <w:jc w:val="both"/>
              <w:rPr/>
            </w:pPr>
            <w:r w:rsidDel="00000000" w:rsidR="00000000" w:rsidRPr="00000000">
              <w:rPr>
                <w:rtl w:val="0"/>
              </w:rPr>
              <w:t xml:space="preserve">Students build upon the foundations established in Concert Band 2. Students will develop very high standards of musicianship and at a faster pace than previously. Emphasis is placed on artistic performance commensurate with advanced performance literature. </w:t>
            </w:r>
          </w:p>
          <w:p w:rsidR="00000000" w:rsidDel="00000000" w:rsidP="00000000" w:rsidRDefault="00000000" w:rsidRPr="00000000" w14:paraId="000008B1">
            <w:pPr>
              <w:spacing w:line="276" w:lineRule="auto"/>
              <w:jc w:val="both"/>
              <w:rPr/>
            </w:pPr>
            <w:r w:rsidDel="00000000" w:rsidR="00000000" w:rsidRPr="00000000">
              <w:rPr>
                <w:rtl w:val="0"/>
              </w:rPr>
            </w:r>
          </w:p>
          <w:p w:rsidR="00000000" w:rsidDel="00000000" w:rsidP="00000000" w:rsidRDefault="00000000" w:rsidRPr="00000000" w14:paraId="000008B2">
            <w:pPr>
              <w:spacing w:line="276" w:lineRule="auto"/>
              <w:jc w:val="both"/>
              <w:rPr/>
            </w:pPr>
            <w:r w:rsidDel="00000000" w:rsidR="00000000" w:rsidRPr="00000000">
              <w:rPr>
                <w:rtl w:val="0"/>
              </w:rPr>
              <w:t xml:space="preserve">Students will rehearse and perform in both large ensemble and chamber ensemble format, and be able to demonstrate the musical maturity required to select and master the repertoire (from significant genres) required of the most senior ensemble at GAA.</w:t>
            </w:r>
          </w:p>
          <w:p w:rsidR="00000000" w:rsidDel="00000000" w:rsidP="00000000" w:rsidRDefault="00000000" w:rsidRPr="00000000" w14:paraId="000008B3">
            <w:pPr>
              <w:spacing w:line="276" w:lineRule="auto"/>
              <w:jc w:val="both"/>
              <w:rPr/>
            </w:pPr>
            <w:r w:rsidDel="00000000" w:rsidR="00000000" w:rsidRPr="00000000">
              <w:rPr>
                <w:rtl w:val="0"/>
              </w:rPr>
            </w:r>
          </w:p>
          <w:p w:rsidR="00000000" w:rsidDel="00000000" w:rsidP="00000000" w:rsidRDefault="00000000" w:rsidRPr="00000000" w14:paraId="000008B4">
            <w:pPr>
              <w:spacing w:line="276" w:lineRule="auto"/>
              <w:jc w:val="both"/>
              <w:rPr/>
            </w:pPr>
            <w:r w:rsidDel="00000000" w:rsidR="00000000" w:rsidRPr="00000000">
              <w:rPr>
                <w:rtl w:val="0"/>
              </w:rPr>
              <w:t xml:space="preserve">This ensemble delivers live performances for all official school events and national celebrations.</w:t>
            </w:r>
          </w:p>
          <w:p w:rsidR="00000000" w:rsidDel="00000000" w:rsidP="00000000" w:rsidRDefault="00000000" w:rsidRPr="00000000" w14:paraId="000008B5">
            <w:pPr>
              <w:spacing w:line="276" w:lineRule="auto"/>
              <w:jc w:val="both"/>
              <w:rPr/>
            </w:pPr>
            <w:r w:rsidDel="00000000" w:rsidR="00000000" w:rsidRPr="00000000">
              <w:rPr>
                <w:rtl w:val="0"/>
              </w:rPr>
            </w:r>
          </w:p>
          <w:p w:rsidR="00000000" w:rsidDel="00000000" w:rsidP="00000000" w:rsidRDefault="00000000" w:rsidRPr="00000000" w14:paraId="000008B6">
            <w:pPr>
              <w:spacing w:line="276" w:lineRule="auto"/>
              <w:jc w:val="both"/>
              <w:rPr/>
            </w:pPr>
            <w:r w:rsidDel="00000000" w:rsidR="00000000" w:rsidRPr="00000000">
              <w:rPr>
                <w:rtl w:val="0"/>
              </w:rPr>
              <w:t xml:space="preserve">Curriculum is aligned to the National Core Arts Standards and is available to advanced players in G9/10/11/12 that have successfully completed the intermediate ensemble or that can demonstrate equivalency.</w:t>
            </w:r>
          </w:p>
          <w:p w:rsidR="00000000" w:rsidDel="00000000" w:rsidP="00000000" w:rsidRDefault="00000000" w:rsidRPr="00000000" w14:paraId="000008B7">
            <w:pPr>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B8">
            <w:pPr>
              <w:spacing w:line="276" w:lineRule="auto"/>
              <w:jc w:val="both"/>
              <w:rPr/>
            </w:pPr>
            <w:r w:rsidDel="00000000" w:rsidR="00000000" w:rsidRPr="00000000">
              <w:rPr>
                <w:b w:val="1"/>
                <w:rtl w:val="0"/>
              </w:rPr>
              <w:t xml:space="preserve">Vocal Music/ Choir - (MS/HS)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BA">
            <w:pPr>
              <w:spacing w:line="276" w:lineRule="auto"/>
              <w:jc w:val="both"/>
              <w:rPr/>
            </w:pPr>
            <w:r w:rsidDel="00000000" w:rsidR="00000000" w:rsidRPr="00000000">
              <w:rPr>
                <w:u w:val="single"/>
                <w:rtl w:val="0"/>
              </w:rPr>
              <w:t xml:space="preserve">Credit</w:t>
            </w:r>
            <w:r w:rsidDel="00000000" w:rsidR="00000000" w:rsidRPr="00000000">
              <w:rPr>
                <w:rtl w:val="0"/>
              </w:rPr>
              <w:t xml:space="preserve">: N/A middle school</w:t>
            </w:r>
          </w:p>
          <w:p w:rsidR="00000000" w:rsidDel="00000000" w:rsidP="00000000" w:rsidRDefault="00000000" w:rsidRPr="00000000" w14:paraId="000008BB">
            <w:pPr>
              <w:spacing w:line="276" w:lineRule="auto"/>
              <w:jc w:val="both"/>
              <w:rPr/>
            </w:pPr>
            <w:r w:rsidDel="00000000" w:rsidR="00000000" w:rsidRPr="00000000">
              <w:rPr>
                <w:rtl w:val="0"/>
              </w:rPr>
              <w:t xml:space="preserve">Credit: 1.0 high school</w:t>
            </w:r>
          </w:p>
          <w:p w:rsidR="00000000" w:rsidDel="00000000" w:rsidP="00000000" w:rsidRDefault="00000000" w:rsidRPr="00000000" w14:paraId="000008BC">
            <w:pPr>
              <w:spacing w:line="276" w:lineRule="auto"/>
              <w:jc w:val="both"/>
              <w:rPr/>
            </w:pPr>
            <w:r w:rsidDel="00000000" w:rsidR="00000000" w:rsidRPr="00000000">
              <w:rPr>
                <w:rtl w:val="0"/>
              </w:rPr>
            </w:r>
          </w:p>
          <w:p w:rsidR="00000000" w:rsidDel="00000000" w:rsidP="00000000" w:rsidRDefault="00000000" w:rsidRPr="00000000" w14:paraId="000008BD">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8BE">
            <w:pPr>
              <w:spacing w:line="276" w:lineRule="auto"/>
              <w:jc w:val="both"/>
              <w:rPr/>
            </w:pPr>
            <w:r w:rsidDel="00000000" w:rsidR="00000000" w:rsidRPr="00000000">
              <w:rPr>
                <w:rtl w:val="0"/>
              </w:rPr>
            </w:r>
          </w:p>
          <w:p w:rsidR="00000000" w:rsidDel="00000000" w:rsidP="00000000" w:rsidRDefault="00000000" w:rsidRPr="00000000" w14:paraId="000008BF">
            <w:pPr>
              <w:spacing w:line="276" w:lineRule="auto"/>
              <w:jc w:val="both"/>
              <w:rPr/>
            </w:pPr>
            <w:r w:rsidDel="00000000" w:rsidR="00000000" w:rsidRPr="00000000">
              <w:rPr>
                <w:u w:val="single"/>
                <w:rtl w:val="0"/>
              </w:rPr>
              <w:t xml:space="preserve">Instructional Material</w:t>
            </w:r>
            <w:r w:rsidDel="00000000" w:rsidR="00000000" w:rsidRPr="00000000">
              <w:rPr>
                <w:rtl w:val="0"/>
              </w:rPr>
              <w:t xml:space="preserve">s: BYOD.</w:t>
            </w:r>
          </w:p>
          <w:p w:rsidR="00000000" w:rsidDel="00000000" w:rsidP="00000000" w:rsidRDefault="00000000" w:rsidRPr="00000000" w14:paraId="000008C0">
            <w:pPr>
              <w:spacing w:line="276" w:lineRule="auto"/>
              <w:jc w:val="both"/>
              <w:rPr/>
            </w:pPr>
            <w:r w:rsidDel="00000000" w:rsidR="00000000" w:rsidRPr="00000000">
              <w:rPr>
                <w:rtl w:val="0"/>
              </w:rPr>
            </w:r>
          </w:p>
          <w:p w:rsidR="00000000" w:rsidDel="00000000" w:rsidP="00000000" w:rsidRDefault="00000000" w:rsidRPr="00000000" w14:paraId="000008C1">
            <w:pPr>
              <w:spacing w:line="276" w:lineRule="auto"/>
              <w:rPr/>
            </w:pPr>
            <w:r w:rsidDel="00000000" w:rsidR="00000000" w:rsidRPr="00000000">
              <w:rPr>
                <w:u w:val="single"/>
                <w:rtl w:val="0"/>
              </w:rPr>
              <w:t xml:space="preserve">Required Performance Attire</w:t>
            </w:r>
            <w:r w:rsidDel="00000000" w:rsidR="00000000" w:rsidRPr="00000000">
              <w:rPr>
                <w:rtl w:val="0"/>
              </w:rPr>
              <w:t xml:space="preserve">: A dress code of smart black clothing (no logos, no jeans, no leggings) will be enforced for performances.</w:t>
            </w:r>
          </w:p>
          <w:p w:rsidR="00000000" w:rsidDel="00000000" w:rsidP="00000000" w:rsidRDefault="00000000" w:rsidRPr="00000000" w14:paraId="000008C2">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3">
            <w:pPr>
              <w:spacing w:line="276" w:lineRule="auto"/>
              <w:jc w:val="both"/>
              <w:rPr/>
            </w:pPr>
            <w:r w:rsidDel="00000000" w:rsidR="00000000" w:rsidRPr="00000000">
              <w:rPr>
                <w:rtl w:val="0"/>
              </w:rPr>
              <w:t xml:space="preserve">Students will establish a foundation in vocal technique, tone production and ensemble singing. They will develop the skills required to read notated music and achieve a basic understanding of music theory to support this. This choir offers an introduction to varied repertoire from significant genres and encourages the students to make and document creative decisions through composition and performance. </w:t>
            </w:r>
          </w:p>
          <w:p w:rsidR="00000000" w:rsidDel="00000000" w:rsidP="00000000" w:rsidRDefault="00000000" w:rsidRPr="00000000" w14:paraId="000008C4">
            <w:pPr>
              <w:spacing w:line="276" w:lineRule="auto"/>
              <w:jc w:val="both"/>
              <w:rPr/>
            </w:pPr>
            <w:r w:rsidDel="00000000" w:rsidR="00000000" w:rsidRPr="00000000">
              <w:rPr>
                <w:rtl w:val="0"/>
              </w:rPr>
            </w:r>
          </w:p>
          <w:p w:rsidR="00000000" w:rsidDel="00000000" w:rsidP="00000000" w:rsidRDefault="00000000" w:rsidRPr="00000000" w14:paraId="000008C5">
            <w:pPr>
              <w:spacing w:line="276" w:lineRule="auto"/>
              <w:jc w:val="both"/>
              <w:rPr/>
            </w:pPr>
            <w:r w:rsidDel="00000000" w:rsidR="00000000" w:rsidRPr="00000000">
              <w:rPr>
                <w:rtl w:val="0"/>
              </w:rPr>
              <w:t xml:space="preserve">Curriculum is aligned to the National Core Arts Standards and available to beginner level students or above.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C6">
            <w:pPr>
              <w:spacing w:line="276" w:lineRule="auto"/>
              <w:jc w:val="both"/>
              <w:rPr>
                <w:b w:val="1"/>
              </w:rPr>
            </w:pPr>
            <w:r w:rsidDel="00000000" w:rsidR="00000000" w:rsidRPr="00000000">
              <w:rPr>
                <w:b w:val="1"/>
                <w:rtl w:val="0"/>
              </w:rPr>
              <w:t xml:space="preserve">Digital Music 1</w:t>
            </w:r>
            <w:r w:rsidDel="00000000" w:rsidR="00000000" w:rsidRPr="00000000">
              <w:rPr>
                <w:rtl w:val="0"/>
              </w:rPr>
              <w:t xml:space="preserve"> </w:t>
            </w:r>
            <w:r w:rsidDel="00000000" w:rsidR="00000000" w:rsidRPr="00000000">
              <w:rPr>
                <w:b w:val="1"/>
                <w:rtl w:val="0"/>
              </w:rPr>
              <w:t xml:space="preserve">(Elective)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C8">
            <w:pPr>
              <w:spacing w:line="276" w:lineRule="auto"/>
              <w:jc w:val="both"/>
              <w:rPr>
                <w:u w:val="single"/>
              </w:rPr>
            </w:pPr>
            <w:r w:rsidDel="00000000" w:rsidR="00000000" w:rsidRPr="00000000">
              <w:rPr>
                <w:u w:val="single"/>
                <w:rtl w:val="0"/>
              </w:rPr>
              <w:t xml:space="preserve">Credit</w:t>
            </w:r>
            <w:r w:rsidDel="00000000" w:rsidR="00000000" w:rsidRPr="00000000">
              <w:rPr>
                <w:rtl w:val="0"/>
              </w:rPr>
              <w:t xml:space="preserve">: 1.0</w:t>
            </w:r>
            <w:r w:rsidDel="00000000" w:rsidR="00000000" w:rsidRPr="00000000">
              <w:rPr>
                <w:rtl w:val="0"/>
              </w:rPr>
            </w:r>
          </w:p>
          <w:p w:rsidR="00000000" w:rsidDel="00000000" w:rsidP="00000000" w:rsidRDefault="00000000" w:rsidRPr="00000000" w14:paraId="000008C9">
            <w:pPr>
              <w:spacing w:line="276" w:lineRule="auto"/>
              <w:rPr>
                <w:u w:val="single"/>
              </w:rPr>
            </w:pPr>
            <w:r w:rsidDel="00000000" w:rsidR="00000000" w:rsidRPr="00000000">
              <w:rPr>
                <w:rtl w:val="0"/>
              </w:rPr>
            </w:r>
          </w:p>
          <w:p w:rsidR="00000000" w:rsidDel="00000000" w:rsidP="00000000" w:rsidRDefault="00000000" w:rsidRPr="00000000" w14:paraId="000008CA">
            <w:pPr>
              <w:spacing w:line="276" w:lineRule="auto"/>
              <w:rPr/>
            </w:pPr>
            <w:r w:rsidDel="00000000" w:rsidR="00000000" w:rsidRPr="00000000">
              <w:rPr>
                <w:u w:val="single"/>
                <w:rtl w:val="0"/>
              </w:rPr>
              <w:t xml:space="preserve">Prerequisite</w:t>
            </w:r>
            <w:r w:rsidDel="00000000" w:rsidR="00000000" w:rsidRPr="00000000">
              <w:rPr>
                <w:rtl w:val="0"/>
              </w:rPr>
              <w:t xml:space="preserve">: Must be in grades 10, 11, or 12; teacher recommendation. Students are encouraged to acquire one or more of the software required for this course.</w:t>
            </w:r>
          </w:p>
          <w:p w:rsidR="00000000" w:rsidDel="00000000" w:rsidP="00000000" w:rsidRDefault="00000000" w:rsidRPr="00000000" w14:paraId="000008CB">
            <w:pPr>
              <w:spacing w:line="276" w:lineRule="auto"/>
              <w:rPr/>
            </w:pPr>
            <w:r w:rsidDel="00000000" w:rsidR="00000000" w:rsidRPr="00000000">
              <w:rPr>
                <w:rtl w:val="0"/>
              </w:rPr>
            </w:r>
          </w:p>
          <w:p w:rsidR="00000000" w:rsidDel="00000000" w:rsidP="00000000" w:rsidRDefault="00000000" w:rsidRPr="00000000" w14:paraId="000008CC">
            <w:pPr>
              <w:spacing w:line="276" w:lineRule="auto"/>
              <w:rPr/>
            </w:pPr>
            <w:r w:rsidDel="00000000" w:rsidR="00000000" w:rsidRPr="00000000">
              <w:rPr>
                <w:rtl w:val="0"/>
              </w:rPr>
            </w:r>
          </w:p>
          <w:p w:rsidR="00000000" w:rsidDel="00000000" w:rsidP="00000000" w:rsidRDefault="00000000" w:rsidRPr="00000000" w14:paraId="000008CD">
            <w:pPr>
              <w:spacing w:line="276" w:lineRule="auto"/>
              <w:rPr/>
            </w:pPr>
            <w:r w:rsidDel="00000000" w:rsidR="00000000" w:rsidRPr="00000000">
              <w:rPr>
                <w:rtl w:val="0"/>
              </w:rPr>
            </w:r>
          </w:p>
          <w:p w:rsidR="00000000" w:rsidDel="00000000" w:rsidP="00000000" w:rsidRDefault="00000000" w:rsidRPr="00000000" w14:paraId="000008CE">
            <w:pPr>
              <w:spacing w:line="276" w:lineRule="auto"/>
              <w:rPr/>
            </w:pPr>
            <w:r w:rsidDel="00000000" w:rsidR="00000000" w:rsidRPr="00000000">
              <w:rPr>
                <w:rtl w:val="0"/>
              </w:rPr>
            </w:r>
          </w:p>
          <w:p w:rsidR="00000000" w:rsidDel="00000000" w:rsidP="00000000" w:rsidRDefault="00000000" w:rsidRPr="00000000" w14:paraId="000008CF">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spacing w:after="120" w:line="276" w:lineRule="auto"/>
              <w:jc w:val="both"/>
              <w:rPr>
                <w:color w:val="212121"/>
                <w:highlight w:val="white"/>
              </w:rPr>
            </w:pPr>
            <w:r w:rsidDel="00000000" w:rsidR="00000000" w:rsidRPr="00000000">
              <w:rPr>
                <w:color w:val="212121"/>
                <w:highlight w:val="white"/>
                <w:rtl w:val="0"/>
              </w:rPr>
              <w:t xml:space="preserve">The </w:t>
            </w:r>
            <w:r w:rsidDel="00000000" w:rsidR="00000000" w:rsidRPr="00000000">
              <w:rPr>
                <w:b w:val="1"/>
                <w:color w:val="212121"/>
                <w:highlight w:val="white"/>
                <w:rtl w:val="0"/>
              </w:rPr>
              <w:t xml:space="preserve">HS Digital Music </w:t>
            </w:r>
            <w:r w:rsidDel="00000000" w:rsidR="00000000" w:rsidRPr="00000000">
              <w:rPr>
                <w:color w:val="212121"/>
                <w:highlight w:val="white"/>
                <w:rtl w:val="0"/>
              </w:rPr>
              <w:t xml:space="preserve">course is structured for students in grades 10, 11 and 12 designed to develop and enhance growth in the skills of observation, analysis, oral and written articulation, creative thinking and creative expression. Students will be introduced to the foundational aspects of Digital Music including:</w:t>
            </w:r>
          </w:p>
          <w:p w:rsidR="00000000" w:rsidDel="00000000" w:rsidP="00000000" w:rsidRDefault="00000000" w:rsidRPr="00000000" w14:paraId="000008D1">
            <w:pPr>
              <w:numPr>
                <w:ilvl w:val="0"/>
                <w:numId w:val="76"/>
              </w:numPr>
              <w:spacing w:line="276" w:lineRule="auto"/>
              <w:ind w:left="720" w:hanging="360"/>
              <w:jc w:val="both"/>
              <w:rPr>
                <w:color w:val="212121"/>
                <w:highlight w:val="white"/>
              </w:rPr>
            </w:pPr>
            <w:r w:rsidDel="00000000" w:rsidR="00000000" w:rsidRPr="00000000">
              <w:rPr>
                <w:color w:val="212121"/>
                <w:highlight w:val="white"/>
                <w:rtl w:val="0"/>
              </w:rPr>
              <w:t xml:space="preserve">Digital Music Production</w:t>
            </w:r>
          </w:p>
          <w:p w:rsidR="00000000" w:rsidDel="00000000" w:rsidP="00000000" w:rsidRDefault="00000000" w:rsidRPr="00000000" w14:paraId="000008D2">
            <w:pPr>
              <w:numPr>
                <w:ilvl w:val="0"/>
                <w:numId w:val="76"/>
              </w:numPr>
              <w:spacing w:line="276" w:lineRule="auto"/>
              <w:ind w:left="720" w:hanging="360"/>
              <w:jc w:val="both"/>
              <w:rPr>
                <w:color w:val="212121"/>
                <w:highlight w:val="white"/>
              </w:rPr>
            </w:pPr>
            <w:r w:rsidDel="00000000" w:rsidR="00000000" w:rsidRPr="00000000">
              <w:rPr>
                <w:color w:val="212121"/>
                <w:highlight w:val="white"/>
                <w:rtl w:val="0"/>
              </w:rPr>
              <w:t xml:space="preserve">Audio Recording</w:t>
            </w:r>
          </w:p>
          <w:p w:rsidR="00000000" w:rsidDel="00000000" w:rsidP="00000000" w:rsidRDefault="00000000" w:rsidRPr="00000000" w14:paraId="000008D3">
            <w:pPr>
              <w:numPr>
                <w:ilvl w:val="0"/>
                <w:numId w:val="76"/>
              </w:numPr>
              <w:spacing w:line="276" w:lineRule="auto"/>
              <w:ind w:left="720" w:hanging="360"/>
              <w:jc w:val="both"/>
              <w:rPr>
                <w:color w:val="212121"/>
                <w:highlight w:val="white"/>
              </w:rPr>
            </w:pPr>
            <w:r w:rsidDel="00000000" w:rsidR="00000000" w:rsidRPr="00000000">
              <w:rPr>
                <w:color w:val="212121"/>
                <w:highlight w:val="white"/>
                <w:rtl w:val="0"/>
              </w:rPr>
              <w:t xml:space="preserve">Music for Media (movies, advertisements, games)</w:t>
            </w:r>
          </w:p>
          <w:p w:rsidR="00000000" w:rsidDel="00000000" w:rsidP="00000000" w:rsidRDefault="00000000" w:rsidRPr="00000000" w14:paraId="000008D4">
            <w:pPr>
              <w:numPr>
                <w:ilvl w:val="0"/>
                <w:numId w:val="76"/>
              </w:numPr>
              <w:spacing w:line="276" w:lineRule="auto"/>
              <w:ind w:left="720" w:hanging="360"/>
              <w:jc w:val="both"/>
              <w:rPr>
                <w:color w:val="212121"/>
                <w:highlight w:val="white"/>
              </w:rPr>
            </w:pPr>
            <w:r w:rsidDel="00000000" w:rsidR="00000000" w:rsidRPr="00000000">
              <w:rPr>
                <w:color w:val="212121"/>
                <w:highlight w:val="white"/>
                <w:rtl w:val="0"/>
              </w:rPr>
              <w:t xml:space="preserve">Mixing techniques</w:t>
            </w:r>
          </w:p>
          <w:p w:rsidR="00000000" w:rsidDel="00000000" w:rsidP="00000000" w:rsidRDefault="00000000" w:rsidRPr="00000000" w14:paraId="000008D5">
            <w:pPr>
              <w:numPr>
                <w:ilvl w:val="0"/>
                <w:numId w:val="76"/>
              </w:numPr>
              <w:spacing w:after="120" w:line="276" w:lineRule="auto"/>
              <w:ind w:left="720" w:hanging="360"/>
              <w:jc w:val="both"/>
              <w:rPr>
                <w:color w:val="212121"/>
                <w:highlight w:val="white"/>
              </w:rPr>
            </w:pPr>
            <w:r w:rsidDel="00000000" w:rsidR="00000000" w:rsidRPr="00000000">
              <w:rPr>
                <w:color w:val="212121"/>
                <w:highlight w:val="white"/>
                <w:rtl w:val="0"/>
              </w:rPr>
              <w:t xml:space="preserve">Ethics of music publishing and royalties</w:t>
            </w:r>
          </w:p>
          <w:p w:rsidR="00000000" w:rsidDel="00000000" w:rsidP="00000000" w:rsidRDefault="00000000" w:rsidRPr="00000000" w14:paraId="000008D6">
            <w:pPr>
              <w:spacing w:line="276" w:lineRule="auto"/>
              <w:jc w:val="both"/>
              <w:rPr/>
            </w:pPr>
            <w:r w:rsidDel="00000000" w:rsidR="00000000" w:rsidRPr="00000000">
              <w:rPr>
                <w:color w:val="212121"/>
                <w:highlight w:val="white"/>
                <w:rtl w:val="0"/>
              </w:rPr>
              <w:t xml:space="preserve">Students will also explore a variety of artistic and technical aspects of Digital Music while working collaboratively and independently in the production of original compositions. Key academic goals will be drawn from the</w:t>
            </w:r>
            <w:r w:rsidDel="00000000" w:rsidR="00000000" w:rsidRPr="00000000">
              <w:rPr>
                <w:b w:val="1"/>
                <w:color w:val="212121"/>
                <w:highlight w:val="white"/>
                <w:rtl w:val="0"/>
              </w:rPr>
              <w:t xml:space="preserve"> National Core Arts Standards</w:t>
            </w:r>
            <w:r w:rsidDel="00000000" w:rsidR="00000000" w:rsidRPr="00000000">
              <w:rPr>
                <w:color w:val="212121"/>
                <w:highlight w:val="white"/>
                <w:rtl w:val="0"/>
              </w:rPr>
              <w:t xml:space="preserve"> in support of this course along with a combination of project based, written and oral assessments.</w:t>
            </w:r>
            <w:r w:rsidDel="00000000" w:rsidR="00000000" w:rsidRPr="00000000">
              <w:rPr>
                <w:rtl w:val="0"/>
              </w:rPr>
            </w:r>
          </w:p>
        </w:tc>
      </w:tr>
      <w:tr>
        <w:trPr>
          <w:trHeight w:val="42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D7">
            <w:pPr>
              <w:spacing w:line="276" w:lineRule="auto"/>
              <w:jc w:val="both"/>
              <w:rPr>
                <w:b w:val="1"/>
              </w:rPr>
            </w:pPr>
            <w:r w:rsidDel="00000000" w:rsidR="00000000" w:rsidRPr="00000000">
              <w:rPr>
                <w:b w:val="1"/>
                <w:rtl w:val="0"/>
              </w:rPr>
              <w:t xml:space="preserve">Digital Music 2 (Elective)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D9">
            <w:pPr>
              <w:spacing w:line="276" w:lineRule="auto"/>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8DA">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8DB">
            <w:pPr>
              <w:spacing w:line="276" w:lineRule="auto"/>
              <w:rPr/>
            </w:pPr>
            <w:r w:rsidDel="00000000" w:rsidR="00000000" w:rsidRPr="00000000">
              <w:rPr>
                <w:u w:val="single"/>
                <w:rtl w:val="0"/>
              </w:rPr>
              <w:t xml:space="preserve">Prerequisite</w:t>
            </w:r>
            <w:r w:rsidDel="00000000" w:rsidR="00000000" w:rsidRPr="00000000">
              <w:rPr>
                <w:rtl w:val="0"/>
              </w:rPr>
              <w:t xml:space="preserve">: Successful completion of Digital Music 1. </w:t>
            </w:r>
          </w:p>
          <w:p w:rsidR="00000000" w:rsidDel="00000000" w:rsidP="00000000" w:rsidRDefault="00000000" w:rsidRPr="00000000" w14:paraId="000008DC">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8DD">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 Students are encouraged to acquire one or more of the software required for this course.</w:t>
            </w:r>
          </w:p>
          <w:p w:rsidR="00000000" w:rsidDel="00000000" w:rsidP="00000000" w:rsidRDefault="00000000" w:rsidRPr="00000000" w14:paraId="000008DE">
            <w:pPr>
              <w:spacing w:line="276" w:lineRule="auto"/>
              <w:jc w:val="both"/>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spacing w:after="120" w:line="276" w:lineRule="auto"/>
              <w:jc w:val="both"/>
              <w:rPr>
                <w:rFonts w:ascii="Calibri" w:cs="Calibri" w:eastAsia="Calibri" w:hAnsi="Calibri"/>
                <w:color w:val="212121"/>
                <w:highlight w:val="white"/>
              </w:rPr>
            </w:pPr>
            <w:r w:rsidDel="00000000" w:rsidR="00000000" w:rsidRPr="00000000">
              <w:rPr>
                <w:color w:val="212121"/>
                <w:highlight w:val="white"/>
                <w:rtl w:val="0"/>
              </w:rPr>
              <w:t xml:space="preserve">The </w:t>
            </w:r>
            <w:r w:rsidDel="00000000" w:rsidR="00000000" w:rsidRPr="00000000">
              <w:rPr>
                <w:b w:val="1"/>
                <w:color w:val="212121"/>
                <w:highlight w:val="white"/>
                <w:rtl w:val="0"/>
              </w:rPr>
              <w:t xml:space="preserve">Digital Music 2 </w:t>
            </w:r>
            <w:r w:rsidDel="00000000" w:rsidR="00000000" w:rsidRPr="00000000">
              <w:rPr>
                <w:color w:val="212121"/>
                <w:highlight w:val="white"/>
                <w:rtl w:val="0"/>
              </w:rPr>
              <w:t xml:space="preserve">course is structured for students who successfully completed Digital Music 1. This more advanced course is designed for students in G11/12 to further develop their skills of observation, analysis, oral and written articulation, creative thinking and creative expression; with an emphasis on elements of music appreciation. Students will extensively explore:</w:t>
            </w:r>
            <w:r w:rsidDel="00000000" w:rsidR="00000000" w:rsidRPr="00000000">
              <w:rPr>
                <w:rtl w:val="0"/>
              </w:rPr>
            </w:r>
          </w:p>
          <w:p w:rsidR="00000000" w:rsidDel="00000000" w:rsidP="00000000" w:rsidRDefault="00000000" w:rsidRPr="00000000" w14:paraId="000008E0">
            <w:pPr>
              <w:numPr>
                <w:ilvl w:val="0"/>
                <w:numId w:val="9"/>
              </w:numPr>
              <w:spacing w:line="276" w:lineRule="auto"/>
              <w:ind w:left="720" w:hanging="360"/>
              <w:jc w:val="both"/>
              <w:rPr>
                <w:rFonts w:ascii="Calibri" w:cs="Calibri" w:eastAsia="Calibri" w:hAnsi="Calibri"/>
                <w:color w:val="212121"/>
                <w:sz w:val="24"/>
                <w:szCs w:val="24"/>
                <w:highlight w:val="white"/>
              </w:rPr>
            </w:pPr>
            <w:r w:rsidDel="00000000" w:rsidR="00000000" w:rsidRPr="00000000">
              <w:rPr>
                <w:color w:val="212121"/>
                <w:highlight w:val="white"/>
                <w:rtl w:val="0"/>
              </w:rPr>
              <w:t xml:space="preserve">Digital Music Production</w:t>
            </w:r>
          </w:p>
          <w:p w:rsidR="00000000" w:rsidDel="00000000" w:rsidP="00000000" w:rsidRDefault="00000000" w:rsidRPr="00000000" w14:paraId="000008E1">
            <w:pPr>
              <w:numPr>
                <w:ilvl w:val="0"/>
                <w:numId w:val="9"/>
              </w:numPr>
              <w:spacing w:line="276" w:lineRule="auto"/>
              <w:ind w:left="720" w:hanging="360"/>
              <w:jc w:val="both"/>
              <w:rPr>
                <w:rFonts w:ascii="Calibri" w:cs="Calibri" w:eastAsia="Calibri" w:hAnsi="Calibri"/>
                <w:color w:val="212121"/>
                <w:sz w:val="24"/>
                <w:szCs w:val="24"/>
                <w:highlight w:val="white"/>
              </w:rPr>
            </w:pPr>
            <w:r w:rsidDel="00000000" w:rsidR="00000000" w:rsidRPr="00000000">
              <w:rPr>
                <w:color w:val="212121"/>
                <w:highlight w:val="white"/>
                <w:rtl w:val="0"/>
              </w:rPr>
              <w:t xml:space="preserve">Audio Recording</w:t>
            </w:r>
          </w:p>
          <w:p w:rsidR="00000000" w:rsidDel="00000000" w:rsidP="00000000" w:rsidRDefault="00000000" w:rsidRPr="00000000" w14:paraId="000008E2">
            <w:pPr>
              <w:numPr>
                <w:ilvl w:val="0"/>
                <w:numId w:val="9"/>
              </w:numPr>
              <w:spacing w:line="276" w:lineRule="auto"/>
              <w:ind w:left="720" w:hanging="360"/>
              <w:jc w:val="both"/>
              <w:rPr>
                <w:rFonts w:ascii="Calibri" w:cs="Calibri" w:eastAsia="Calibri" w:hAnsi="Calibri"/>
                <w:color w:val="212121"/>
                <w:sz w:val="24"/>
                <w:szCs w:val="24"/>
                <w:highlight w:val="white"/>
              </w:rPr>
            </w:pPr>
            <w:r w:rsidDel="00000000" w:rsidR="00000000" w:rsidRPr="00000000">
              <w:rPr>
                <w:color w:val="212121"/>
                <w:highlight w:val="white"/>
                <w:rtl w:val="0"/>
              </w:rPr>
              <w:t xml:space="preserve">Music for Media (movies, advertisements, games)</w:t>
            </w:r>
          </w:p>
          <w:p w:rsidR="00000000" w:rsidDel="00000000" w:rsidP="00000000" w:rsidRDefault="00000000" w:rsidRPr="00000000" w14:paraId="000008E3">
            <w:pPr>
              <w:numPr>
                <w:ilvl w:val="0"/>
                <w:numId w:val="9"/>
              </w:numPr>
              <w:spacing w:line="276" w:lineRule="auto"/>
              <w:ind w:left="720" w:hanging="360"/>
              <w:jc w:val="both"/>
              <w:rPr>
                <w:rFonts w:ascii="Calibri" w:cs="Calibri" w:eastAsia="Calibri" w:hAnsi="Calibri"/>
                <w:color w:val="212121"/>
                <w:sz w:val="24"/>
                <w:szCs w:val="24"/>
                <w:highlight w:val="white"/>
              </w:rPr>
            </w:pPr>
            <w:r w:rsidDel="00000000" w:rsidR="00000000" w:rsidRPr="00000000">
              <w:rPr>
                <w:color w:val="212121"/>
                <w:highlight w:val="white"/>
                <w:rtl w:val="0"/>
              </w:rPr>
              <w:t xml:space="preserve">Mixing techniques</w:t>
            </w:r>
          </w:p>
          <w:p w:rsidR="00000000" w:rsidDel="00000000" w:rsidP="00000000" w:rsidRDefault="00000000" w:rsidRPr="00000000" w14:paraId="000008E4">
            <w:pPr>
              <w:numPr>
                <w:ilvl w:val="0"/>
                <w:numId w:val="9"/>
              </w:numPr>
              <w:spacing w:line="276" w:lineRule="auto"/>
              <w:ind w:left="720" w:hanging="360"/>
              <w:jc w:val="both"/>
              <w:rPr>
                <w:rFonts w:ascii="Calibri" w:cs="Calibri" w:eastAsia="Calibri" w:hAnsi="Calibri"/>
                <w:color w:val="212121"/>
                <w:sz w:val="24"/>
                <w:szCs w:val="24"/>
                <w:highlight w:val="white"/>
              </w:rPr>
            </w:pPr>
            <w:r w:rsidDel="00000000" w:rsidR="00000000" w:rsidRPr="00000000">
              <w:rPr>
                <w:color w:val="212121"/>
                <w:highlight w:val="white"/>
                <w:rtl w:val="0"/>
              </w:rPr>
              <w:t xml:space="preserve">Ethics of music publishing and royalties</w:t>
            </w:r>
          </w:p>
          <w:p w:rsidR="00000000" w:rsidDel="00000000" w:rsidP="00000000" w:rsidRDefault="00000000" w:rsidRPr="00000000" w14:paraId="000008E5">
            <w:pPr>
              <w:numPr>
                <w:ilvl w:val="0"/>
                <w:numId w:val="9"/>
              </w:numPr>
              <w:spacing w:after="120" w:line="276" w:lineRule="auto"/>
              <w:ind w:left="720" w:hanging="360"/>
              <w:jc w:val="both"/>
              <w:rPr>
                <w:rFonts w:ascii="Calibri" w:cs="Calibri" w:eastAsia="Calibri" w:hAnsi="Calibri"/>
                <w:color w:val="212121"/>
                <w:sz w:val="24"/>
                <w:szCs w:val="24"/>
                <w:highlight w:val="white"/>
              </w:rPr>
            </w:pPr>
            <w:r w:rsidDel="00000000" w:rsidR="00000000" w:rsidRPr="00000000">
              <w:rPr>
                <w:color w:val="212121"/>
                <w:highlight w:val="white"/>
                <w:rtl w:val="0"/>
              </w:rPr>
              <w:t xml:space="preserve">Exploration of a range of genres and styles of music</w:t>
            </w:r>
            <w:r w:rsidDel="00000000" w:rsidR="00000000" w:rsidRPr="00000000">
              <w:rPr>
                <w:rtl w:val="0"/>
              </w:rPr>
            </w:r>
          </w:p>
          <w:p w:rsidR="00000000" w:rsidDel="00000000" w:rsidP="00000000" w:rsidRDefault="00000000" w:rsidRPr="00000000" w14:paraId="000008E6">
            <w:pPr>
              <w:spacing w:line="276" w:lineRule="auto"/>
              <w:jc w:val="both"/>
              <w:rPr>
                <w:color w:val="212121"/>
                <w:highlight w:val="white"/>
              </w:rPr>
            </w:pPr>
            <w:r w:rsidDel="00000000" w:rsidR="00000000" w:rsidRPr="00000000">
              <w:rPr>
                <w:color w:val="212121"/>
                <w:highlight w:val="white"/>
                <w:rtl w:val="0"/>
              </w:rPr>
              <w:t xml:space="preserve">Key academic goals will be drawn from the</w:t>
            </w:r>
            <w:r w:rsidDel="00000000" w:rsidR="00000000" w:rsidRPr="00000000">
              <w:rPr>
                <w:b w:val="1"/>
                <w:color w:val="212121"/>
                <w:highlight w:val="white"/>
                <w:rtl w:val="0"/>
              </w:rPr>
              <w:t xml:space="preserve"> National Core Arts Standards</w:t>
            </w:r>
            <w:r w:rsidDel="00000000" w:rsidR="00000000" w:rsidRPr="00000000">
              <w:rPr>
                <w:color w:val="212121"/>
                <w:highlight w:val="white"/>
                <w:rtl w:val="0"/>
              </w:rPr>
              <w:t xml:space="preserve"> in support of this course along with a combination of project based, written and oral assessments.</w:t>
            </w:r>
          </w:p>
          <w:p w:rsidR="00000000" w:rsidDel="00000000" w:rsidP="00000000" w:rsidRDefault="00000000" w:rsidRPr="00000000" w14:paraId="000008E7">
            <w:pPr>
              <w:spacing w:line="276" w:lineRule="auto"/>
              <w:jc w:val="both"/>
              <w:rPr>
                <w:color w:val="212121"/>
                <w:highlight w:val="white"/>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E8">
            <w:pPr>
              <w:spacing w:line="276" w:lineRule="auto"/>
              <w:jc w:val="both"/>
              <w:rPr/>
            </w:pPr>
            <w:r w:rsidDel="00000000" w:rsidR="00000000" w:rsidRPr="00000000">
              <w:rPr>
                <w:b w:val="1"/>
                <w:rtl w:val="0"/>
              </w:rPr>
              <w:t xml:space="preserve">IBDP 1 &amp; 2 Music (SL/HL)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EA">
            <w:pPr>
              <w:spacing w:line="276" w:lineRule="auto"/>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8EB">
            <w:pPr>
              <w:spacing w:line="276" w:lineRule="auto"/>
              <w:rPr/>
            </w:pPr>
            <w:r w:rsidDel="00000000" w:rsidR="00000000" w:rsidRPr="00000000">
              <w:rPr>
                <w:rtl w:val="0"/>
              </w:rPr>
            </w:r>
          </w:p>
          <w:p w:rsidR="00000000" w:rsidDel="00000000" w:rsidP="00000000" w:rsidRDefault="00000000" w:rsidRPr="00000000" w14:paraId="000008EC">
            <w:pPr>
              <w:spacing w:line="276" w:lineRule="auto"/>
              <w:rPr/>
            </w:pPr>
            <w:r w:rsidDel="00000000" w:rsidR="00000000" w:rsidRPr="00000000">
              <w:rPr>
                <w:u w:val="single"/>
                <w:rtl w:val="0"/>
              </w:rPr>
              <w:t xml:space="preserve">Prerequisite</w:t>
            </w:r>
            <w:r w:rsidDel="00000000" w:rsidR="00000000" w:rsidRPr="00000000">
              <w:rPr>
                <w:rtl w:val="0"/>
              </w:rPr>
              <w:t xml:space="preserve">: SL- Experience in music recommended.</w:t>
            </w:r>
          </w:p>
          <w:p w:rsidR="00000000" w:rsidDel="00000000" w:rsidP="00000000" w:rsidRDefault="00000000" w:rsidRPr="00000000" w14:paraId="000008ED">
            <w:pPr>
              <w:spacing w:line="276" w:lineRule="auto"/>
              <w:rPr/>
            </w:pPr>
            <w:r w:rsidDel="00000000" w:rsidR="00000000" w:rsidRPr="00000000">
              <w:rPr>
                <w:rtl w:val="0"/>
              </w:rPr>
              <w:t xml:space="preserve">HL- Experience in music highly recommended.</w:t>
            </w:r>
          </w:p>
          <w:p w:rsidR="00000000" w:rsidDel="00000000" w:rsidP="00000000" w:rsidRDefault="00000000" w:rsidRPr="00000000" w14:paraId="000008EE">
            <w:pPr>
              <w:spacing w:line="276" w:lineRule="auto"/>
              <w:rPr/>
            </w:pPr>
            <w:r w:rsidDel="00000000" w:rsidR="00000000" w:rsidRPr="00000000">
              <w:rPr>
                <w:rtl w:val="0"/>
              </w:rPr>
            </w:r>
          </w:p>
          <w:p w:rsidR="00000000" w:rsidDel="00000000" w:rsidP="00000000" w:rsidRDefault="00000000" w:rsidRPr="00000000" w14:paraId="000008EF">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w:t>
            </w:r>
          </w:p>
        </w:tc>
        <w:tc>
          <w:tcPr>
            <w:shd w:fill="auto" w:val="clear"/>
            <w:tcMar>
              <w:top w:w="100.0" w:type="dxa"/>
              <w:left w:w="100.0" w:type="dxa"/>
              <w:bottom w:w="100.0" w:type="dxa"/>
              <w:right w:w="100.0" w:type="dxa"/>
            </w:tcMar>
            <w:vAlign w:val="top"/>
          </w:tcPr>
          <w:p w:rsidR="00000000" w:rsidDel="00000000" w:rsidP="00000000" w:rsidRDefault="00000000" w:rsidRPr="00000000" w14:paraId="000008F0">
            <w:pPr>
              <w:spacing w:line="276" w:lineRule="auto"/>
              <w:jc w:val="both"/>
              <w:rPr/>
            </w:pPr>
            <w:r w:rsidDel="00000000" w:rsidR="00000000" w:rsidRPr="00000000">
              <w:rPr>
                <w:rtl w:val="0"/>
              </w:rPr>
              <w:t xml:space="preserve">Music functions as a means of personal and communal identity and expression, and embodies the social and cultural values of individuals and communities. This invites exciting exploration and sensitive study. Such richness offers a variety of ways to encounter and engage with a constantly changing world. A vibrant musical education fosters curiosity and openness to both familiar and unfamiliar musical worlds. Through such a study of music we learn to hear relationships of pitch in sound, pattern in rhythm and unfolding sonic structures. Through participating in the study of music we are able to explore the similarities, differences and links in music from within our own culture and that of others across time. Informed and active musical engagement allows us to explore and discover relationships between lived human experience and specific sound combinations and technologies, thus informing us more fully of the world around us, and the nature of humanity. The IBDP Music course provides an appropriate foundation for further study in music at university level or in music career pathways. It also provides an enriching and valuable course of study for students who may pursue other careers. This course also provides all students with the opportunity to engage in the world of music as lifelong participants. </w:t>
            </w:r>
          </w:p>
        </w:tc>
      </w:tr>
    </w:tbl>
    <w:p w:rsidR="00000000" w:rsidDel="00000000" w:rsidP="00000000" w:rsidRDefault="00000000" w:rsidRPr="00000000" w14:paraId="000008F1">
      <w:pPr>
        <w:rPr>
          <w:b w:val="1"/>
        </w:rPr>
      </w:pPr>
      <w:r w:rsidDel="00000000" w:rsidR="00000000" w:rsidRPr="00000000">
        <w:rPr>
          <w:rtl w:val="0"/>
        </w:rPr>
      </w:r>
    </w:p>
    <w:p w:rsidR="00000000" w:rsidDel="00000000" w:rsidP="00000000" w:rsidRDefault="00000000" w:rsidRPr="00000000" w14:paraId="000008F2">
      <w:pPr>
        <w:spacing w:line="276" w:lineRule="auto"/>
        <w:jc w:val="both"/>
        <w:rPr>
          <w:b w:val="1"/>
        </w:rPr>
      </w:pPr>
      <w:r w:rsidDel="00000000" w:rsidR="00000000" w:rsidRPr="00000000">
        <w:rPr>
          <w:rtl w:val="0"/>
        </w:rPr>
      </w:r>
    </w:p>
    <w:p w:rsidR="00000000" w:rsidDel="00000000" w:rsidP="00000000" w:rsidRDefault="00000000" w:rsidRPr="00000000" w14:paraId="000008F3">
      <w:pPr>
        <w:spacing w:line="276" w:lineRule="auto"/>
        <w:jc w:val="both"/>
        <w:rPr>
          <w:b w:val="1"/>
        </w:rPr>
      </w:pPr>
      <w:r w:rsidDel="00000000" w:rsidR="00000000" w:rsidRPr="00000000">
        <w:rPr>
          <w:rtl w:val="0"/>
        </w:rPr>
      </w:r>
    </w:p>
    <w:p w:rsidR="00000000" w:rsidDel="00000000" w:rsidP="00000000" w:rsidRDefault="00000000" w:rsidRPr="00000000" w14:paraId="000008F4">
      <w:pPr>
        <w:spacing w:line="276" w:lineRule="auto"/>
        <w:jc w:val="both"/>
        <w:rPr>
          <w:b w:val="1"/>
        </w:rPr>
      </w:pPr>
      <w:r w:rsidDel="00000000" w:rsidR="00000000" w:rsidRPr="00000000">
        <w:rPr>
          <w:rtl w:val="0"/>
        </w:rPr>
      </w:r>
    </w:p>
    <w:tbl>
      <w:tblPr>
        <w:tblStyle w:val="Table21"/>
        <w:tblW w:w="98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570"/>
        <w:tblGridChange w:id="0">
          <w:tblGrid>
            <w:gridCol w:w="3300"/>
            <w:gridCol w:w="6570"/>
          </w:tblGrid>
        </w:tblGridChange>
      </w:tblGrid>
      <w:tr>
        <w:tc>
          <w:tcPr>
            <w:gridSpan w:val="2"/>
            <w:tcMar>
              <w:top w:w="100.0" w:type="dxa"/>
              <w:left w:w="100.0" w:type="dxa"/>
              <w:bottom w:w="100.0" w:type="dxa"/>
              <w:right w:w="100.0" w:type="dxa"/>
            </w:tcMar>
            <w:vAlign w:val="top"/>
          </w:tcPr>
          <w:p w:rsidR="00000000" w:rsidDel="00000000" w:rsidP="00000000" w:rsidRDefault="00000000" w:rsidRPr="00000000" w14:paraId="000008F5">
            <w:pPr>
              <w:pStyle w:val="Heading2"/>
              <w:spacing w:line="276" w:lineRule="auto"/>
              <w:jc w:val="center"/>
              <w:rPr>
                <w:color w:val="548dd4"/>
              </w:rPr>
            </w:pPr>
            <w:bookmarkStart w:colFirst="0" w:colLast="0" w:name="_o3m0i76plw31" w:id="30"/>
            <w:bookmarkEnd w:id="30"/>
            <w:r w:rsidDel="00000000" w:rsidR="00000000" w:rsidRPr="00000000">
              <w:rPr>
                <w:color w:val="548dd4"/>
                <w:rtl w:val="0"/>
              </w:rPr>
              <w:t xml:space="preserve">THEATER ARTS</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8F7">
            <w:pPr>
              <w:spacing w:line="276" w:lineRule="auto"/>
              <w:jc w:val="both"/>
              <w:rPr/>
            </w:pPr>
            <w:r w:rsidDel="00000000" w:rsidR="00000000" w:rsidRPr="00000000">
              <w:rPr>
                <w:b w:val="1"/>
                <w:rtl w:val="0"/>
              </w:rPr>
              <w:t xml:space="preserve">MS Theater Arts 7</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F9">
            <w:pPr>
              <w:spacing w:line="276" w:lineRule="auto"/>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8FA">
            <w:pPr>
              <w:spacing w:line="276" w:lineRule="auto"/>
              <w:rPr/>
            </w:pPr>
            <w:r w:rsidDel="00000000" w:rsidR="00000000" w:rsidRPr="00000000">
              <w:rPr>
                <w:rtl w:val="0"/>
              </w:rPr>
            </w:r>
          </w:p>
          <w:p w:rsidR="00000000" w:rsidDel="00000000" w:rsidP="00000000" w:rsidRDefault="00000000" w:rsidRPr="00000000" w14:paraId="000008FB">
            <w:pPr>
              <w:spacing w:line="276" w:lineRule="auto"/>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8FC">
            <w:pPr>
              <w:spacing w:line="276" w:lineRule="auto"/>
              <w:rPr/>
            </w:pPr>
            <w:r w:rsidDel="00000000" w:rsidR="00000000" w:rsidRPr="00000000">
              <w:rPr>
                <w:rtl w:val="0"/>
              </w:rPr>
            </w:r>
          </w:p>
          <w:p w:rsidR="00000000" w:rsidDel="00000000" w:rsidP="00000000" w:rsidRDefault="00000000" w:rsidRPr="00000000" w14:paraId="000008FD">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w:t>
            </w:r>
          </w:p>
          <w:p w:rsidR="00000000" w:rsidDel="00000000" w:rsidP="00000000" w:rsidRDefault="00000000" w:rsidRPr="00000000" w14:paraId="000008FE">
            <w:pPr>
              <w:spacing w:line="276" w:lineRule="auto"/>
              <w:rPr/>
            </w:pPr>
            <w:r w:rsidDel="00000000" w:rsidR="00000000" w:rsidRPr="00000000">
              <w:rPr>
                <w:rtl w:val="0"/>
              </w:rPr>
            </w:r>
          </w:p>
          <w:p w:rsidR="00000000" w:rsidDel="00000000" w:rsidP="00000000" w:rsidRDefault="00000000" w:rsidRPr="00000000" w14:paraId="000008FF">
            <w:pPr>
              <w:spacing w:line="276" w:lineRule="auto"/>
              <w:rPr/>
            </w:pPr>
            <w:r w:rsidDel="00000000" w:rsidR="00000000" w:rsidRPr="00000000">
              <w:rPr>
                <w:u w:val="single"/>
                <w:rtl w:val="0"/>
              </w:rPr>
              <w:t xml:space="preserve">Required Performance Attire</w:t>
            </w:r>
            <w:r w:rsidDel="00000000" w:rsidR="00000000" w:rsidRPr="00000000">
              <w:rPr>
                <w:rtl w:val="0"/>
              </w:rPr>
              <w:t xml:space="preserve">: A dress code of smart black clothing (no logos, no jeans, no leggings) will be enforced for performances.</w:t>
            </w:r>
          </w:p>
          <w:p w:rsidR="00000000" w:rsidDel="00000000" w:rsidP="00000000" w:rsidRDefault="00000000" w:rsidRPr="00000000" w14:paraId="00000900">
            <w:pPr>
              <w:spacing w:line="276" w:lineRule="auto"/>
              <w:jc w:val="both"/>
              <w:rPr>
                <w:u w:val="single"/>
              </w:rPr>
            </w:pPr>
            <w:r w:rsidDel="00000000" w:rsidR="00000000" w:rsidRPr="00000000">
              <w:rPr>
                <w:rtl w:val="0"/>
              </w:rPr>
            </w:r>
          </w:p>
          <w:p w:rsidR="00000000" w:rsidDel="00000000" w:rsidP="00000000" w:rsidRDefault="00000000" w:rsidRPr="00000000" w14:paraId="00000901">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2">
            <w:pPr>
              <w:spacing w:line="276" w:lineRule="auto"/>
              <w:jc w:val="both"/>
              <w:rPr/>
            </w:pPr>
            <w:r w:rsidDel="00000000" w:rsidR="00000000" w:rsidRPr="00000000">
              <w:rPr>
                <w:rtl w:val="0"/>
              </w:rPr>
              <w:t xml:space="preserve">In this class, students will continue to refine their dramatic skills to perform more sophisticated work. Students will use various creative drama techniques to build ensemble, stimulate imagination, movement, and role-play with an emphasis on concentration. Students will be taught to direct their focus, intent, and motivation to create and sustain a character. Students will address plot, setting, and character in monologues. Students will learn and use drama and theatre vocabulary in class discussions,  and the activities will address the promotion and reinforcement of students' literacy skills. Students will exhibit and reinforce their skills through individual and group presentations, performances, and script and journal writing.</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03">
            <w:pPr>
              <w:spacing w:line="276" w:lineRule="auto"/>
              <w:jc w:val="both"/>
              <w:rPr/>
            </w:pPr>
            <w:r w:rsidDel="00000000" w:rsidR="00000000" w:rsidRPr="00000000">
              <w:rPr>
                <w:b w:val="1"/>
                <w:rtl w:val="0"/>
              </w:rPr>
              <w:t xml:space="preserve">MS Exploratory Arts – Theater Arts 7G3</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05">
            <w:pPr>
              <w:spacing w:line="276" w:lineRule="auto"/>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906">
            <w:pPr>
              <w:spacing w:line="276" w:lineRule="auto"/>
              <w:rPr/>
            </w:pPr>
            <w:r w:rsidDel="00000000" w:rsidR="00000000" w:rsidRPr="00000000">
              <w:rPr>
                <w:rtl w:val="0"/>
              </w:rPr>
            </w:r>
          </w:p>
          <w:p w:rsidR="00000000" w:rsidDel="00000000" w:rsidP="00000000" w:rsidRDefault="00000000" w:rsidRPr="00000000" w14:paraId="00000907">
            <w:pPr>
              <w:spacing w:line="276" w:lineRule="auto"/>
              <w:rPr/>
            </w:pPr>
            <w:r w:rsidDel="00000000" w:rsidR="00000000" w:rsidRPr="00000000">
              <w:rPr>
                <w:u w:val="single"/>
                <w:rtl w:val="0"/>
              </w:rPr>
              <w:t xml:space="preserve">Prerequisite</w:t>
            </w:r>
            <w:r w:rsidDel="00000000" w:rsidR="00000000" w:rsidRPr="00000000">
              <w:rPr>
                <w:rtl w:val="0"/>
              </w:rPr>
              <w:t xml:space="preserve">: in ADEK Group 2 or 3.</w:t>
            </w:r>
          </w:p>
          <w:p w:rsidR="00000000" w:rsidDel="00000000" w:rsidP="00000000" w:rsidRDefault="00000000" w:rsidRPr="00000000" w14:paraId="00000908">
            <w:pPr>
              <w:spacing w:line="276" w:lineRule="auto"/>
              <w:rPr/>
            </w:pPr>
            <w:r w:rsidDel="00000000" w:rsidR="00000000" w:rsidRPr="00000000">
              <w:rPr>
                <w:rtl w:val="0"/>
              </w:rPr>
            </w:r>
          </w:p>
          <w:p w:rsidR="00000000" w:rsidDel="00000000" w:rsidP="00000000" w:rsidRDefault="00000000" w:rsidRPr="00000000" w14:paraId="00000909">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w:t>
            </w:r>
          </w:p>
        </w:tc>
        <w:tc>
          <w:tcPr>
            <w:shd w:fill="auto" w:val="clear"/>
            <w:tcMar>
              <w:top w:w="100.0" w:type="dxa"/>
              <w:left w:w="100.0" w:type="dxa"/>
              <w:bottom w:w="100.0" w:type="dxa"/>
              <w:right w:w="100.0" w:type="dxa"/>
            </w:tcMar>
            <w:vAlign w:val="top"/>
          </w:tcPr>
          <w:p w:rsidR="00000000" w:rsidDel="00000000" w:rsidP="00000000" w:rsidRDefault="00000000" w:rsidRPr="00000000" w14:paraId="000009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i w:val="1"/>
                <w:rtl w:val="0"/>
              </w:rPr>
              <w:t xml:space="preserve">This course is mandatory for all ADEK Group 2 or 3 students. Due to the shorter class time allotted, this is an abbreviated version of Theater Arts 7.  </w:t>
            </w:r>
            <w:r w:rsidDel="00000000" w:rsidR="00000000" w:rsidRPr="00000000">
              <w:rPr>
                <w:rtl w:val="0"/>
              </w:rPr>
              <w:t xml:space="preserve">In this class, students will refine their dramatic skills to perform more sophisticated work. A variety of creative drama techniques will be used to build ensemble, stimulate imagination, movement, and role-play with an emphasis on concentration. Students will be taught to direct their focus, intent, and motivation to create and sustain a character, while addressing plot, setting, and character in monologues. Drama and theatre vocabulary will be learned and used in class discussions, and the activities will address the promotion and reinforcement of students' literacy skills.</w:t>
            </w:r>
          </w:p>
        </w:tc>
      </w:tr>
      <w:tr>
        <w:trPr>
          <w:trHeight w:val="420" w:hRule="atLeast"/>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90B">
            <w:pPr>
              <w:spacing w:line="276" w:lineRule="auto"/>
              <w:rPr>
                <w:b w:val="1"/>
              </w:rPr>
            </w:pPr>
            <w:r w:rsidDel="00000000" w:rsidR="00000000" w:rsidRPr="00000000">
              <w:rPr>
                <w:b w:val="1"/>
                <w:rtl w:val="0"/>
              </w:rPr>
              <w:t xml:space="preserve">MS Theater Arts 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0D">
            <w:pPr>
              <w:spacing w:line="276" w:lineRule="auto"/>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90E">
            <w:pPr>
              <w:spacing w:line="276" w:lineRule="auto"/>
              <w:rPr/>
            </w:pPr>
            <w:r w:rsidDel="00000000" w:rsidR="00000000" w:rsidRPr="00000000">
              <w:rPr>
                <w:rtl w:val="0"/>
              </w:rPr>
            </w:r>
          </w:p>
          <w:p w:rsidR="00000000" w:rsidDel="00000000" w:rsidP="00000000" w:rsidRDefault="00000000" w:rsidRPr="00000000" w14:paraId="0000090F">
            <w:pPr>
              <w:spacing w:line="276" w:lineRule="auto"/>
              <w:rPr/>
            </w:pPr>
            <w:r w:rsidDel="00000000" w:rsidR="00000000" w:rsidRPr="00000000">
              <w:rPr>
                <w:u w:val="single"/>
                <w:rtl w:val="0"/>
              </w:rPr>
              <w:t xml:space="preserve">Prerequisite</w:t>
            </w:r>
            <w:r w:rsidDel="00000000" w:rsidR="00000000" w:rsidRPr="00000000">
              <w:rPr>
                <w:rtl w:val="0"/>
              </w:rPr>
              <w:t xml:space="preserve">: None; previous theater experience is recommended.</w:t>
            </w:r>
          </w:p>
          <w:p w:rsidR="00000000" w:rsidDel="00000000" w:rsidP="00000000" w:rsidRDefault="00000000" w:rsidRPr="00000000" w14:paraId="00000910">
            <w:pPr>
              <w:spacing w:line="276" w:lineRule="auto"/>
              <w:rPr/>
            </w:pPr>
            <w:r w:rsidDel="00000000" w:rsidR="00000000" w:rsidRPr="00000000">
              <w:rPr>
                <w:rtl w:val="0"/>
              </w:rPr>
            </w:r>
          </w:p>
          <w:p w:rsidR="00000000" w:rsidDel="00000000" w:rsidP="00000000" w:rsidRDefault="00000000" w:rsidRPr="00000000" w14:paraId="00000911">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w:t>
            </w:r>
          </w:p>
          <w:p w:rsidR="00000000" w:rsidDel="00000000" w:rsidP="00000000" w:rsidRDefault="00000000" w:rsidRPr="00000000" w14:paraId="00000912">
            <w:pPr>
              <w:spacing w:line="276" w:lineRule="auto"/>
              <w:rPr/>
            </w:pPr>
            <w:r w:rsidDel="00000000" w:rsidR="00000000" w:rsidRPr="00000000">
              <w:rPr>
                <w:rtl w:val="0"/>
              </w:rPr>
            </w:r>
          </w:p>
          <w:p w:rsidR="00000000" w:rsidDel="00000000" w:rsidP="00000000" w:rsidRDefault="00000000" w:rsidRPr="00000000" w14:paraId="00000913">
            <w:pPr>
              <w:spacing w:line="276" w:lineRule="auto"/>
              <w:jc w:val="both"/>
              <w:rPr/>
            </w:pPr>
            <w:r w:rsidDel="00000000" w:rsidR="00000000" w:rsidRPr="00000000">
              <w:rPr>
                <w:u w:val="single"/>
                <w:rtl w:val="0"/>
              </w:rPr>
              <w:t xml:space="preserve">Required Performance Attire</w:t>
            </w:r>
            <w:r w:rsidDel="00000000" w:rsidR="00000000" w:rsidRPr="00000000">
              <w:rPr>
                <w:rtl w:val="0"/>
              </w:rPr>
              <w:t xml:space="preserve">: A dress code of smart black clothing (no logos, no jeans, no leggings) will be enforced for performances.</w:t>
            </w:r>
          </w:p>
          <w:p w:rsidR="00000000" w:rsidDel="00000000" w:rsidP="00000000" w:rsidRDefault="00000000" w:rsidRPr="00000000" w14:paraId="00000914">
            <w:pPr>
              <w:spacing w:line="276" w:lineRule="auto"/>
              <w:jc w:val="both"/>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5">
            <w:pPr>
              <w:spacing w:line="276" w:lineRule="auto"/>
              <w:jc w:val="both"/>
              <w:rPr/>
            </w:pPr>
            <w:r w:rsidDel="00000000" w:rsidR="00000000" w:rsidRPr="00000000">
              <w:rPr>
                <w:rtl w:val="0"/>
              </w:rPr>
              <w:t xml:space="preserve">In this class, students will build upon previously learned skills to portray more compelling characters and complex scenes. Students will use various creative drama techniques to build ensemble, stimulate imagination, movement, and role-play with an emphasis on movement and stage presence. Students will focus on realistic acting, commanding audience attention, and developing a stage presence. They will understand and follow stage directions, and use proper techniques for body and voice control. Students will learn and discuss the basic elements of drama to better understand and analyze characters and scripted material. Students will learn and use drama and theatre vocabulary in class discussions, and the activities will address the promotion and reinforcement of students' literacy skills. Students will exhibit and reinforce their skills through individual and group presentations, performances, and script and journal writing.</w:t>
            </w:r>
          </w:p>
          <w:p w:rsidR="00000000" w:rsidDel="00000000" w:rsidP="00000000" w:rsidRDefault="00000000" w:rsidRPr="00000000" w14:paraId="00000916">
            <w:pPr>
              <w:spacing w:line="276" w:lineRule="auto"/>
              <w:jc w:val="both"/>
              <w:rPr/>
            </w:pPr>
            <w:r w:rsidDel="00000000" w:rsidR="00000000" w:rsidRPr="00000000">
              <w:rPr>
                <w:rtl w:val="0"/>
              </w:rPr>
            </w:r>
          </w:p>
        </w:tc>
      </w:tr>
      <w:tr>
        <w:trPr>
          <w:trHeight w:val="420" w:hRule="atLeast"/>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917">
            <w:pPr>
              <w:spacing w:line="276" w:lineRule="auto"/>
              <w:rPr>
                <w:b w:val="1"/>
              </w:rPr>
            </w:pPr>
            <w:r w:rsidDel="00000000" w:rsidR="00000000" w:rsidRPr="00000000">
              <w:rPr>
                <w:b w:val="1"/>
                <w:rtl w:val="0"/>
              </w:rPr>
              <w:t xml:space="preserve">HS Beginner Theater</w:t>
            </w:r>
          </w:p>
        </w:tc>
      </w:tr>
      <w:tr>
        <w:trPr>
          <w:trHeight w:val="153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919">
            <w:pPr>
              <w:spacing w:line="276" w:lineRule="auto"/>
              <w:rPr>
                <w:u w:val="single"/>
              </w:rPr>
            </w:pPr>
            <w:r w:rsidDel="00000000" w:rsidR="00000000" w:rsidRPr="00000000">
              <w:rPr>
                <w:rtl w:val="0"/>
              </w:rPr>
            </w:r>
          </w:p>
          <w:p w:rsidR="00000000" w:rsidDel="00000000" w:rsidP="00000000" w:rsidRDefault="00000000" w:rsidRPr="00000000" w14:paraId="0000091A">
            <w:pPr>
              <w:spacing w:line="276" w:lineRule="auto"/>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91B">
            <w:pPr>
              <w:spacing w:line="276" w:lineRule="auto"/>
              <w:rPr/>
            </w:pPr>
            <w:r w:rsidDel="00000000" w:rsidR="00000000" w:rsidRPr="00000000">
              <w:rPr>
                <w:rtl w:val="0"/>
              </w:rPr>
            </w:r>
          </w:p>
          <w:p w:rsidR="00000000" w:rsidDel="00000000" w:rsidP="00000000" w:rsidRDefault="00000000" w:rsidRPr="00000000" w14:paraId="0000091C">
            <w:pPr>
              <w:spacing w:line="276" w:lineRule="auto"/>
              <w:rPr/>
            </w:pPr>
            <w:r w:rsidDel="00000000" w:rsidR="00000000" w:rsidRPr="00000000">
              <w:rPr>
                <w:u w:val="single"/>
                <w:rtl w:val="0"/>
              </w:rPr>
              <w:t xml:space="preserve">Prerequisite</w:t>
            </w:r>
            <w:r w:rsidDel="00000000" w:rsidR="00000000" w:rsidRPr="00000000">
              <w:rPr>
                <w:rtl w:val="0"/>
              </w:rPr>
              <w:t xml:space="preserve">: Successful completion of a previous high school theatre arts course at the level or Proficient or above; and/or teacher recommendation.</w:t>
            </w:r>
          </w:p>
          <w:p w:rsidR="00000000" w:rsidDel="00000000" w:rsidP="00000000" w:rsidRDefault="00000000" w:rsidRPr="00000000" w14:paraId="0000091D">
            <w:pPr>
              <w:spacing w:line="276" w:lineRule="auto"/>
              <w:rPr/>
            </w:pPr>
            <w:r w:rsidDel="00000000" w:rsidR="00000000" w:rsidRPr="00000000">
              <w:rPr>
                <w:rtl w:val="0"/>
              </w:rPr>
            </w:r>
          </w:p>
          <w:p w:rsidR="00000000" w:rsidDel="00000000" w:rsidP="00000000" w:rsidRDefault="00000000" w:rsidRPr="00000000" w14:paraId="0000091E">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 </w:t>
            </w:r>
          </w:p>
          <w:p w:rsidR="00000000" w:rsidDel="00000000" w:rsidP="00000000" w:rsidRDefault="00000000" w:rsidRPr="00000000" w14:paraId="0000091F">
            <w:pPr>
              <w:spacing w:line="276" w:lineRule="auto"/>
              <w:rPr/>
            </w:pPr>
            <w:r w:rsidDel="00000000" w:rsidR="00000000" w:rsidRPr="00000000">
              <w:rPr>
                <w:rtl w:val="0"/>
              </w:rPr>
            </w:r>
          </w:p>
          <w:p w:rsidR="00000000" w:rsidDel="00000000" w:rsidP="00000000" w:rsidRDefault="00000000" w:rsidRPr="00000000" w14:paraId="00000920">
            <w:pPr>
              <w:spacing w:line="276" w:lineRule="auto"/>
              <w:rPr/>
            </w:pPr>
            <w:r w:rsidDel="00000000" w:rsidR="00000000" w:rsidRPr="00000000">
              <w:rPr>
                <w:u w:val="single"/>
                <w:rtl w:val="0"/>
              </w:rPr>
              <w:t xml:space="preserve">Required Performance Attire</w:t>
            </w:r>
            <w:r w:rsidDel="00000000" w:rsidR="00000000" w:rsidRPr="00000000">
              <w:rPr>
                <w:rtl w:val="0"/>
              </w:rPr>
              <w:t xml:space="preserve">: A dress code of smart black clothing (no logos, no jeans, no leggings) will be enforced for performances.</w:t>
            </w:r>
          </w:p>
          <w:p w:rsidR="00000000" w:rsidDel="00000000" w:rsidP="00000000" w:rsidRDefault="00000000" w:rsidRPr="00000000" w14:paraId="00000921">
            <w:pPr>
              <w:spacing w:line="276" w:lineRule="auto"/>
              <w:rPr/>
            </w:pPr>
            <w:r w:rsidDel="00000000" w:rsidR="00000000" w:rsidRPr="00000000">
              <w:rPr>
                <w:rtl w:val="0"/>
              </w:rPr>
            </w:r>
          </w:p>
          <w:p w:rsidR="00000000" w:rsidDel="00000000" w:rsidP="00000000" w:rsidRDefault="00000000" w:rsidRPr="00000000" w14:paraId="00000922">
            <w:pPr>
              <w:spacing w:line="276" w:lineRule="auto"/>
              <w:rPr/>
            </w:pPr>
            <w:r w:rsidDel="00000000" w:rsidR="00000000" w:rsidRPr="00000000">
              <w:rPr>
                <w:rtl w:val="0"/>
              </w:rPr>
            </w:r>
          </w:p>
          <w:p w:rsidR="00000000" w:rsidDel="00000000" w:rsidP="00000000" w:rsidRDefault="00000000" w:rsidRPr="00000000" w14:paraId="00000923">
            <w:pPr>
              <w:spacing w:line="276" w:lineRule="auto"/>
              <w:rPr/>
            </w:pPr>
            <w:r w:rsidDel="00000000" w:rsidR="00000000" w:rsidRPr="00000000">
              <w:rPr>
                <w:rtl w:val="0"/>
              </w:rPr>
            </w:r>
          </w:p>
          <w:p w:rsidR="00000000" w:rsidDel="00000000" w:rsidP="00000000" w:rsidRDefault="00000000" w:rsidRPr="00000000" w14:paraId="00000924">
            <w:pPr>
              <w:spacing w:line="276" w:lineRule="auto"/>
              <w:rPr/>
            </w:pPr>
            <w:r w:rsidDel="00000000" w:rsidR="00000000" w:rsidRPr="00000000">
              <w:rPr>
                <w:rtl w:val="0"/>
              </w:rPr>
            </w:r>
          </w:p>
          <w:p w:rsidR="00000000" w:rsidDel="00000000" w:rsidP="00000000" w:rsidRDefault="00000000" w:rsidRPr="00000000" w14:paraId="00000925">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6">
            <w:pPr>
              <w:spacing w:line="276" w:lineRule="auto"/>
              <w:jc w:val="both"/>
              <w:rPr/>
            </w:pPr>
            <w:r w:rsidDel="00000000" w:rsidR="00000000" w:rsidRPr="00000000">
              <w:rPr>
                <w:rtl w:val="0"/>
              </w:rPr>
            </w:r>
          </w:p>
          <w:p w:rsidR="00000000" w:rsidDel="00000000" w:rsidP="00000000" w:rsidRDefault="00000000" w:rsidRPr="00000000" w14:paraId="00000927">
            <w:pPr>
              <w:spacing w:line="276" w:lineRule="auto"/>
              <w:jc w:val="both"/>
              <w:rPr/>
            </w:pPr>
            <w:r w:rsidDel="00000000" w:rsidR="00000000" w:rsidRPr="00000000">
              <w:rPr>
                <w:rtl w:val="0"/>
              </w:rPr>
              <w:t xml:space="preserve">This prerequisite course is designed to build new and reinforce established foundational skills and knowledge in High School level Theatre Arts studies. Students entering the HS Theatre Arts program for the first time are required to take this course before advancing to others. This course will refine the progress of experienced students and fast track inexperienced students into the rigor required for High School level coursework.</w:t>
            </w:r>
          </w:p>
          <w:p w:rsidR="00000000" w:rsidDel="00000000" w:rsidP="00000000" w:rsidRDefault="00000000" w:rsidRPr="00000000" w14:paraId="00000928">
            <w:pPr>
              <w:spacing w:line="276" w:lineRule="auto"/>
              <w:jc w:val="both"/>
              <w:rPr/>
            </w:pPr>
            <w:r w:rsidDel="00000000" w:rsidR="00000000" w:rsidRPr="00000000">
              <w:rPr>
                <w:rtl w:val="0"/>
              </w:rPr>
            </w:r>
          </w:p>
          <w:p w:rsidR="00000000" w:rsidDel="00000000" w:rsidP="00000000" w:rsidRDefault="00000000" w:rsidRPr="00000000" w14:paraId="00000929">
            <w:pPr>
              <w:spacing w:line="276" w:lineRule="auto"/>
              <w:jc w:val="both"/>
              <w:rPr/>
            </w:pPr>
            <w:r w:rsidDel="00000000" w:rsidR="00000000" w:rsidRPr="00000000">
              <w:rPr>
                <w:rtl w:val="0"/>
              </w:rPr>
              <w:t xml:space="preserve">Through various types of performance, students investigate acting styles and explore the process of playwriting, which includes research, character development, and creation of dramatic structure, conflict, and resolution. Students study and respond to a variety of theatrical experiences that refine their collaborative, analytical, interpretive, and problem-solving skills; they cultivate and refine their artistic abilities and appreciation of theatre arts.</w:t>
            </w:r>
          </w:p>
          <w:p w:rsidR="00000000" w:rsidDel="00000000" w:rsidP="00000000" w:rsidRDefault="00000000" w:rsidRPr="00000000" w14:paraId="0000092A">
            <w:pPr>
              <w:spacing w:line="276" w:lineRule="auto"/>
              <w:jc w:val="both"/>
              <w:rPr/>
            </w:pPr>
            <w:r w:rsidDel="00000000" w:rsidR="00000000" w:rsidRPr="00000000">
              <w:rPr>
                <w:rtl w:val="0"/>
              </w:rPr>
            </w:r>
          </w:p>
          <w:p w:rsidR="00000000" w:rsidDel="00000000" w:rsidP="00000000" w:rsidRDefault="00000000" w:rsidRPr="00000000" w14:paraId="0000092B">
            <w:pPr>
              <w:spacing w:after="120" w:lineRule="auto"/>
              <w:jc w:val="both"/>
              <w:rPr/>
            </w:pPr>
            <w:r w:rsidDel="00000000" w:rsidR="00000000" w:rsidRPr="00000000">
              <w:rPr>
                <w:rtl w:val="0"/>
              </w:rPr>
              <w:t xml:space="preserve">In order to meet the requirements for the successful completion of this course, students will:</w:t>
            </w:r>
          </w:p>
          <w:p w:rsidR="00000000" w:rsidDel="00000000" w:rsidP="00000000" w:rsidRDefault="00000000" w:rsidRPr="00000000" w14:paraId="0000092C">
            <w:pPr>
              <w:numPr>
                <w:ilvl w:val="0"/>
                <w:numId w:val="44"/>
              </w:numPr>
              <w:ind w:left="720" w:hanging="360"/>
            </w:pPr>
            <w:r w:rsidDel="00000000" w:rsidR="00000000" w:rsidRPr="00000000">
              <w:rPr>
                <w:rtl w:val="0"/>
              </w:rPr>
              <w:t xml:space="preserve">Conduct basic character study and analysis </w:t>
            </w:r>
          </w:p>
          <w:p w:rsidR="00000000" w:rsidDel="00000000" w:rsidP="00000000" w:rsidRDefault="00000000" w:rsidRPr="00000000" w14:paraId="0000092D">
            <w:pPr>
              <w:numPr>
                <w:ilvl w:val="0"/>
                <w:numId w:val="44"/>
              </w:numPr>
              <w:ind w:left="720" w:hanging="360"/>
            </w:pPr>
            <w:r w:rsidDel="00000000" w:rsidR="00000000" w:rsidRPr="00000000">
              <w:rPr>
                <w:rtl w:val="0"/>
              </w:rPr>
              <w:t xml:space="preserve">Explore and study established theatre concepts, theories</w:t>
            </w:r>
          </w:p>
          <w:p w:rsidR="00000000" w:rsidDel="00000000" w:rsidP="00000000" w:rsidRDefault="00000000" w:rsidRPr="00000000" w14:paraId="0000092E">
            <w:pPr>
              <w:numPr>
                <w:ilvl w:val="0"/>
                <w:numId w:val="44"/>
              </w:numPr>
              <w:ind w:left="720" w:hanging="360"/>
            </w:pPr>
            <w:r w:rsidDel="00000000" w:rsidR="00000000" w:rsidRPr="00000000">
              <w:rPr>
                <w:rtl w:val="0"/>
              </w:rPr>
              <w:t xml:space="preserve">Explore, acquire &amp; develop performance &amp; presentation techniques</w:t>
            </w:r>
          </w:p>
          <w:p w:rsidR="00000000" w:rsidDel="00000000" w:rsidP="00000000" w:rsidRDefault="00000000" w:rsidRPr="00000000" w14:paraId="0000092F">
            <w:pPr>
              <w:numPr>
                <w:ilvl w:val="0"/>
                <w:numId w:val="44"/>
              </w:numPr>
              <w:ind w:left="720" w:hanging="360"/>
            </w:pPr>
            <w:r w:rsidDel="00000000" w:rsidR="00000000" w:rsidRPr="00000000">
              <w:rPr>
                <w:rtl w:val="0"/>
              </w:rPr>
              <w:t xml:space="preserve">Prepare and rehearse individual monologues; and small ensemble scenes</w:t>
            </w:r>
          </w:p>
          <w:p w:rsidR="00000000" w:rsidDel="00000000" w:rsidP="00000000" w:rsidRDefault="00000000" w:rsidRPr="00000000" w14:paraId="00000930">
            <w:pPr>
              <w:numPr>
                <w:ilvl w:val="0"/>
                <w:numId w:val="44"/>
              </w:numPr>
              <w:spacing w:line="276" w:lineRule="auto"/>
              <w:ind w:left="720" w:hanging="360"/>
            </w:pPr>
            <w:r w:rsidDel="00000000" w:rsidR="00000000" w:rsidRPr="00000000">
              <w:rPr>
                <w:rtl w:val="0"/>
              </w:rPr>
              <w:t xml:space="preserve">Work both independently; and collaboratively, in teacher selected groups</w:t>
            </w:r>
          </w:p>
          <w:p w:rsidR="00000000" w:rsidDel="00000000" w:rsidP="00000000" w:rsidRDefault="00000000" w:rsidRPr="00000000" w14:paraId="00000931">
            <w:pPr>
              <w:numPr>
                <w:ilvl w:val="0"/>
                <w:numId w:val="44"/>
              </w:numPr>
              <w:spacing w:line="276" w:lineRule="auto"/>
              <w:ind w:left="720" w:hanging="360"/>
            </w:pPr>
            <w:r w:rsidDel="00000000" w:rsidR="00000000" w:rsidRPr="00000000">
              <w:rPr>
                <w:rtl w:val="0"/>
              </w:rPr>
              <w:t xml:space="preserve">Document and reflect upon individual learning and creative processes</w:t>
            </w:r>
          </w:p>
          <w:p w:rsidR="00000000" w:rsidDel="00000000" w:rsidP="00000000" w:rsidRDefault="00000000" w:rsidRPr="00000000" w14:paraId="00000932">
            <w:pPr>
              <w:numPr>
                <w:ilvl w:val="0"/>
                <w:numId w:val="44"/>
              </w:numPr>
              <w:spacing w:line="276" w:lineRule="auto"/>
              <w:ind w:left="720" w:hanging="360"/>
            </w:pPr>
            <w:r w:rsidDel="00000000" w:rsidR="00000000" w:rsidRPr="00000000">
              <w:rPr>
                <w:rtl w:val="0"/>
              </w:rPr>
              <w:t xml:space="preserve">Present refined theatrical works and stages of their development to class &amp; school-wide audiences</w:t>
            </w:r>
          </w:p>
          <w:p w:rsidR="00000000" w:rsidDel="00000000" w:rsidP="00000000" w:rsidRDefault="00000000" w:rsidRPr="00000000" w14:paraId="00000933">
            <w:pPr>
              <w:numPr>
                <w:ilvl w:val="0"/>
                <w:numId w:val="44"/>
              </w:numPr>
              <w:spacing w:after="120" w:line="276" w:lineRule="auto"/>
              <w:ind w:left="720" w:hanging="360"/>
            </w:pPr>
            <w:r w:rsidDel="00000000" w:rsidR="00000000" w:rsidRPr="00000000">
              <w:rPr>
                <w:rtl w:val="0"/>
              </w:rPr>
              <w:t xml:space="preserve">Acquire basic performance attire for personal use in performances.</w:t>
            </w:r>
          </w:p>
          <w:p w:rsidR="00000000" w:rsidDel="00000000" w:rsidP="00000000" w:rsidRDefault="00000000" w:rsidRPr="00000000" w14:paraId="00000934">
            <w:pPr>
              <w:spacing w:line="276" w:lineRule="auto"/>
              <w:jc w:val="both"/>
              <w:rPr/>
            </w:pPr>
            <w:r w:rsidDel="00000000" w:rsidR="00000000" w:rsidRPr="00000000">
              <w:rPr>
                <w:rtl w:val="0"/>
              </w:rPr>
              <w:t xml:space="preserve">In addition to meeting teacher prescribed learning goals, students are encouraged to set their own success criteria for learning in the course based on improvement in individual performance and presentation skills, growth in understanding of Theatre Arts concepts, and expanding critical and  creative thinking skills. Students who complete this course at the level of Developing or below will be recommended to take the rotating Theatre Arts course if they wish to continue with Theatre Arts studies in the academic cycle following the enrolled course. Students may only advance within the program if they have completed this course at the level or Proficient or above.</w:t>
            </w:r>
          </w:p>
          <w:p w:rsidR="00000000" w:rsidDel="00000000" w:rsidP="00000000" w:rsidRDefault="00000000" w:rsidRPr="00000000" w14:paraId="00000935">
            <w:pPr>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36">
            <w:pPr>
              <w:spacing w:line="276" w:lineRule="auto"/>
              <w:jc w:val="both"/>
              <w:rPr/>
            </w:pPr>
            <w:r w:rsidDel="00000000" w:rsidR="00000000" w:rsidRPr="00000000">
              <w:rPr>
                <w:b w:val="1"/>
                <w:rtl w:val="0"/>
              </w:rPr>
              <w:t xml:space="preserve">HS  Advanced Theater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38">
            <w:pPr>
              <w:spacing w:line="276" w:lineRule="auto"/>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939">
            <w:pPr>
              <w:spacing w:line="276" w:lineRule="auto"/>
              <w:rPr/>
            </w:pPr>
            <w:r w:rsidDel="00000000" w:rsidR="00000000" w:rsidRPr="00000000">
              <w:rPr>
                <w:rtl w:val="0"/>
              </w:rPr>
            </w:r>
          </w:p>
          <w:p w:rsidR="00000000" w:rsidDel="00000000" w:rsidP="00000000" w:rsidRDefault="00000000" w:rsidRPr="00000000" w14:paraId="0000093A">
            <w:pPr>
              <w:spacing w:line="276" w:lineRule="auto"/>
              <w:rPr/>
            </w:pPr>
            <w:r w:rsidDel="00000000" w:rsidR="00000000" w:rsidRPr="00000000">
              <w:rPr>
                <w:u w:val="single"/>
                <w:rtl w:val="0"/>
              </w:rPr>
              <w:t xml:space="preserve">Prerequisite</w:t>
            </w:r>
            <w:r w:rsidDel="00000000" w:rsidR="00000000" w:rsidRPr="00000000">
              <w:rPr>
                <w:rtl w:val="0"/>
              </w:rPr>
              <w:t xml:space="preserve">: None. Previous theater arts experience is recommended.</w:t>
            </w:r>
          </w:p>
          <w:p w:rsidR="00000000" w:rsidDel="00000000" w:rsidP="00000000" w:rsidRDefault="00000000" w:rsidRPr="00000000" w14:paraId="0000093B">
            <w:pPr>
              <w:spacing w:line="276" w:lineRule="auto"/>
              <w:rPr/>
            </w:pPr>
            <w:r w:rsidDel="00000000" w:rsidR="00000000" w:rsidRPr="00000000">
              <w:rPr>
                <w:rtl w:val="0"/>
              </w:rPr>
            </w:r>
          </w:p>
          <w:p w:rsidR="00000000" w:rsidDel="00000000" w:rsidP="00000000" w:rsidRDefault="00000000" w:rsidRPr="00000000" w14:paraId="0000093C">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w:t>
            </w:r>
          </w:p>
          <w:p w:rsidR="00000000" w:rsidDel="00000000" w:rsidP="00000000" w:rsidRDefault="00000000" w:rsidRPr="00000000" w14:paraId="0000093D">
            <w:pPr>
              <w:spacing w:line="276" w:lineRule="auto"/>
              <w:rPr/>
            </w:pPr>
            <w:r w:rsidDel="00000000" w:rsidR="00000000" w:rsidRPr="00000000">
              <w:rPr>
                <w:rtl w:val="0"/>
              </w:rPr>
            </w:r>
          </w:p>
          <w:p w:rsidR="00000000" w:rsidDel="00000000" w:rsidP="00000000" w:rsidRDefault="00000000" w:rsidRPr="00000000" w14:paraId="0000093E">
            <w:pPr>
              <w:spacing w:line="276" w:lineRule="auto"/>
              <w:rPr/>
            </w:pPr>
            <w:r w:rsidDel="00000000" w:rsidR="00000000" w:rsidRPr="00000000">
              <w:rPr>
                <w:u w:val="single"/>
                <w:rtl w:val="0"/>
              </w:rPr>
              <w:t xml:space="preserve">Required Performance Attire</w:t>
            </w:r>
            <w:r w:rsidDel="00000000" w:rsidR="00000000" w:rsidRPr="00000000">
              <w:rPr>
                <w:rtl w:val="0"/>
              </w:rPr>
              <w:t xml:space="preserve">: A dress code of smart black clothing (no logos, no jeans, no leggings) will be enforced for performances.</w:t>
            </w:r>
          </w:p>
          <w:p w:rsidR="00000000" w:rsidDel="00000000" w:rsidP="00000000" w:rsidRDefault="00000000" w:rsidRPr="00000000" w14:paraId="0000093F">
            <w:pPr>
              <w:spacing w:line="276" w:lineRule="auto"/>
              <w:jc w:val="both"/>
              <w:rPr>
                <w:u w:val="single"/>
              </w:rPr>
            </w:pPr>
            <w:r w:rsidDel="00000000" w:rsidR="00000000" w:rsidRPr="00000000">
              <w:rPr>
                <w:rtl w:val="0"/>
              </w:rPr>
            </w:r>
          </w:p>
          <w:p w:rsidR="00000000" w:rsidDel="00000000" w:rsidP="00000000" w:rsidRDefault="00000000" w:rsidRPr="00000000" w14:paraId="00000940">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1">
            <w:pPr>
              <w:spacing w:line="276" w:lineRule="auto"/>
              <w:jc w:val="both"/>
              <w:rPr/>
            </w:pPr>
            <w:r w:rsidDel="00000000" w:rsidR="00000000" w:rsidRPr="00000000">
              <w:rPr>
                <w:rtl w:val="0"/>
              </w:rPr>
              <w:t xml:space="preserve">This upper-level theatre arts course addresses the needs associated with more advanced experience, skill, and motivation in theatre arts studies. Students entering this course will ideally have successfully completed the required prerequisite course with a designation of Proficient or above and a favorable recommendation by their previous theatre arts instructor.</w:t>
            </w:r>
          </w:p>
          <w:p w:rsidR="00000000" w:rsidDel="00000000" w:rsidP="00000000" w:rsidRDefault="00000000" w:rsidRPr="00000000" w14:paraId="00000942">
            <w:pPr>
              <w:spacing w:line="276" w:lineRule="auto"/>
              <w:jc w:val="both"/>
              <w:rPr/>
            </w:pPr>
            <w:r w:rsidDel="00000000" w:rsidR="00000000" w:rsidRPr="00000000">
              <w:rPr>
                <w:rtl w:val="0"/>
              </w:rPr>
            </w:r>
          </w:p>
          <w:p w:rsidR="00000000" w:rsidDel="00000000" w:rsidP="00000000" w:rsidRDefault="00000000" w:rsidRPr="00000000" w14:paraId="00000943">
            <w:pPr>
              <w:spacing w:line="276" w:lineRule="auto"/>
              <w:jc w:val="both"/>
              <w:rPr/>
            </w:pPr>
            <w:r w:rsidDel="00000000" w:rsidR="00000000" w:rsidRPr="00000000">
              <w:rPr>
                <w:rtl w:val="0"/>
              </w:rPr>
              <w:t xml:space="preserve">Advanced Acting, Technical Theatre Dynamics and Investigative Analysis are areas of focus for the course. Through research, performance, and evaluation, students develop artistic criteria that are applied to performing and directing. Advanced Acting and Technical Theatre coursework involves collaborative, analytical, interpretive, and problem-solving skills within the context of preparing and performing theatrical works. Students will collaborate to prepare and present presentations of individual monologues &amp; small ensemble scenes as a cohesive single work of theatre; as well as complete individual works of theatre for a company or ensemble. Investigative Analysis will involve the academic study and analysis of a variety of theatrical works theatre concepts, theories, and conventions culminating in academic writings, digital/oral presentations and student journals/portfolios.</w:t>
            </w:r>
          </w:p>
          <w:p w:rsidR="00000000" w:rsidDel="00000000" w:rsidP="00000000" w:rsidRDefault="00000000" w:rsidRPr="00000000" w14:paraId="00000944">
            <w:pPr>
              <w:spacing w:line="276" w:lineRule="auto"/>
              <w:jc w:val="both"/>
              <w:rPr/>
            </w:pPr>
            <w:r w:rsidDel="00000000" w:rsidR="00000000" w:rsidRPr="00000000">
              <w:rPr>
                <w:rtl w:val="0"/>
              </w:rPr>
            </w:r>
          </w:p>
          <w:p w:rsidR="00000000" w:rsidDel="00000000" w:rsidP="00000000" w:rsidRDefault="00000000" w:rsidRPr="00000000" w14:paraId="00000945">
            <w:pPr>
              <w:spacing w:after="120" w:lineRule="auto"/>
              <w:jc w:val="both"/>
              <w:rPr/>
            </w:pPr>
            <w:r w:rsidDel="00000000" w:rsidR="00000000" w:rsidRPr="00000000">
              <w:rPr>
                <w:rtl w:val="0"/>
              </w:rPr>
              <w:t xml:space="preserve">In order to meet the requirements for the successful completion of this course, students will:</w:t>
            </w:r>
          </w:p>
          <w:p w:rsidR="00000000" w:rsidDel="00000000" w:rsidP="00000000" w:rsidRDefault="00000000" w:rsidRPr="00000000" w14:paraId="00000946">
            <w:pPr>
              <w:numPr>
                <w:ilvl w:val="0"/>
                <w:numId w:val="3"/>
              </w:numPr>
              <w:ind w:left="720" w:hanging="360"/>
            </w:pPr>
            <w:r w:rsidDel="00000000" w:rsidR="00000000" w:rsidRPr="00000000">
              <w:rPr>
                <w:rtl w:val="0"/>
              </w:rPr>
              <w:t xml:space="preserve">Conduct in-depth character study and analysis and interpretive analysis of theatrical works </w:t>
            </w:r>
          </w:p>
          <w:p w:rsidR="00000000" w:rsidDel="00000000" w:rsidP="00000000" w:rsidRDefault="00000000" w:rsidRPr="00000000" w14:paraId="00000947">
            <w:pPr>
              <w:numPr>
                <w:ilvl w:val="0"/>
                <w:numId w:val="3"/>
              </w:numPr>
              <w:ind w:left="720" w:hanging="360"/>
            </w:pPr>
            <w:r w:rsidDel="00000000" w:rsidR="00000000" w:rsidRPr="00000000">
              <w:rPr>
                <w:rtl w:val="0"/>
              </w:rPr>
              <w:t xml:space="preserve">Investigate &amp; apply established theatre concepts, theories and conventions</w:t>
            </w:r>
          </w:p>
          <w:p w:rsidR="00000000" w:rsidDel="00000000" w:rsidP="00000000" w:rsidRDefault="00000000" w:rsidRPr="00000000" w14:paraId="00000948">
            <w:pPr>
              <w:numPr>
                <w:ilvl w:val="0"/>
                <w:numId w:val="3"/>
              </w:numPr>
              <w:ind w:left="720" w:hanging="360"/>
            </w:pPr>
            <w:r w:rsidDel="00000000" w:rsidR="00000000" w:rsidRPr="00000000">
              <w:rPr>
                <w:rtl w:val="0"/>
              </w:rPr>
              <w:t xml:space="preserve">Investigate, develop &amp; refine performance &amp; presentation techniques &amp; processes</w:t>
            </w:r>
          </w:p>
          <w:p w:rsidR="00000000" w:rsidDel="00000000" w:rsidP="00000000" w:rsidRDefault="00000000" w:rsidRPr="00000000" w14:paraId="00000949">
            <w:pPr>
              <w:numPr>
                <w:ilvl w:val="0"/>
                <w:numId w:val="3"/>
              </w:numPr>
              <w:ind w:left="720" w:hanging="360"/>
            </w:pPr>
            <w:r w:rsidDel="00000000" w:rsidR="00000000" w:rsidRPr="00000000">
              <w:rPr>
                <w:rtl w:val="0"/>
              </w:rPr>
              <w:t xml:space="preserve">Prepare and rehearse individual monologues; and small ensemble scenes while focusing on technical aspects of both performance skills &amp; theatre production</w:t>
            </w:r>
          </w:p>
          <w:p w:rsidR="00000000" w:rsidDel="00000000" w:rsidP="00000000" w:rsidRDefault="00000000" w:rsidRPr="00000000" w14:paraId="0000094A">
            <w:pPr>
              <w:numPr>
                <w:ilvl w:val="0"/>
                <w:numId w:val="3"/>
              </w:numPr>
              <w:spacing w:line="276" w:lineRule="auto"/>
              <w:ind w:left="720" w:hanging="360"/>
            </w:pPr>
            <w:r w:rsidDel="00000000" w:rsidR="00000000" w:rsidRPr="00000000">
              <w:rPr>
                <w:rtl w:val="0"/>
              </w:rPr>
              <w:t xml:space="preserve">Work both independently; and collaboratively, in teacher selected groups</w:t>
            </w:r>
          </w:p>
          <w:p w:rsidR="00000000" w:rsidDel="00000000" w:rsidP="00000000" w:rsidRDefault="00000000" w:rsidRPr="00000000" w14:paraId="0000094B">
            <w:pPr>
              <w:numPr>
                <w:ilvl w:val="0"/>
                <w:numId w:val="3"/>
              </w:numPr>
              <w:spacing w:line="276" w:lineRule="auto"/>
              <w:ind w:left="720" w:hanging="360"/>
            </w:pPr>
            <w:r w:rsidDel="00000000" w:rsidR="00000000" w:rsidRPr="00000000">
              <w:rPr>
                <w:rtl w:val="0"/>
              </w:rPr>
              <w:t xml:space="preserve">Document and reflect upon individual learning and creative processes</w:t>
            </w:r>
          </w:p>
          <w:p w:rsidR="00000000" w:rsidDel="00000000" w:rsidP="00000000" w:rsidRDefault="00000000" w:rsidRPr="00000000" w14:paraId="0000094C">
            <w:pPr>
              <w:numPr>
                <w:ilvl w:val="0"/>
                <w:numId w:val="3"/>
              </w:numPr>
              <w:spacing w:line="276" w:lineRule="auto"/>
              <w:ind w:left="720" w:hanging="360"/>
            </w:pPr>
            <w:r w:rsidDel="00000000" w:rsidR="00000000" w:rsidRPr="00000000">
              <w:rPr>
                <w:rtl w:val="0"/>
              </w:rPr>
              <w:t xml:space="preserve">Present refined theatrical works and stages of their development to class &amp; school-wide audiences</w:t>
            </w:r>
          </w:p>
          <w:p w:rsidR="00000000" w:rsidDel="00000000" w:rsidP="00000000" w:rsidRDefault="00000000" w:rsidRPr="00000000" w14:paraId="0000094D">
            <w:pPr>
              <w:numPr>
                <w:ilvl w:val="0"/>
                <w:numId w:val="3"/>
              </w:numPr>
              <w:spacing w:line="276" w:lineRule="auto"/>
              <w:ind w:left="720" w:hanging="360"/>
            </w:pPr>
            <w:r w:rsidDel="00000000" w:rsidR="00000000" w:rsidRPr="00000000">
              <w:rPr>
                <w:rtl w:val="0"/>
              </w:rPr>
              <w:t xml:space="preserve">Acquire basic performance attire for personal use in performances</w:t>
            </w:r>
          </w:p>
          <w:p w:rsidR="00000000" w:rsidDel="00000000" w:rsidP="00000000" w:rsidRDefault="00000000" w:rsidRPr="00000000" w14:paraId="0000094E">
            <w:pPr>
              <w:spacing w:line="276" w:lineRule="auto"/>
              <w:jc w:val="both"/>
              <w:rPr/>
            </w:pPr>
            <w:r w:rsidDel="00000000" w:rsidR="00000000" w:rsidRPr="00000000">
              <w:rPr>
                <w:rtl w:val="0"/>
              </w:rPr>
            </w:r>
          </w:p>
          <w:p w:rsidR="00000000" w:rsidDel="00000000" w:rsidP="00000000" w:rsidRDefault="00000000" w:rsidRPr="00000000" w14:paraId="0000094F">
            <w:pPr>
              <w:spacing w:line="276" w:lineRule="auto"/>
              <w:jc w:val="both"/>
              <w:rPr/>
            </w:pPr>
            <w:r w:rsidDel="00000000" w:rsidR="00000000" w:rsidRPr="00000000">
              <w:rPr>
                <w:rtl w:val="0"/>
              </w:rPr>
              <w:t xml:space="preserve">In addition to meeting teacher prescribed learning goals, students are encouraged to set their own success criteria for learning in the course based on improvement in individual performance and presentation skills, growth in understanding of Theatre Arts concepts, and expanding critical and  creative thinking skills. Students who complete this course at the level of Developing or below will be recommended to take the rotating Theatre Arts course if they wish to continue with Theatre Arts studies in the academic cycle following the enrolled course. Students may only advance within the program if they have completed this course at the level or Proficient or above.</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50">
            <w:pPr>
              <w:spacing w:line="276" w:lineRule="auto"/>
              <w:jc w:val="both"/>
              <w:rPr/>
            </w:pPr>
            <w:r w:rsidDel="00000000" w:rsidR="00000000" w:rsidRPr="00000000">
              <w:rPr>
                <w:b w:val="1"/>
                <w:rtl w:val="0"/>
              </w:rPr>
              <w:t xml:space="preserve">HS Exploratory Arts – Theater Arts 9G3</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52">
            <w:pPr>
              <w:spacing w:line="276" w:lineRule="auto"/>
              <w:rPr/>
            </w:pPr>
            <w:r w:rsidDel="00000000" w:rsidR="00000000" w:rsidRPr="00000000">
              <w:rPr>
                <w:u w:val="single"/>
                <w:rtl w:val="0"/>
              </w:rPr>
              <w:t xml:space="preserve">Credit</w:t>
            </w:r>
            <w:r w:rsidDel="00000000" w:rsidR="00000000" w:rsidRPr="00000000">
              <w:rPr>
                <w:rtl w:val="0"/>
              </w:rPr>
              <w:t xml:space="preserve">: 0.5</w:t>
            </w:r>
          </w:p>
          <w:p w:rsidR="00000000" w:rsidDel="00000000" w:rsidP="00000000" w:rsidRDefault="00000000" w:rsidRPr="00000000" w14:paraId="00000953">
            <w:pPr>
              <w:spacing w:line="276" w:lineRule="auto"/>
              <w:rPr/>
            </w:pPr>
            <w:r w:rsidDel="00000000" w:rsidR="00000000" w:rsidRPr="00000000">
              <w:rPr>
                <w:rtl w:val="0"/>
              </w:rPr>
            </w:r>
          </w:p>
          <w:p w:rsidR="00000000" w:rsidDel="00000000" w:rsidP="00000000" w:rsidRDefault="00000000" w:rsidRPr="00000000" w14:paraId="00000954">
            <w:pPr>
              <w:spacing w:line="276" w:lineRule="auto"/>
              <w:rPr>
                <w:color w:val="548dd4"/>
              </w:rPr>
            </w:pPr>
            <w:r w:rsidDel="00000000" w:rsidR="00000000" w:rsidRPr="00000000">
              <w:rPr>
                <w:u w:val="single"/>
                <w:rtl w:val="0"/>
              </w:rPr>
              <w:t xml:space="preserve">Prerequisite</w:t>
            </w:r>
            <w:r w:rsidDel="00000000" w:rsidR="00000000" w:rsidRPr="00000000">
              <w:rPr>
                <w:rtl w:val="0"/>
              </w:rPr>
              <w:t xml:space="preserve">: in ADEK Group 2 or 3.</w:t>
            </w:r>
            <w:r w:rsidDel="00000000" w:rsidR="00000000" w:rsidRPr="00000000">
              <w:rPr>
                <w:rtl w:val="0"/>
              </w:rPr>
            </w:r>
          </w:p>
          <w:p w:rsidR="00000000" w:rsidDel="00000000" w:rsidP="00000000" w:rsidRDefault="00000000" w:rsidRPr="00000000" w14:paraId="00000955">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6">
            <w:pPr>
              <w:spacing w:line="276" w:lineRule="auto"/>
              <w:jc w:val="both"/>
              <w:rPr/>
            </w:pPr>
            <w:r w:rsidDel="00000000" w:rsidR="00000000" w:rsidRPr="00000000">
              <w:rPr>
                <w:i w:val="1"/>
                <w:rtl w:val="0"/>
              </w:rPr>
              <w:t xml:space="preserve">This course is mandatory for all ADEK Group 2 or 3 students.</w:t>
            </w:r>
            <w:r w:rsidDel="00000000" w:rsidR="00000000" w:rsidRPr="00000000">
              <w:rPr>
                <w:rtl w:val="0"/>
              </w:rPr>
              <w:t xml:space="preserve"> </w:t>
            </w:r>
            <w:r w:rsidDel="00000000" w:rsidR="00000000" w:rsidRPr="00000000">
              <w:rPr>
                <w:i w:val="1"/>
                <w:rtl w:val="0"/>
              </w:rPr>
              <w:t xml:space="preserve">Due to a shortened duration of this course, this is an abbreviated version of HS Beginner Theater Arts.  </w:t>
            </w:r>
            <w:r w:rsidDel="00000000" w:rsidR="00000000" w:rsidRPr="00000000">
              <w:rPr>
                <w:rtl w:val="0"/>
              </w:rPr>
              <w:t xml:space="preserve">Through various types of performance, students investigate acting styles and explore the process of playwriting, which includes research, character development, and creation of dramatic structure, conflict, and resolution. Students study and respond to a variety of theatrical experiences that refine their collaborative, analytical, interpretive, and problem-solving skills; they cultivate and refine their artistic abilities and appreciation of theatre arts.</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57">
            <w:pPr>
              <w:spacing w:line="276" w:lineRule="auto"/>
              <w:jc w:val="both"/>
              <w:rPr/>
            </w:pPr>
            <w:r w:rsidDel="00000000" w:rsidR="00000000" w:rsidRPr="00000000">
              <w:rPr>
                <w:b w:val="1"/>
                <w:rtl w:val="0"/>
              </w:rPr>
              <w:t xml:space="preserve">IBDP Theatre Arts (SL/HL)</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59">
            <w:pPr>
              <w:spacing w:line="276" w:lineRule="auto"/>
              <w:rPr/>
            </w:pPr>
            <w:r w:rsidDel="00000000" w:rsidR="00000000" w:rsidRPr="00000000">
              <w:rPr>
                <w:u w:val="single"/>
                <w:rtl w:val="0"/>
              </w:rPr>
              <w:t xml:space="preserve">Credit</w:t>
            </w:r>
            <w:r w:rsidDel="00000000" w:rsidR="00000000" w:rsidRPr="00000000">
              <w:rPr>
                <w:rtl w:val="0"/>
              </w:rPr>
              <w:t xml:space="preserve">: 1.0 (each year)</w:t>
            </w:r>
          </w:p>
          <w:p w:rsidR="00000000" w:rsidDel="00000000" w:rsidP="00000000" w:rsidRDefault="00000000" w:rsidRPr="00000000" w14:paraId="0000095A">
            <w:pPr>
              <w:spacing w:line="276" w:lineRule="auto"/>
              <w:rPr/>
            </w:pPr>
            <w:r w:rsidDel="00000000" w:rsidR="00000000" w:rsidRPr="00000000">
              <w:rPr>
                <w:rtl w:val="0"/>
              </w:rPr>
            </w:r>
          </w:p>
          <w:p w:rsidR="00000000" w:rsidDel="00000000" w:rsidP="00000000" w:rsidRDefault="00000000" w:rsidRPr="00000000" w14:paraId="0000095B">
            <w:pPr>
              <w:spacing w:line="276" w:lineRule="auto"/>
              <w:rPr/>
            </w:pPr>
            <w:r w:rsidDel="00000000" w:rsidR="00000000" w:rsidRPr="00000000">
              <w:rPr>
                <w:u w:val="single"/>
                <w:rtl w:val="0"/>
              </w:rPr>
              <w:t xml:space="preserve">Instructional Materials</w:t>
            </w:r>
            <w:r w:rsidDel="00000000" w:rsidR="00000000" w:rsidRPr="00000000">
              <w:rPr>
                <w:rtl w:val="0"/>
              </w:rPr>
              <w:t xml:space="preserve">: BYOD.</w:t>
            </w:r>
          </w:p>
          <w:p w:rsidR="00000000" w:rsidDel="00000000" w:rsidP="00000000" w:rsidRDefault="00000000" w:rsidRPr="00000000" w14:paraId="0000095C">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D">
            <w:pPr>
              <w:spacing w:line="276" w:lineRule="auto"/>
              <w:jc w:val="both"/>
              <w:rPr/>
            </w:pPr>
            <w:r w:rsidDel="00000000" w:rsidR="00000000" w:rsidRPr="00000000">
              <w:rPr>
                <w:rtl w:val="0"/>
              </w:rPr>
              <w:t xml:space="preserve">Theatre is a dynamic, collaborative and live art form. It is a practical subject that encourages discovery through experimentation, the taking of risks and the presentation of ideas to others. It results in the development of both theatre and life skills; the building of confidence, creativity and working collaboratively through experimentation, the taking of risks and the presentation of ideas to others. It results in the development of both theatre and life skills; the building of confidence, creativity and working collaboratively. The IB Diploma Programme theatre course is a multifaceted theatre-making course of study. It gives students the opportunity to make theatre as creators, designers, directors and performers. It emphasizes the importance of working both individually and collaboratively as part of an ensemble. It offers the opportunity to engage actively in the creative process, transforming ideas into action as inquisitive and productive artists.</w:t>
            </w:r>
          </w:p>
        </w:tc>
      </w:tr>
    </w:tbl>
    <w:p w:rsidR="00000000" w:rsidDel="00000000" w:rsidP="00000000" w:rsidRDefault="00000000" w:rsidRPr="00000000" w14:paraId="0000095E">
      <w:pPr>
        <w:rPr>
          <w:b w:val="1"/>
        </w:rPr>
      </w:pPr>
      <w:r w:rsidDel="00000000" w:rsidR="00000000" w:rsidRPr="00000000">
        <w:rPr>
          <w:rtl w:val="0"/>
        </w:rPr>
      </w:r>
    </w:p>
    <w:p w:rsidR="00000000" w:rsidDel="00000000" w:rsidP="00000000" w:rsidRDefault="00000000" w:rsidRPr="00000000" w14:paraId="0000095F">
      <w:pPr>
        <w:spacing w:line="276" w:lineRule="auto"/>
        <w:jc w:val="both"/>
        <w:rPr/>
      </w:pPr>
      <w:r w:rsidDel="00000000" w:rsidR="00000000" w:rsidRPr="00000000">
        <w:rPr>
          <w:rtl w:val="0"/>
        </w:rPr>
      </w:r>
    </w:p>
    <w:p w:rsidR="00000000" w:rsidDel="00000000" w:rsidP="00000000" w:rsidRDefault="00000000" w:rsidRPr="00000000" w14:paraId="00000960">
      <w:pPr>
        <w:spacing w:line="276" w:lineRule="auto"/>
        <w:jc w:val="right"/>
        <w:rPr>
          <w:b w:val="1"/>
        </w:rPr>
      </w:pPr>
      <w:hyperlink w:anchor="_m9kr9zirddot">
        <w:r w:rsidDel="00000000" w:rsidR="00000000" w:rsidRPr="00000000">
          <w:rPr>
            <w:color w:val="1155cc"/>
            <w:u w:val="single"/>
            <w:rtl w:val="0"/>
          </w:rPr>
          <w:t xml:space="preserve">Return to Table of Contents</w:t>
        </w:r>
      </w:hyperlink>
      <w:r w:rsidDel="00000000" w:rsidR="00000000" w:rsidRPr="00000000">
        <w:br w:type="page"/>
      </w:r>
      <w:r w:rsidDel="00000000" w:rsidR="00000000" w:rsidRPr="00000000">
        <w:rPr>
          <w:rtl w:val="0"/>
        </w:rPr>
      </w:r>
    </w:p>
    <w:p w:rsidR="00000000" w:rsidDel="00000000" w:rsidP="00000000" w:rsidRDefault="00000000" w:rsidRPr="00000000" w14:paraId="00000961">
      <w:pPr>
        <w:spacing w:line="276" w:lineRule="auto"/>
        <w:jc w:val="both"/>
        <w:rPr>
          <w:b w:val="1"/>
        </w:rPr>
      </w:pPr>
      <w:r w:rsidDel="00000000" w:rsidR="00000000" w:rsidRPr="00000000">
        <w:rPr>
          <w:rtl w:val="0"/>
        </w:rPr>
      </w:r>
    </w:p>
    <w:tbl>
      <w:tblPr>
        <w:tblStyle w:val="Table22"/>
        <w:tblW w:w="9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7440"/>
        <w:tblGridChange w:id="0">
          <w:tblGrid>
            <w:gridCol w:w="2520"/>
            <w:gridCol w:w="7440"/>
          </w:tblGrid>
        </w:tblGridChange>
      </w:tblGrid>
      <w:tr>
        <w:tc>
          <w:tcPr>
            <w:gridSpan w:val="2"/>
            <w:tcMar>
              <w:top w:w="100.0" w:type="dxa"/>
              <w:left w:w="100.0" w:type="dxa"/>
              <w:bottom w:w="100.0" w:type="dxa"/>
              <w:right w:w="100.0" w:type="dxa"/>
            </w:tcMar>
            <w:vAlign w:val="top"/>
          </w:tcPr>
          <w:p w:rsidR="00000000" w:rsidDel="00000000" w:rsidP="00000000" w:rsidRDefault="00000000" w:rsidRPr="00000000" w14:paraId="00000962">
            <w:pPr>
              <w:pStyle w:val="Heading1"/>
              <w:spacing w:line="276" w:lineRule="auto"/>
              <w:jc w:val="center"/>
              <w:rPr/>
            </w:pPr>
            <w:bookmarkStart w:colFirst="0" w:colLast="0" w:name="_13oy1kpkzhd0" w:id="31"/>
            <w:bookmarkEnd w:id="31"/>
            <w:r w:rsidDel="00000000" w:rsidR="00000000" w:rsidRPr="00000000">
              <w:rPr>
                <w:color w:val="548dd4"/>
                <w:rtl w:val="0"/>
              </w:rPr>
              <w:t xml:space="preserve">PHYSICAL EDUCATION </w:t>
            </w:r>
            <w:r w:rsidDel="00000000" w:rsidR="00000000" w:rsidRPr="00000000">
              <w:rPr>
                <w:rtl w:val="0"/>
              </w:rPr>
              <w:t xml:space="preserve">  </w:t>
            </w:r>
          </w:p>
        </w:tc>
      </w:tr>
      <w:tr>
        <w:tc>
          <w:tcPr>
            <w:gridSpan w:val="2"/>
            <w:tcMar>
              <w:top w:w="100.0" w:type="dxa"/>
              <w:left w:w="100.0" w:type="dxa"/>
              <w:bottom w:w="100.0" w:type="dxa"/>
              <w:right w:w="100.0" w:type="dxa"/>
            </w:tcMar>
            <w:vAlign w:val="top"/>
          </w:tcPr>
          <w:p w:rsidR="00000000" w:rsidDel="00000000" w:rsidP="00000000" w:rsidRDefault="00000000" w:rsidRPr="00000000" w14:paraId="00000964">
            <w:pPr>
              <w:spacing w:line="276" w:lineRule="auto"/>
              <w:jc w:val="left"/>
              <w:rPr>
                <w:color w:val="5d5c5c"/>
              </w:rPr>
            </w:pPr>
            <w:r w:rsidDel="00000000" w:rsidR="00000000" w:rsidRPr="00000000">
              <w:rPr>
                <w:color w:val="5d5c5c"/>
                <w:rtl w:val="0"/>
              </w:rPr>
              <w:t xml:space="preserve"> </w:t>
            </w:r>
          </w:p>
          <w:p w:rsidR="00000000" w:rsidDel="00000000" w:rsidP="00000000" w:rsidRDefault="00000000" w:rsidRPr="00000000" w14:paraId="00000965">
            <w:pPr>
              <w:spacing w:line="276" w:lineRule="auto"/>
              <w:jc w:val="center"/>
              <w:rPr>
                <w:color w:val="191919"/>
              </w:rPr>
            </w:pPr>
            <w:r w:rsidDel="00000000" w:rsidR="00000000" w:rsidRPr="00000000">
              <w:rPr>
                <w:color w:val="191919"/>
                <w:rtl w:val="0"/>
              </w:rPr>
              <w:t xml:space="preserve">The SHAPE America standards form the framework for knowledge, skills, understandings and assessments in PE with personal health and wellbeing featuring prominently. Students are expected to display good sportsmanship, work collaboratively, and build leadership skills. A main focus of the program is to have students reflecting on their own and others’ performance and progress. Self- and peer-assessments, along with goal setting, are an integral part of the Secondary School PE program.</w:t>
            </w:r>
          </w:p>
          <w:p w:rsidR="00000000" w:rsidDel="00000000" w:rsidP="00000000" w:rsidRDefault="00000000" w:rsidRPr="00000000" w14:paraId="00000966">
            <w:pPr>
              <w:spacing w:line="276" w:lineRule="auto"/>
              <w:jc w:val="center"/>
              <w:rPr>
                <w:color w:val="191919"/>
              </w:rPr>
            </w:pPr>
            <w:r w:rsidDel="00000000" w:rsidR="00000000" w:rsidRPr="00000000">
              <w:rPr>
                <w:color w:val="191919"/>
                <w:rtl w:val="0"/>
              </w:rPr>
              <w:t xml:space="preserve">The courses from grade 6 to grade 9 traditionally consist of six units lasting roughly six weeks. An aquatics unit and a health unit are delivered in each year of the program. A focus on invasion games, fitness, net/striking games, and other sports or games (such as international sport) are delivered throughout the year and are decided on through facility availability and weather conditions. The focus of these units is not solely on skill acquisition, but also on the ability of the students to show and develop determination, communication skills, confidence, and commitment to self and others.</w:t>
            </w:r>
          </w:p>
          <w:p w:rsidR="00000000" w:rsidDel="00000000" w:rsidP="00000000" w:rsidRDefault="00000000" w:rsidRPr="00000000" w14:paraId="00000967">
            <w:pPr>
              <w:spacing w:line="276" w:lineRule="auto"/>
              <w:jc w:val="center"/>
              <w:rPr>
                <w:color w:val="191919"/>
              </w:rPr>
            </w:pPr>
            <w:r w:rsidDel="00000000" w:rsidR="00000000" w:rsidRPr="00000000">
              <w:rPr>
                <w:color w:val="191919"/>
                <w:rtl w:val="0"/>
              </w:rPr>
              <w:t xml:space="preserve">Students are expected to come appropriately dressed to each and every class.</w:t>
            </w:r>
          </w:p>
          <w:p w:rsidR="00000000" w:rsidDel="00000000" w:rsidP="00000000" w:rsidRDefault="00000000" w:rsidRPr="00000000" w14:paraId="00000968">
            <w:pPr>
              <w:spacing w:line="276" w:lineRule="auto"/>
              <w:jc w:val="both"/>
              <w:rPr>
                <w:b w:val="1"/>
              </w:rPr>
            </w:pPr>
            <w:r w:rsidDel="00000000" w:rsidR="00000000" w:rsidRPr="00000000">
              <w:rPr>
                <w:color w:val="548dd4"/>
                <w:rtl w:val="0"/>
              </w:rPr>
              <w:t xml:space="preserve"> </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6A">
            <w:pPr>
              <w:spacing w:line="276" w:lineRule="auto"/>
              <w:jc w:val="both"/>
              <w:rPr/>
            </w:pPr>
            <w:r w:rsidDel="00000000" w:rsidR="00000000" w:rsidRPr="00000000">
              <w:rPr>
                <w:b w:val="1"/>
                <w:rtl w:val="0"/>
              </w:rPr>
              <w:t xml:space="preserve">Physical Education 6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6C">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96D">
            <w:pPr>
              <w:spacing w:line="276" w:lineRule="auto"/>
              <w:jc w:val="both"/>
              <w:rPr>
                <w:u w:val="single"/>
              </w:rPr>
            </w:pPr>
            <w:r w:rsidDel="00000000" w:rsidR="00000000" w:rsidRPr="00000000">
              <w:rPr>
                <w:u w:val="single"/>
                <w:rtl w:val="0"/>
              </w:rPr>
              <w:t xml:space="preserve">Prerequisite</w:t>
            </w:r>
            <w:r w:rsidDel="00000000" w:rsidR="00000000" w:rsidRPr="00000000">
              <w:rPr>
                <w:rtl w:val="0"/>
              </w:rPr>
              <w:t xml:space="preserve">: None</w:t>
            </w:r>
            <w:r w:rsidDel="00000000" w:rsidR="00000000" w:rsidRPr="00000000">
              <w:rPr>
                <w:rtl w:val="0"/>
              </w:rPr>
            </w:r>
          </w:p>
          <w:p w:rsidR="00000000" w:rsidDel="00000000" w:rsidP="00000000" w:rsidRDefault="00000000" w:rsidRPr="00000000" w14:paraId="0000096E">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spacing w:line="276" w:lineRule="auto"/>
              <w:jc w:val="both"/>
              <w:rPr/>
            </w:pPr>
            <w:r w:rsidDel="00000000" w:rsidR="00000000" w:rsidRPr="00000000">
              <w:rPr>
                <w:rtl w:val="0"/>
              </w:rPr>
              <w:t xml:space="preserve">Students combine fundamental skills into more complex movement forms in modified games and recreational activities. Cooperative and competitive small-group games are developmentally appropriate, with the emphasis being on developing skills and tactical understanding. Students learn to cooperate with others, make decisions and develop strategies for problem-solving and critical thinking.  Students assess their health-related fitness status and learn to set reasonable and appropriate goals for development, maintenance, and improvement. </w:t>
            </w:r>
          </w:p>
          <w:p w:rsidR="00000000" w:rsidDel="00000000" w:rsidP="00000000" w:rsidRDefault="00000000" w:rsidRPr="00000000" w14:paraId="00000970">
            <w:pPr>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71">
            <w:pPr>
              <w:spacing w:line="276" w:lineRule="auto"/>
              <w:jc w:val="both"/>
              <w:rPr/>
            </w:pPr>
            <w:r w:rsidDel="00000000" w:rsidR="00000000" w:rsidRPr="00000000">
              <w:rPr>
                <w:b w:val="1"/>
                <w:rtl w:val="0"/>
              </w:rPr>
              <w:t xml:space="preserve">Physical Education 7</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3">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974">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spacing w:line="276" w:lineRule="auto"/>
              <w:jc w:val="both"/>
              <w:rPr/>
            </w:pPr>
            <w:r w:rsidDel="00000000" w:rsidR="00000000" w:rsidRPr="00000000">
              <w:rPr>
                <w:rtl w:val="0"/>
              </w:rPr>
              <w:t xml:space="preserve">In Physical Education 7, students continue to develop competence in modified versions of various games, sport, and recreational activities. They vary movement during dynamic and changing game situations. Students relate the importance of physical activity to health; create plans for improving personal strengths and focus on helping their classmates. Students continue to develop responsible personal and social behaviors by demonstrating decision-making skills, conflict-resolution skills, appropriate etiquette, and respect for others. Students participate in, and analyse the movement of, different health-related fitness exercises.</w:t>
            </w:r>
          </w:p>
          <w:p w:rsidR="00000000" w:rsidDel="00000000" w:rsidP="00000000" w:rsidRDefault="00000000" w:rsidRPr="00000000" w14:paraId="00000976">
            <w:pPr>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77">
            <w:pPr>
              <w:spacing w:line="276" w:lineRule="auto"/>
              <w:jc w:val="both"/>
              <w:rPr/>
            </w:pPr>
            <w:r w:rsidDel="00000000" w:rsidR="00000000" w:rsidRPr="00000000">
              <w:rPr>
                <w:b w:val="1"/>
                <w:rtl w:val="0"/>
              </w:rPr>
              <w:t xml:space="preserve">Physical Education 8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9">
            <w:pPr>
              <w:spacing w:line="276" w:lineRule="auto"/>
              <w:jc w:val="both"/>
              <w:rPr/>
            </w:pPr>
            <w:r w:rsidDel="00000000" w:rsidR="00000000" w:rsidRPr="00000000">
              <w:rPr>
                <w:u w:val="single"/>
                <w:rtl w:val="0"/>
              </w:rPr>
              <w:t xml:space="preserve">Credit</w:t>
            </w:r>
            <w:r w:rsidDel="00000000" w:rsidR="00000000" w:rsidRPr="00000000">
              <w:rPr>
                <w:rtl w:val="0"/>
              </w:rPr>
              <w:t xml:space="preserve">: N/A</w:t>
            </w:r>
          </w:p>
          <w:p w:rsidR="00000000" w:rsidDel="00000000" w:rsidP="00000000" w:rsidRDefault="00000000" w:rsidRPr="00000000" w14:paraId="0000097A">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B">
            <w:pPr>
              <w:spacing w:line="276" w:lineRule="auto"/>
              <w:jc w:val="both"/>
              <w:rPr/>
            </w:pPr>
            <w:r w:rsidDel="00000000" w:rsidR="00000000" w:rsidRPr="00000000">
              <w:rPr>
                <w:rtl w:val="0"/>
              </w:rPr>
              <w:t xml:space="preserve">Students demonstrate competence in skillful movement in modified, dynamic game/sport situations and in a variety of game/sport and recreational activities. They transition from modified versions of movement forms to more complex applications across all types of activities. Students apply their knowledge and skills to set goals, track practice and create a practice plan to improve performance in a selected game/sport, dance, or recreational pursuit. Students model respect for others, responsible behavior, and practice decision-making.  </w:t>
            </w:r>
          </w:p>
          <w:p w:rsidR="00000000" w:rsidDel="00000000" w:rsidP="00000000" w:rsidRDefault="00000000" w:rsidRPr="00000000" w14:paraId="0000097C">
            <w:pPr>
              <w:spacing w:line="276" w:lineRule="auto"/>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7D">
            <w:pPr>
              <w:spacing w:line="276" w:lineRule="auto"/>
              <w:jc w:val="both"/>
              <w:rPr/>
            </w:pPr>
            <w:r w:rsidDel="00000000" w:rsidR="00000000" w:rsidRPr="00000000">
              <w:rPr>
                <w:b w:val="1"/>
                <w:rtl w:val="0"/>
              </w:rPr>
              <w:t xml:space="preserve">High School Physical Education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F">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980">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981">
            <w:pPr>
              <w:spacing w:line="276" w:lineRule="auto"/>
              <w:jc w:val="both"/>
              <w:rPr/>
            </w:pPr>
            <w:r w:rsidDel="00000000" w:rsidR="00000000" w:rsidRPr="00000000">
              <w:rPr>
                <w:rtl w:val="0"/>
              </w:rPr>
              <w:t xml:space="preserve">In HS PE, students complete the transition from modified versions of movement forms to more complex applications across all types of physical activities. By the end of this course, students demonstrate the ability to plan and implement personal fitness programs; demonstrate competency in two or more physical activities, describe key concepts associated with successful participation in physical activity; model responsible behavior while engaged in physical activity and engage in physical activities that meet the need for self-expression, challenge, social interaction and enjoyment.</w:t>
            </w:r>
          </w:p>
          <w:p w:rsidR="00000000" w:rsidDel="00000000" w:rsidP="00000000" w:rsidRDefault="00000000" w:rsidRPr="00000000" w14:paraId="00000982">
            <w:pPr>
              <w:spacing w:line="276" w:lineRule="auto"/>
              <w:jc w:val="both"/>
              <w:rPr/>
            </w:pPr>
            <w:r w:rsidDel="00000000" w:rsidR="00000000" w:rsidRPr="00000000">
              <w:rPr>
                <w:rtl w:val="0"/>
              </w:rPr>
            </w:r>
          </w:p>
        </w:tc>
      </w:tr>
    </w:tbl>
    <w:p w:rsidR="00000000" w:rsidDel="00000000" w:rsidP="00000000" w:rsidRDefault="00000000" w:rsidRPr="00000000" w14:paraId="00000983">
      <w:pPr>
        <w:rPr>
          <w:b w:val="1"/>
        </w:rPr>
      </w:pPr>
      <w:r w:rsidDel="00000000" w:rsidR="00000000" w:rsidRPr="00000000">
        <w:rPr>
          <w:rtl w:val="0"/>
        </w:rPr>
      </w:r>
    </w:p>
    <w:p w:rsidR="00000000" w:rsidDel="00000000" w:rsidP="00000000" w:rsidRDefault="00000000" w:rsidRPr="00000000" w14:paraId="00000984">
      <w:pPr>
        <w:rPr>
          <w:b w:val="1"/>
        </w:rPr>
      </w:pPr>
      <w:r w:rsidDel="00000000" w:rsidR="00000000" w:rsidRPr="00000000">
        <w:rPr>
          <w:rtl w:val="0"/>
        </w:rPr>
      </w:r>
    </w:p>
    <w:p w:rsidR="00000000" w:rsidDel="00000000" w:rsidP="00000000" w:rsidRDefault="00000000" w:rsidRPr="00000000" w14:paraId="00000985">
      <w:pPr>
        <w:rPr>
          <w:b w:val="1"/>
        </w:rPr>
      </w:pPr>
      <w:r w:rsidDel="00000000" w:rsidR="00000000" w:rsidRPr="00000000">
        <w:rPr>
          <w:rtl w:val="0"/>
        </w:rPr>
      </w:r>
    </w:p>
    <w:p w:rsidR="00000000" w:rsidDel="00000000" w:rsidP="00000000" w:rsidRDefault="00000000" w:rsidRPr="00000000" w14:paraId="00000986">
      <w:pPr>
        <w:rPr>
          <w:b w:val="1"/>
        </w:rPr>
      </w:pPr>
      <w:r w:rsidDel="00000000" w:rsidR="00000000" w:rsidRPr="00000000">
        <w:rPr>
          <w:rtl w:val="0"/>
        </w:rPr>
      </w:r>
    </w:p>
    <w:p w:rsidR="00000000" w:rsidDel="00000000" w:rsidP="00000000" w:rsidRDefault="00000000" w:rsidRPr="00000000" w14:paraId="00000987">
      <w:pPr>
        <w:rPr>
          <w:b w:val="1"/>
        </w:rPr>
      </w:pPr>
      <w:r w:rsidDel="00000000" w:rsidR="00000000" w:rsidRPr="00000000">
        <w:rPr>
          <w:rtl w:val="0"/>
        </w:rPr>
      </w:r>
    </w:p>
    <w:p w:rsidR="00000000" w:rsidDel="00000000" w:rsidP="00000000" w:rsidRDefault="00000000" w:rsidRPr="00000000" w14:paraId="00000988">
      <w:pPr>
        <w:rPr>
          <w:b w:val="1"/>
        </w:rPr>
      </w:pPr>
      <w:r w:rsidDel="00000000" w:rsidR="00000000" w:rsidRPr="00000000">
        <w:rPr>
          <w:rtl w:val="0"/>
        </w:rPr>
      </w:r>
    </w:p>
    <w:p w:rsidR="00000000" w:rsidDel="00000000" w:rsidP="00000000" w:rsidRDefault="00000000" w:rsidRPr="00000000" w14:paraId="00000989">
      <w:pPr>
        <w:spacing w:line="276" w:lineRule="auto"/>
        <w:jc w:val="right"/>
        <w:rPr>
          <w:sz w:val="16"/>
          <w:szCs w:val="16"/>
        </w:rPr>
      </w:pPr>
      <w:hyperlink w:anchor="_m9kr9zirddot">
        <w:r w:rsidDel="00000000" w:rsidR="00000000" w:rsidRPr="00000000">
          <w:rPr>
            <w:color w:val="1155cc"/>
            <w:u w:val="single"/>
            <w:rtl w:val="0"/>
          </w:rPr>
          <w:t xml:space="preserve">Return to Table of Contents</w:t>
        </w:r>
      </w:hyperlink>
      <w:r w:rsidDel="00000000" w:rsidR="00000000" w:rsidRPr="00000000">
        <w:rPr>
          <w:rtl w:val="0"/>
        </w:rPr>
      </w:r>
    </w:p>
    <w:p w:rsidR="00000000" w:rsidDel="00000000" w:rsidP="00000000" w:rsidRDefault="00000000" w:rsidRPr="00000000" w14:paraId="0000098A">
      <w:pPr>
        <w:spacing w:line="276" w:lineRule="auto"/>
        <w:jc w:val="right"/>
        <w:rPr>
          <w:sz w:val="16"/>
          <w:szCs w:val="16"/>
        </w:rPr>
      </w:pPr>
      <w:r w:rsidDel="00000000" w:rsidR="00000000" w:rsidRPr="00000000">
        <w:rPr>
          <w:rtl w:val="0"/>
        </w:rPr>
      </w:r>
    </w:p>
    <w:p w:rsidR="00000000" w:rsidDel="00000000" w:rsidP="00000000" w:rsidRDefault="00000000" w:rsidRPr="00000000" w14:paraId="0000098B">
      <w:pPr>
        <w:spacing w:line="276" w:lineRule="auto"/>
        <w:jc w:val="right"/>
        <w:rPr>
          <w:sz w:val="16"/>
          <w:szCs w:val="16"/>
        </w:rPr>
      </w:pPr>
      <w:r w:rsidDel="00000000" w:rsidR="00000000" w:rsidRPr="00000000">
        <w:rPr>
          <w:rtl w:val="0"/>
        </w:rPr>
      </w:r>
    </w:p>
    <w:p w:rsidR="00000000" w:rsidDel="00000000" w:rsidP="00000000" w:rsidRDefault="00000000" w:rsidRPr="00000000" w14:paraId="0000098C">
      <w:pPr>
        <w:spacing w:line="276" w:lineRule="auto"/>
        <w:jc w:val="right"/>
        <w:rPr>
          <w:sz w:val="16"/>
          <w:szCs w:val="16"/>
        </w:rPr>
      </w:pPr>
      <w:r w:rsidDel="00000000" w:rsidR="00000000" w:rsidRPr="00000000">
        <w:rPr>
          <w:rtl w:val="0"/>
        </w:rPr>
      </w:r>
    </w:p>
    <w:p w:rsidR="00000000" w:rsidDel="00000000" w:rsidP="00000000" w:rsidRDefault="00000000" w:rsidRPr="00000000" w14:paraId="0000098D">
      <w:pPr>
        <w:spacing w:line="276" w:lineRule="auto"/>
        <w:jc w:val="right"/>
        <w:rPr>
          <w:sz w:val="16"/>
          <w:szCs w:val="16"/>
        </w:rPr>
      </w:pPr>
      <w:r w:rsidDel="00000000" w:rsidR="00000000" w:rsidRPr="00000000">
        <w:rPr>
          <w:rtl w:val="0"/>
        </w:rPr>
      </w:r>
    </w:p>
    <w:p w:rsidR="00000000" w:rsidDel="00000000" w:rsidP="00000000" w:rsidRDefault="00000000" w:rsidRPr="00000000" w14:paraId="0000098E">
      <w:pPr>
        <w:spacing w:line="276" w:lineRule="auto"/>
        <w:jc w:val="right"/>
        <w:rPr>
          <w:sz w:val="16"/>
          <w:szCs w:val="16"/>
        </w:rPr>
      </w:pPr>
      <w:r w:rsidDel="00000000" w:rsidR="00000000" w:rsidRPr="00000000">
        <w:rPr>
          <w:rtl w:val="0"/>
        </w:rPr>
      </w:r>
    </w:p>
    <w:p w:rsidR="00000000" w:rsidDel="00000000" w:rsidP="00000000" w:rsidRDefault="00000000" w:rsidRPr="00000000" w14:paraId="0000098F">
      <w:pPr>
        <w:spacing w:line="276" w:lineRule="auto"/>
        <w:jc w:val="right"/>
        <w:rPr>
          <w:sz w:val="16"/>
          <w:szCs w:val="16"/>
        </w:rPr>
      </w:pPr>
      <w:r w:rsidDel="00000000" w:rsidR="00000000" w:rsidRPr="00000000">
        <w:rPr>
          <w:rtl w:val="0"/>
        </w:rPr>
      </w:r>
    </w:p>
    <w:p w:rsidR="00000000" w:rsidDel="00000000" w:rsidP="00000000" w:rsidRDefault="00000000" w:rsidRPr="00000000" w14:paraId="00000990">
      <w:pPr>
        <w:spacing w:line="276" w:lineRule="auto"/>
        <w:jc w:val="right"/>
        <w:rPr>
          <w:sz w:val="16"/>
          <w:szCs w:val="16"/>
        </w:rPr>
      </w:pPr>
      <w:r w:rsidDel="00000000" w:rsidR="00000000" w:rsidRPr="00000000">
        <w:rPr>
          <w:rtl w:val="0"/>
        </w:rPr>
      </w:r>
    </w:p>
    <w:p w:rsidR="00000000" w:rsidDel="00000000" w:rsidP="00000000" w:rsidRDefault="00000000" w:rsidRPr="00000000" w14:paraId="00000991">
      <w:pPr>
        <w:spacing w:line="276" w:lineRule="auto"/>
        <w:jc w:val="right"/>
        <w:rPr>
          <w:sz w:val="16"/>
          <w:szCs w:val="16"/>
        </w:rPr>
      </w:pPr>
      <w:r w:rsidDel="00000000" w:rsidR="00000000" w:rsidRPr="00000000">
        <w:rPr>
          <w:rtl w:val="0"/>
        </w:rPr>
      </w:r>
    </w:p>
    <w:p w:rsidR="00000000" w:rsidDel="00000000" w:rsidP="00000000" w:rsidRDefault="00000000" w:rsidRPr="00000000" w14:paraId="00000992">
      <w:pPr>
        <w:spacing w:line="276" w:lineRule="auto"/>
        <w:jc w:val="right"/>
        <w:rPr>
          <w:sz w:val="16"/>
          <w:szCs w:val="16"/>
        </w:rPr>
      </w:pPr>
      <w:r w:rsidDel="00000000" w:rsidR="00000000" w:rsidRPr="00000000">
        <w:rPr>
          <w:rtl w:val="0"/>
        </w:rPr>
      </w:r>
    </w:p>
    <w:p w:rsidR="00000000" w:rsidDel="00000000" w:rsidP="00000000" w:rsidRDefault="00000000" w:rsidRPr="00000000" w14:paraId="00000993">
      <w:pPr>
        <w:spacing w:line="276" w:lineRule="auto"/>
        <w:jc w:val="right"/>
        <w:rPr>
          <w:sz w:val="16"/>
          <w:szCs w:val="16"/>
        </w:rPr>
      </w:pPr>
      <w:r w:rsidDel="00000000" w:rsidR="00000000" w:rsidRPr="00000000">
        <w:rPr>
          <w:rtl w:val="0"/>
        </w:rPr>
      </w:r>
    </w:p>
    <w:p w:rsidR="00000000" w:rsidDel="00000000" w:rsidP="00000000" w:rsidRDefault="00000000" w:rsidRPr="00000000" w14:paraId="00000994">
      <w:pPr>
        <w:spacing w:line="276" w:lineRule="auto"/>
        <w:jc w:val="right"/>
        <w:rPr>
          <w:sz w:val="16"/>
          <w:szCs w:val="16"/>
        </w:rPr>
      </w:pPr>
      <w:r w:rsidDel="00000000" w:rsidR="00000000" w:rsidRPr="00000000">
        <w:rPr>
          <w:rtl w:val="0"/>
        </w:rPr>
      </w:r>
    </w:p>
    <w:p w:rsidR="00000000" w:rsidDel="00000000" w:rsidP="00000000" w:rsidRDefault="00000000" w:rsidRPr="00000000" w14:paraId="00000995">
      <w:pPr>
        <w:spacing w:line="276" w:lineRule="auto"/>
        <w:jc w:val="right"/>
        <w:rPr>
          <w:sz w:val="16"/>
          <w:szCs w:val="16"/>
        </w:rPr>
      </w:pPr>
      <w:r w:rsidDel="00000000" w:rsidR="00000000" w:rsidRPr="00000000">
        <w:rPr>
          <w:rtl w:val="0"/>
        </w:rPr>
      </w:r>
    </w:p>
    <w:p w:rsidR="00000000" w:rsidDel="00000000" w:rsidP="00000000" w:rsidRDefault="00000000" w:rsidRPr="00000000" w14:paraId="00000996">
      <w:pPr>
        <w:spacing w:line="276" w:lineRule="auto"/>
        <w:jc w:val="right"/>
        <w:rPr>
          <w:sz w:val="16"/>
          <w:szCs w:val="16"/>
        </w:rPr>
      </w:pPr>
      <w:r w:rsidDel="00000000" w:rsidR="00000000" w:rsidRPr="00000000">
        <w:rPr>
          <w:rtl w:val="0"/>
        </w:rPr>
      </w:r>
    </w:p>
    <w:p w:rsidR="00000000" w:rsidDel="00000000" w:rsidP="00000000" w:rsidRDefault="00000000" w:rsidRPr="00000000" w14:paraId="00000997">
      <w:pPr>
        <w:spacing w:line="276" w:lineRule="auto"/>
        <w:jc w:val="right"/>
        <w:rPr>
          <w:sz w:val="16"/>
          <w:szCs w:val="16"/>
        </w:rPr>
      </w:pPr>
      <w:r w:rsidDel="00000000" w:rsidR="00000000" w:rsidRPr="00000000">
        <w:rPr>
          <w:rtl w:val="0"/>
        </w:rPr>
      </w:r>
    </w:p>
    <w:p w:rsidR="00000000" w:rsidDel="00000000" w:rsidP="00000000" w:rsidRDefault="00000000" w:rsidRPr="00000000" w14:paraId="00000998">
      <w:pPr>
        <w:spacing w:line="276" w:lineRule="auto"/>
        <w:jc w:val="right"/>
        <w:rPr>
          <w:sz w:val="16"/>
          <w:szCs w:val="16"/>
        </w:rPr>
      </w:pPr>
      <w:r w:rsidDel="00000000" w:rsidR="00000000" w:rsidRPr="00000000">
        <w:rPr>
          <w:rtl w:val="0"/>
        </w:rPr>
      </w:r>
    </w:p>
    <w:p w:rsidR="00000000" w:rsidDel="00000000" w:rsidP="00000000" w:rsidRDefault="00000000" w:rsidRPr="00000000" w14:paraId="00000999">
      <w:pPr>
        <w:spacing w:line="276" w:lineRule="auto"/>
        <w:jc w:val="right"/>
        <w:rPr>
          <w:sz w:val="16"/>
          <w:szCs w:val="16"/>
        </w:rPr>
      </w:pPr>
      <w:r w:rsidDel="00000000" w:rsidR="00000000" w:rsidRPr="00000000">
        <w:rPr>
          <w:rtl w:val="0"/>
        </w:rPr>
      </w:r>
    </w:p>
    <w:p w:rsidR="00000000" w:rsidDel="00000000" w:rsidP="00000000" w:rsidRDefault="00000000" w:rsidRPr="00000000" w14:paraId="0000099A">
      <w:pPr>
        <w:spacing w:line="276" w:lineRule="auto"/>
        <w:jc w:val="right"/>
        <w:rPr>
          <w:sz w:val="16"/>
          <w:szCs w:val="16"/>
        </w:rPr>
      </w:pPr>
      <w:r w:rsidDel="00000000" w:rsidR="00000000" w:rsidRPr="00000000">
        <w:rPr>
          <w:rtl w:val="0"/>
        </w:rPr>
      </w:r>
    </w:p>
    <w:p w:rsidR="00000000" w:rsidDel="00000000" w:rsidP="00000000" w:rsidRDefault="00000000" w:rsidRPr="00000000" w14:paraId="0000099B">
      <w:pPr>
        <w:spacing w:line="276" w:lineRule="auto"/>
        <w:jc w:val="right"/>
        <w:rPr>
          <w:sz w:val="16"/>
          <w:szCs w:val="16"/>
        </w:rPr>
      </w:pPr>
      <w:r w:rsidDel="00000000" w:rsidR="00000000" w:rsidRPr="00000000">
        <w:rPr>
          <w:rtl w:val="0"/>
        </w:rPr>
      </w:r>
    </w:p>
    <w:p w:rsidR="00000000" w:rsidDel="00000000" w:rsidP="00000000" w:rsidRDefault="00000000" w:rsidRPr="00000000" w14:paraId="0000099C">
      <w:pPr>
        <w:spacing w:line="276" w:lineRule="auto"/>
        <w:jc w:val="right"/>
        <w:rPr>
          <w:sz w:val="16"/>
          <w:szCs w:val="16"/>
        </w:rPr>
      </w:pPr>
      <w:r w:rsidDel="00000000" w:rsidR="00000000" w:rsidRPr="00000000">
        <w:rPr>
          <w:rtl w:val="0"/>
        </w:rPr>
      </w:r>
    </w:p>
    <w:p w:rsidR="00000000" w:rsidDel="00000000" w:rsidP="00000000" w:rsidRDefault="00000000" w:rsidRPr="00000000" w14:paraId="0000099D">
      <w:pPr>
        <w:spacing w:line="276" w:lineRule="auto"/>
        <w:jc w:val="right"/>
        <w:rPr>
          <w:sz w:val="16"/>
          <w:szCs w:val="16"/>
        </w:rPr>
      </w:pPr>
      <w:r w:rsidDel="00000000" w:rsidR="00000000" w:rsidRPr="00000000">
        <w:rPr>
          <w:rtl w:val="0"/>
        </w:rPr>
      </w:r>
    </w:p>
    <w:p w:rsidR="00000000" w:rsidDel="00000000" w:rsidP="00000000" w:rsidRDefault="00000000" w:rsidRPr="00000000" w14:paraId="0000099E">
      <w:pPr>
        <w:spacing w:line="276" w:lineRule="auto"/>
        <w:jc w:val="right"/>
        <w:rPr>
          <w:sz w:val="16"/>
          <w:szCs w:val="16"/>
        </w:rPr>
      </w:pPr>
      <w:r w:rsidDel="00000000" w:rsidR="00000000" w:rsidRPr="00000000">
        <w:rPr>
          <w:rtl w:val="0"/>
        </w:rPr>
      </w:r>
    </w:p>
    <w:p w:rsidR="00000000" w:rsidDel="00000000" w:rsidP="00000000" w:rsidRDefault="00000000" w:rsidRPr="00000000" w14:paraId="0000099F">
      <w:pPr>
        <w:spacing w:line="276" w:lineRule="auto"/>
        <w:jc w:val="right"/>
        <w:rPr>
          <w:sz w:val="16"/>
          <w:szCs w:val="16"/>
        </w:rPr>
      </w:pPr>
      <w:r w:rsidDel="00000000" w:rsidR="00000000" w:rsidRPr="00000000">
        <w:rPr>
          <w:rtl w:val="0"/>
        </w:rPr>
      </w:r>
    </w:p>
    <w:p w:rsidR="00000000" w:rsidDel="00000000" w:rsidP="00000000" w:rsidRDefault="00000000" w:rsidRPr="00000000" w14:paraId="000009A0">
      <w:pPr>
        <w:rPr>
          <w:sz w:val="16"/>
          <w:szCs w:val="16"/>
        </w:rPr>
      </w:pPr>
      <w:r w:rsidDel="00000000" w:rsidR="00000000" w:rsidRPr="00000000">
        <w:rPr>
          <w:rtl w:val="0"/>
        </w:rPr>
      </w:r>
    </w:p>
    <w:tbl>
      <w:tblPr>
        <w:tblStyle w:val="Table23"/>
        <w:tblW w:w="100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750"/>
        <w:tblGridChange w:id="0">
          <w:tblGrid>
            <w:gridCol w:w="3300"/>
            <w:gridCol w:w="6750"/>
          </w:tblGrid>
        </w:tblGridChange>
      </w:tblGrid>
      <w:tr>
        <w:trPr>
          <w:trHeight w:val="420" w:hRule="atLeast"/>
        </w:trPr>
        <w:tc>
          <w:tcPr>
            <w:gridSpan w:val="2"/>
            <w:tcMar>
              <w:top w:w="100.0" w:type="dxa"/>
              <w:left w:w="100.0" w:type="dxa"/>
              <w:bottom w:w="100.0" w:type="dxa"/>
              <w:right w:w="100.0" w:type="dxa"/>
            </w:tcMar>
            <w:vAlign w:val="top"/>
          </w:tcPr>
          <w:p w:rsidR="00000000" w:rsidDel="00000000" w:rsidP="00000000" w:rsidRDefault="00000000" w:rsidRPr="00000000" w14:paraId="000009A1">
            <w:pPr>
              <w:pStyle w:val="Heading1"/>
              <w:spacing w:line="276" w:lineRule="auto"/>
              <w:jc w:val="center"/>
              <w:rPr>
                <w:color w:val="548dd4"/>
              </w:rPr>
            </w:pPr>
            <w:bookmarkStart w:colFirst="0" w:colLast="0" w:name="_s4wgtdj4zdnz" w:id="32"/>
            <w:bookmarkEnd w:id="32"/>
            <w:r w:rsidDel="00000000" w:rsidR="00000000" w:rsidRPr="00000000">
              <w:rPr>
                <w:color w:val="548dd4"/>
                <w:rtl w:val="0"/>
              </w:rPr>
              <w:t xml:space="preserve">ELECTIVES</w:t>
            </w:r>
            <w:r w:rsidDel="00000000" w:rsidR="00000000" w:rsidRPr="00000000">
              <w:rPr>
                <w:rtl w:val="0"/>
              </w:rPr>
            </w:r>
          </w:p>
        </w:tc>
      </w:tr>
      <w:tr>
        <w:trPr>
          <w:trHeight w:val="42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A3">
            <w:pPr>
              <w:spacing w:line="276" w:lineRule="auto"/>
              <w:rPr/>
            </w:pPr>
            <w:r w:rsidDel="00000000" w:rsidR="00000000" w:rsidRPr="00000000">
              <w:rPr>
                <w:b w:val="1"/>
                <w:rtl w:val="0"/>
              </w:rPr>
              <w:t xml:space="preserve">Introduction to Design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A5">
            <w:pPr>
              <w:spacing w:line="276" w:lineRule="auto"/>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9A6">
            <w:pPr>
              <w:spacing w:line="276" w:lineRule="auto"/>
              <w:rPr/>
            </w:pPr>
            <w:r w:rsidDel="00000000" w:rsidR="00000000" w:rsidRPr="00000000">
              <w:rPr>
                <w:u w:val="single"/>
                <w:rtl w:val="0"/>
              </w:rPr>
              <w:t xml:space="preserve">Prerequisite</w:t>
            </w:r>
            <w:r w:rsidDel="00000000" w:rsidR="00000000" w:rsidRPr="00000000">
              <w:rPr>
                <w:rtl w:val="0"/>
              </w:rPr>
              <w:t xml:space="preserve">: in gr.9</w:t>
            </w:r>
          </w:p>
          <w:p w:rsidR="00000000" w:rsidDel="00000000" w:rsidP="00000000" w:rsidRDefault="00000000" w:rsidRPr="00000000" w14:paraId="000009A7">
            <w:pPr>
              <w:spacing w:line="276" w:lineRule="auto"/>
              <w:rPr/>
            </w:pPr>
            <w:r w:rsidDel="00000000" w:rsidR="00000000" w:rsidRPr="00000000">
              <w:rPr>
                <w:rtl w:val="0"/>
              </w:rPr>
            </w:r>
          </w:p>
          <w:p w:rsidR="00000000" w:rsidDel="00000000" w:rsidP="00000000" w:rsidRDefault="00000000" w:rsidRPr="00000000" w14:paraId="000009A8">
            <w:pPr>
              <w:spacing w:line="276" w:lineRule="auto"/>
              <w:rPr/>
            </w:pPr>
            <w:r w:rsidDel="00000000" w:rsidR="00000000" w:rsidRPr="00000000">
              <w:rPr>
                <w:rtl w:val="0"/>
              </w:rPr>
            </w:r>
          </w:p>
          <w:p w:rsidR="00000000" w:rsidDel="00000000" w:rsidP="00000000" w:rsidRDefault="00000000" w:rsidRPr="00000000" w14:paraId="000009A9">
            <w:pPr>
              <w:spacing w:line="276" w:lineRule="auto"/>
              <w:rPr/>
            </w:pPr>
            <w:r w:rsidDel="00000000" w:rsidR="00000000" w:rsidRPr="00000000">
              <w:rPr>
                <w:rtl w:val="0"/>
              </w:rPr>
            </w:r>
          </w:p>
          <w:p w:rsidR="00000000" w:rsidDel="00000000" w:rsidP="00000000" w:rsidRDefault="00000000" w:rsidRPr="00000000" w14:paraId="000009AA">
            <w:pPr>
              <w:spacing w:line="276" w:lineRule="auto"/>
              <w:rPr/>
            </w:pPr>
            <w:r w:rsidDel="00000000" w:rsidR="00000000" w:rsidRPr="00000000">
              <w:rPr>
                <w:rtl w:val="0"/>
              </w:rPr>
            </w:r>
          </w:p>
          <w:p w:rsidR="00000000" w:rsidDel="00000000" w:rsidP="00000000" w:rsidRDefault="00000000" w:rsidRPr="00000000" w14:paraId="000009AB">
            <w:pPr>
              <w:spacing w:line="276" w:lineRule="auto"/>
              <w:jc w:val="both"/>
              <w:rPr/>
            </w:pPr>
            <w:r w:rsidDel="00000000" w:rsidR="00000000" w:rsidRPr="00000000">
              <w:rPr>
                <w:u w:val="single"/>
                <w:rtl w:val="0"/>
              </w:rPr>
              <w:t xml:space="preserve">Core Instructional Material</w:t>
            </w:r>
            <w:r w:rsidDel="00000000" w:rsidR="00000000" w:rsidRPr="00000000">
              <w:rPr>
                <w:rtl w:val="0"/>
              </w:rPr>
              <w:t xml:space="preserve">: Students may be required to supply their own materials to complete some projects.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jc w:val="both"/>
              <w:rPr/>
            </w:pPr>
            <w:r w:rsidDel="00000000" w:rsidR="00000000" w:rsidRPr="00000000">
              <w:rPr>
                <w:rtl w:val="0"/>
              </w:rPr>
              <w:t xml:space="preserve">In this project-based course, students will investigate computer engineering-related concepts by following the design cycle in digital applications. Areas of focus will include: research and design, prototyping and modeling, use of digital tools such as computer-aided design, basic coding, resource management and sustainability, marketing, and web and digital design. For each innovative project, students will conduct research-based planning to write a project proposal, develop and manage their own timeline of achievement goals, use the design cycle to develop their digital project, and produce media to promote their final product.</w:t>
            </w:r>
          </w:p>
          <w:p w:rsidR="00000000" w:rsidDel="00000000" w:rsidP="00000000" w:rsidRDefault="00000000" w:rsidRPr="00000000" w14:paraId="000009AD">
            <w:pPr>
              <w:jc w:val="both"/>
              <w:rPr/>
            </w:pPr>
            <w:r w:rsidDel="00000000" w:rsidR="00000000" w:rsidRPr="00000000">
              <w:rPr>
                <w:rtl w:val="0"/>
              </w:rPr>
            </w:r>
          </w:p>
          <w:p w:rsidR="00000000" w:rsidDel="00000000" w:rsidP="00000000" w:rsidRDefault="00000000" w:rsidRPr="00000000" w14:paraId="000009AE">
            <w:pPr>
              <w:jc w:val="both"/>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AF">
            <w:pPr>
              <w:spacing w:line="276" w:lineRule="auto"/>
              <w:rPr/>
            </w:pPr>
            <w:r w:rsidDel="00000000" w:rsidR="00000000" w:rsidRPr="00000000">
              <w:rPr>
                <w:b w:val="1"/>
                <w:rtl w:val="0"/>
              </w:rPr>
              <w:t xml:space="preserve">Introduction to Computer Science</w:t>
            </w:r>
            <w:r w:rsidDel="00000000" w:rsidR="00000000" w:rsidRPr="00000000">
              <w:rPr>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B1">
            <w:pPr>
              <w:spacing w:line="276" w:lineRule="auto"/>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9B2">
            <w:pPr>
              <w:spacing w:line="276" w:lineRule="auto"/>
              <w:rPr/>
            </w:pPr>
            <w:r w:rsidDel="00000000" w:rsidR="00000000" w:rsidRPr="00000000">
              <w:rPr>
                <w:u w:val="single"/>
                <w:rtl w:val="0"/>
              </w:rPr>
              <w:t xml:space="preserve">Prerequisite</w:t>
            </w:r>
            <w:r w:rsidDel="00000000" w:rsidR="00000000" w:rsidRPr="00000000">
              <w:rPr>
                <w:rtl w:val="0"/>
              </w:rPr>
              <w:t xml:space="preserve">: None</w:t>
            </w:r>
            <w:r w:rsidDel="00000000" w:rsidR="00000000" w:rsidRPr="00000000">
              <w:rPr>
                <w:rtl w:val="0"/>
              </w:rPr>
            </w:r>
          </w:p>
          <w:p w:rsidR="00000000" w:rsidDel="00000000" w:rsidP="00000000" w:rsidRDefault="00000000" w:rsidRPr="00000000" w14:paraId="000009B3">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4">
            <w:pPr>
              <w:spacing w:line="240" w:lineRule="auto"/>
              <w:jc w:val="both"/>
              <w:rPr/>
            </w:pPr>
            <w:r w:rsidDel="00000000" w:rsidR="00000000" w:rsidRPr="00000000">
              <w:rPr>
                <w:rtl w:val="0"/>
              </w:rPr>
              <w:t xml:space="preserve">This course will introduce students to computational thinking and the basics of computer science. Topics will include how computers work, web sciences, databases, modeling &amp; simulation, game design, and robotics; the impact of these technologies on our society will also be examined. Students will also learn beginning programming across several languages. Target objectives are to:</w:t>
            </w:r>
          </w:p>
          <w:p w:rsidR="00000000" w:rsidDel="00000000" w:rsidP="00000000" w:rsidRDefault="00000000" w:rsidRPr="00000000" w14:paraId="000009B5">
            <w:pPr>
              <w:numPr>
                <w:ilvl w:val="0"/>
                <w:numId w:val="23"/>
              </w:numPr>
              <w:ind w:left="720" w:hanging="360"/>
            </w:pPr>
            <w:r w:rsidDel="00000000" w:rsidR="00000000" w:rsidRPr="00000000">
              <w:rPr>
                <w:rtl w:val="0"/>
              </w:rPr>
              <w:t xml:space="preserve">Develop abstractions and test, refine, create, and modify computing systems.</w:t>
            </w:r>
          </w:p>
          <w:p w:rsidR="00000000" w:rsidDel="00000000" w:rsidP="00000000" w:rsidRDefault="00000000" w:rsidRPr="00000000" w14:paraId="000009B6">
            <w:pPr>
              <w:numPr>
                <w:ilvl w:val="0"/>
                <w:numId w:val="23"/>
              </w:numPr>
              <w:ind w:left="720" w:hanging="360"/>
            </w:pPr>
            <w:r w:rsidDel="00000000" w:rsidR="00000000" w:rsidRPr="00000000">
              <w:rPr>
                <w:rtl w:val="0"/>
              </w:rPr>
              <w:t xml:space="preserve">Communicate computing ideas to recognize and define computational problems using algorithms.</w:t>
            </w:r>
          </w:p>
          <w:p w:rsidR="00000000" w:rsidDel="00000000" w:rsidP="00000000" w:rsidRDefault="00000000" w:rsidRPr="00000000" w14:paraId="000009B7">
            <w:pPr>
              <w:numPr>
                <w:ilvl w:val="0"/>
                <w:numId w:val="23"/>
              </w:numPr>
              <w:ind w:left="720" w:hanging="360"/>
            </w:pPr>
            <w:r w:rsidDel="00000000" w:rsidR="00000000" w:rsidRPr="00000000">
              <w:rPr>
                <w:rtl w:val="0"/>
              </w:rPr>
              <w:t xml:space="preserve">Construct abstractions, create computational artifacts through programming, and test and refine computational solutions.</w:t>
            </w:r>
          </w:p>
          <w:p w:rsidR="00000000" w:rsidDel="00000000" w:rsidP="00000000" w:rsidRDefault="00000000" w:rsidRPr="00000000" w14:paraId="000009B8">
            <w:pPr>
              <w:numPr>
                <w:ilvl w:val="0"/>
                <w:numId w:val="23"/>
              </w:numPr>
              <w:ind w:left="720" w:hanging="360"/>
            </w:pPr>
            <w:r w:rsidDel="00000000" w:rsidR="00000000" w:rsidRPr="00000000">
              <w:rPr>
                <w:rtl w:val="0"/>
              </w:rPr>
              <w:t xml:space="preserve">Communicate to recognize, define, and use data in computational problems and in creating computational artifacts.</w:t>
            </w:r>
          </w:p>
          <w:p w:rsidR="00000000" w:rsidDel="00000000" w:rsidP="00000000" w:rsidRDefault="00000000" w:rsidRPr="00000000" w14:paraId="000009B9">
            <w:pPr>
              <w:numPr>
                <w:ilvl w:val="0"/>
                <w:numId w:val="23"/>
              </w:numPr>
              <w:ind w:left="720" w:hanging="360"/>
            </w:pPr>
            <w:r w:rsidDel="00000000" w:rsidR="00000000" w:rsidRPr="00000000">
              <w:rPr>
                <w:rtl w:val="0"/>
              </w:rPr>
              <w:t xml:space="preserve">Explain how information is sent by the Internet and understand the importance of security when using technology.</w:t>
            </w:r>
          </w:p>
          <w:p w:rsidR="00000000" w:rsidDel="00000000" w:rsidP="00000000" w:rsidRDefault="00000000" w:rsidRPr="00000000" w14:paraId="000009BA">
            <w:pPr>
              <w:numPr>
                <w:ilvl w:val="0"/>
                <w:numId w:val="23"/>
              </w:numPr>
              <w:ind w:left="720" w:hanging="360"/>
            </w:pPr>
            <w:r w:rsidDel="00000000" w:rsidR="00000000" w:rsidRPr="00000000">
              <w:rPr>
                <w:rtl w:val="0"/>
              </w:rPr>
              <w:t xml:space="preserve">Explain the impact and effect computing technology has on our everyday lives and the causes and possible solutions of the digital divide. </w:t>
            </w:r>
          </w:p>
          <w:p w:rsidR="00000000" w:rsidDel="00000000" w:rsidP="00000000" w:rsidRDefault="00000000" w:rsidRPr="00000000" w14:paraId="000009BB">
            <w:pPr>
              <w:ind w:left="720" w:firstLine="0"/>
              <w:rPr/>
            </w:pPr>
            <w:r w:rsidDel="00000000" w:rsidR="00000000" w:rsidRPr="00000000">
              <w:rPr>
                <w:rtl w:val="0"/>
              </w:rPr>
            </w:r>
          </w:p>
          <w:p w:rsidR="00000000" w:rsidDel="00000000" w:rsidP="00000000" w:rsidRDefault="00000000" w:rsidRPr="00000000" w14:paraId="000009BC">
            <w:pPr>
              <w:ind w:left="720" w:firstLine="0"/>
              <w:rPr/>
            </w:pP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BD">
            <w:pPr>
              <w:spacing w:line="276" w:lineRule="auto"/>
              <w:jc w:val="both"/>
              <w:rPr/>
            </w:pPr>
            <w:r w:rsidDel="00000000" w:rsidR="00000000" w:rsidRPr="00000000">
              <w:rPr>
                <w:b w:val="1"/>
                <w:rtl w:val="0"/>
              </w:rPr>
              <w:t xml:space="preserve">Arts &amp; Design: Journalism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BF">
            <w:pPr>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9C0">
            <w:pPr>
              <w:spacing w:line="276" w:lineRule="auto"/>
              <w:jc w:val="both"/>
              <w:rPr/>
            </w:pPr>
            <w:r w:rsidDel="00000000" w:rsidR="00000000" w:rsidRPr="00000000">
              <w:rPr>
                <w:u w:val="single"/>
                <w:rtl w:val="0"/>
              </w:rPr>
              <w:t xml:space="preserve">Prerequisite</w:t>
            </w:r>
            <w:r w:rsidDel="00000000" w:rsidR="00000000" w:rsidRPr="00000000">
              <w:rPr>
                <w:rtl w:val="0"/>
              </w:rPr>
              <w:t xml:space="preserve">: In gr.11 or 12</w:t>
            </w:r>
            <w:r w:rsidDel="00000000" w:rsidR="00000000" w:rsidRPr="00000000">
              <w:rPr>
                <w:rtl w:val="0"/>
              </w:rPr>
            </w:r>
          </w:p>
          <w:p w:rsidR="00000000" w:rsidDel="00000000" w:rsidP="00000000" w:rsidRDefault="00000000" w:rsidRPr="00000000" w14:paraId="000009C1">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2">
            <w:pPr>
              <w:spacing w:line="276" w:lineRule="auto"/>
              <w:jc w:val="both"/>
              <w:rPr/>
            </w:pPr>
            <w:r w:rsidDel="00000000" w:rsidR="00000000" w:rsidRPr="00000000">
              <w:rPr>
                <w:rtl w:val="0"/>
              </w:rPr>
              <w:t xml:space="preserve">Through the use of technology, students implement the design cycle along with the principles and elements of arts and design, to create and produce a variety of media arts projects the main one of which is compiling the high school newspaper</w:t>
            </w:r>
            <w:r w:rsidDel="00000000" w:rsidR="00000000" w:rsidRPr="00000000">
              <w:rPr>
                <w:color w:val="ff0000"/>
                <w:rtl w:val="0"/>
              </w:rPr>
              <w:t xml:space="preserve"> </w:t>
            </w:r>
            <w:r w:rsidDel="00000000" w:rsidR="00000000" w:rsidRPr="00000000">
              <w:rPr>
                <w:rtl w:val="0"/>
              </w:rPr>
              <w:t xml:space="preserve">and assisting in production of the GAA yearbook</w:t>
            </w:r>
            <w:r w:rsidDel="00000000" w:rsidR="00000000" w:rsidRPr="00000000">
              <w:rPr>
                <w:rtl w:val="0"/>
              </w:rPr>
              <w:t xml:space="preserve">. Students will</w:t>
            </w:r>
          </w:p>
          <w:p w:rsidR="00000000" w:rsidDel="00000000" w:rsidP="00000000" w:rsidRDefault="00000000" w:rsidRPr="00000000" w14:paraId="000009C3">
            <w:pPr>
              <w:numPr>
                <w:ilvl w:val="0"/>
                <w:numId w:val="75"/>
              </w:numPr>
              <w:spacing w:line="276" w:lineRule="auto"/>
              <w:ind w:left="720" w:hanging="360"/>
              <w:jc w:val="both"/>
              <w:rPr>
                <w:rFonts w:ascii="Calibri" w:cs="Calibri" w:eastAsia="Calibri" w:hAnsi="Calibri"/>
                <w:sz w:val="24"/>
                <w:szCs w:val="24"/>
              </w:rPr>
            </w:pPr>
            <w:r w:rsidDel="00000000" w:rsidR="00000000" w:rsidRPr="00000000">
              <w:rPr>
                <w:rtl w:val="0"/>
              </w:rPr>
              <w:t xml:space="preserve">understand and apply knowledge of legal and ethical principles related to the functioning of a free and independent </w:t>
            </w:r>
            <w:r w:rsidDel="00000000" w:rsidR="00000000" w:rsidRPr="00000000">
              <w:rPr>
                <w:rtl w:val="0"/>
              </w:rPr>
              <w:t xml:space="preserve">press in the United States</w:t>
            </w:r>
          </w:p>
          <w:p w:rsidR="00000000" w:rsidDel="00000000" w:rsidP="00000000" w:rsidRDefault="00000000" w:rsidRPr="00000000" w14:paraId="000009C4">
            <w:pPr>
              <w:numPr>
                <w:ilvl w:val="0"/>
                <w:numId w:val="75"/>
              </w:numPr>
              <w:spacing w:line="276" w:lineRule="auto"/>
              <w:ind w:left="720" w:hanging="360"/>
              <w:jc w:val="both"/>
              <w:rPr>
                <w:rFonts w:ascii="Calibri" w:cs="Calibri" w:eastAsia="Calibri" w:hAnsi="Calibri"/>
                <w:sz w:val="24"/>
                <w:szCs w:val="24"/>
              </w:rPr>
            </w:pPr>
            <w:r w:rsidDel="00000000" w:rsidR="00000000" w:rsidRPr="00000000">
              <w:rPr>
                <w:rtl w:val="0"/>
              </w:rPr>
              <w:t xml:space="preserve">analyze and evaluate the accuracy and effectiveness of news and information found in print, on the Internet, and in other media (i.e. photography)</w:t>
            </w:r>
          </w:p>
          <w:p w:rsidR="00000000" w:rsidDel="00000000" w:rsidP="00000000" w:rsidRDefault="00000000" w:rsidRPr="00000000" w14:paraId="000009C5">
            <w:pPr>
              <w:numPr>
                <w:ilvl w:val="0"/>
                <w:numId w:val="75"/>
              </w:numPr>
              <w:spacing w:line="276" w:lineRule="auto"/>
              <w:ind w:left="720" w:hanging="360"/>
              <w:jc w:val="both"/>
              <w:rPr>
                <w:rFonts w:ascii="Calibri" w:cs="Calibri" w:eastAsia="Calibri" w:hAnsi="Calibri"/>
                <w:sz w:val="24"/>
                <w:szCs w:val="24"/>
              </w:rPr>
            </w:pPr>
            <w:r w:rsidDel="00000000" w:rsidR="00000000" w:rsidRPr="00000000">
              <w:rPr>
                <w:rtl w:val="0"/>
              </w:rPr>
              <w:t xml:space="preserve">discuss writing ideas with others </w:t>
            </w:r>
          </w:p>
          <w:p w:rsidR="00000000" w:rsidDel="00000000" w:rsidP="00000000" w:rsidRDefault="00000000" w:rsidRPr="00000000" w14:paraId="000009C6">
            <w:pPr>
              <w:numPr>
                <w:ilvl w:val="0"/>
                <w:numId w:val="75"/>
              </w:numPr>
              <w:spacing w:line="276" w:lineRule="auto"/>
              <w:ind w:left="720" w:hanging="360"/>
              <w:jc w:val="both"/>
              <w:rPr>
                <w:rFonts w:ascii="Calibri" w:cs="Calibri" w:eastAsia="Calibri" w:hAnsi="Calibri"/>
                <w:sz w:val="24"/>
                <w:szCs w:val="24"/>
              </w:rPr>
            </w:pPr>
            <w:r w:rsidDel="00000000" w:rsidR="00000000" w:rsidRPr="00000000">
              <w:rPr>
                <w:rtl w:val="0"/>
              </w:rPr>
              <w:t xml:space="preserve">progress through stages of journalistic writing processes.</w:t>
            </w:r>
          </w:p>
          <w:p w:rsidR="00000000" w:rsidDel="00000000" w:rsidP="00000000" w:rsidRDefault="00000000" w:rsidRPr="00000000" w14:paraId="000009C7">
            <w:pPr>
              <w:numPr>
                <w:ilvl w:val="0"/>
                <w:numId w:val="75"/>
              </w:numPr>
              <w:spacing w:line="276" w:lineRule="auto"/>
              <w:ind w:left="720" w:hanging="360"/>
              <w:jc w:val="both"/>
              <w:rPr>
                <w:rFonts w:ascii="Calibri" w:cs="Calibri" w:eastAsia="Calibri" w:hAnsi="Calibri"/>
                <w:sz w:val="24"/>
                <w:szCs w:val="24"/>
              </w:rPr>
            </w:pPr>
            <w:r w:rsidDel="00000000" w:rsidR="00000000" w:rsidRPr="00000000">
              <w:rPr>
                <w:rtl w:val="0"/>
              </w:rPr>
              <w:t xml:space="preserve">write news stories, features stories, editorials, opinions and commentaries effectively and accurately in print and media</w:t>
            </w:r>
          </w:p>
          <w:p w:rsidR="00000000" w:rsidDel="00000000" w:rsidP="00000000" w:rsidRDefault="00000000" w:rsidRPr="00000000" w14:paraId="000009C8">
            <w:pPr>
              <w:numPr>
                <w:ilvl w:val="0"/>
                <w:numId w:val="75"/>
              </w:numPr>
              <w:spacing w:line="276" w:lineRule="auto"/>
              <w:ind w:left="720" w:hanging="360"/>
              <w:jc w:val="both"/>
              <w:rPr>
                <w:rFonts w:ascii="Calibri" w:cs="Calibri" w:eastAsia="Calibri" w:hAnsi="Calibri"/>
                <w:sz w:val="24"/>
                <w:szCs w:val="24"/>
              </w:rPr>
            </w:pPr>
            <w:r w:rsidDel="00000000" w:rsidR="00000000" w:rsidRPr="00000000">
              <w:rPr>
                <w:rtl w:val="0"/>
              </w:rPr>
              <w:t xml:space="preserve">analyze and use elements and principles of graphic design to develop visual presentations that reinforce and enhance written messages with special attention to typography and layout</w:t>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C9">
            <w:pPr>
              <w:spacing w:line="276" w:lineRule="auto"/>
              <w:jc w:val="both"/>
              <w:rPr/>
            </w:pPr>
            <w:r w:rsidDel="00000000" w:rsidR="00000000" w:rsidRPr="00000000">
              <w:rPr>
                <w:b w:val="1"/>
                <w:rtl w:val="0"/>
              </w:rPr>
              <w:t xml:space="preserve">Creative Writing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CB">
            <w:pPr>
              <w:spacing w:line="276" w:lineRule="auto"/>
              <w:jc w:val="both"/>
              <w:rPr>
                <w:color w:val="ff0000"/>
              </w:rPr>
            </w:pPr>
            <w:r w:rsidDel="00000000" w:rsidR="00000000" w:rsidRPr="00000000">
              <w:rPr>
                <w:u w:val="single"/>
                <w:rtl w:val="0"/>
              </w:rPr>
              <w:t xml:space="preserve">Credit</w:t>
            </w:r>
            <w:r w:rsidDel="00000000" w:rsidR="00000000" w:rsidRPr="00000000">
              <w:rPr>
                <w:rtl w:val="0"/>
              </w:rPr>
              <w:t xml:space="preserve">: 1.0  </w:t>
            </w:r>
            <w:r w:rsidDel="00000000" w:rsidR="00000000" w:rsidRPr="00000000">
              <w:rPr>
                <w:rtl w:val="0"/>
              </w:rPr>
            </w:r>
          </w:p>
          <w:p w:rsidR="00000000" w:rsidDel="00000000" w:rsidP="00000000" w:rsidRDefault="00000000" w:rsidRPr="00000000" w14:paraId="000009CC">
            <w:pPr>
              <w:spacing w:line="276" w:lineRule="auto"/>
              <w:jc w:val="both"/>
              <w:rPr/>
            </w:pPr>
            <w:r w:rsidDel="00000000" w:rsidR="00000000" w:rsidRPr="00000000">
              <w:rPr>
                <w:u w:val="single"/>
                <w:rtl w:val="0"/>
              </w:rPr>
              <w:t xml:space="preserve">Prerequisite</w:t>
            </w:r>
            <w:r w:rsidDel="00000000" w:rsidR="00000000" w:rsidRPr="00000000">
              <w:rPr>
                <w:rtl w:val="0"/>
              </w:rPr>
              <w:t xml:space="preserve">: Must be in grades 10, 11, or 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D">
            <w:pPr>
              <w:spacing w:line="276" w:lineRule="auto"/>
              <w:jc w:val="both"/>
              <w:rPr>
                <w:sz w:val="24"/>
                <w:szCs w:val="24"/>
              </w:rPr>
            </w:pPr>
            <w:r w:rsidDel="00000000" w:rsidR="00000000" w:rsidRPr="00000000">
              <w:rPr>
                <w:rtl w:val="0"/>
              </w:rPr>
              <w:t xml:space="preserve">The Creative Writing course is designed for students who enjoy writing as a form of art and personal expression. In this course, students will explore the elements of numerous literary genres (short fiction, poetry, drama, film) and the power of both print and multimedia formats. To develop original writing pieces, students will engage in writing workshops, literary element development lessons, writing/author studies, and peer reviews/conferences. To show evidence of writing development throughout the course, students will be required to engage in writing that require sharing one’s work and in publishing one’s writing beyond the classroom setting, including designing and editing. Upon completion, students should be able to:</w:t>
            </w:r>
            <w:r w:rsidDel="00000000" w:rsidR="00000000" w:rsidRPr="00000000">
              <w:rPr>
                <w:rtl w:val="0"/>
              </w:rPr>
            </w:r>
          </w:p>
          <w:p w:rsidR="00000000" w:rsidDel="00000000" w:rsidP="00000000" w:rsidRDefault="00000000" w:rsidRPr="00000000" w14:paraId="000009CE">
            <w:pPr>
              <w:widowControl w:val="0"/>
              <w:numPr>
                <w:ilvl w:val="0"/>
                <w:numId w:val="65"/>
              </w:numPr>
              <w:spacing w:after="0" w:afterAutospacing="0" w:lineRule="auto"/>
              <w:ind w:left="720" w:hanging="360"/>
              <w:rPr>
                <w:u w:val="none"/>
              </w:rPr>
            </w:pPr>
            <w:r w:rsidDel="00000000" w:rsidR="00000000" w:rsidRPr="00000000">
              <w:rPr>
                <w:rtl w:val="0"/>
              </w:rPr>
              <w:t xml:space="preserve">Analyze the impact of an author’s choices in theme, structure, character development, and point of view.</w:t>
            </w:r>
          </w:p>
          <w:p w:rsidR="00000000" w:rsidDel="00000000" w:rsidP="00000000" w:rsidRDefault="00000000" w:rsidRPr="00000000" w14:paraId="000009CF">
            <w:pPr>
              <w:widowControl w:val="0"/>
              <w:numPr>
                <w:ilvl w:val="0"/>
                <w:numId w:val="65"/>
              </w:numPr>
              <w:spacing w:after="0" w:afterAutospacing="0" w:lineRule="auto"/>
              <w:ind w:left="720" w:hanging="360"/>
              <w:rPr>
                <w:u w:val="none"/>
              </w:rPr>
            </w:pPr>
            <w:r w:rsidDel="00000000" w:rsidR="00000000" w:rsidRPr="00000000">
              <w:rPr>
                <w:rtl w:val="0"/>
              </w:rPr>
              <w:t xml:space="preserve">Determine the meaning of words and phrases used in text, including figurative, connotative, and technical meanings.</w:t>
            </w:r>
          </w:p>
          <w:p w:rsidR="00000000" w:rsidDel="00000000" w:rsidP="00000000" w:rsidRDefault="00000000" w:rsidRPr="00000000" w14:paraId="000009D0">
            <w:pPr>
              <w:widowControl w:val="0"/>
              <w:numPr>
                <w:ilvl w:val="0"/>
                <w:numId w:val="65"/>
              </w:numPr>
              <w:spacing w:after="0" w:afterAutospacing="0" w:lineRule="auto"/>
              <w:ind w:left="720" w:hanging="360"/>
              <w:rPr>
                <w:u w:val="none"/>
              </w:rPr>
            </w:pPr>
            <w:r w:rsidDel="00000000" w:rsidR="00000000" w:rsidRPr="00000000">
              <w:rPr>
                <w:rtl w:val="0"/>
              </w:rPr>
              <w:t xml:space="preserve">Write narratives of real or imagined events effectively.</w:t>
            </w:r>
          </w:p>
          <w:p w:rsidR="00000000" w:rsidDel="00000000" w:rsidP="00000000" w:rsidRDefault="00000000" w:rsidRPr="00000000" w14:paraId="000009D1">
            <w:pPr>
              <w:widowControl w:val="0"/>
              <w:numPr>
                <w:ilvl w:val="0"/>
                <w:numId w:val="65"/>
              </w:numPr>
              <w:spacing w:after="0" w:afterAutospacing="0" w:lineRule="auto"/>
              <w:ind w:left="720" w:hanging="360"/>
              <w:rPr>
                <w:u w:val="none"/>
              </w:rPr>
            </w:pPr>
            <w:r w:rsidDel="00000000" w:rsidR="00000000" w:rsidRPr="00000000">
              <w:rPr>
                <w:rtl w:val="0"/>
              </w:rPr>
              <w:t xml:space="preserve">Develop, revise and publish writing appropriate to task, purpose and audience. </w:t>
            </w:r>
          </w:p>
          <w:p w:rsidR="00000000" w:rsidDel="00000000" w:rsidP="00000000" w:rsidRDefault="00000000" w:rsidRPr="00000000" w14:paraId="000009D2">
            <w:pPr>
              <w:widowControl w:val="0"/>
              <w:numPr>
                <w:ilvl w:val="0"/>
                <w:numId w:val="65"/>
              </w:numPr>
              <w:spacing w:after="0" w:afterAutospacing="0" w:lineRule="auto"/>
              <w:ind w:left="720" w:hanging="360"/>
              <w:rPr>
                <w:u w:val="none"/>
              </w:rPr>
            </w:pPr>
            <w:r w:rsidDel="00000000" w:rsidR="00000000" w:rsidRPr="00000000">
              <w:rPr>
                <w:rtl w:val="0"/>
              </w:rPr>
              <w:t xml:space="preserve">Prepare for and participate in discussions and presentations. </w:t>
            </w:r>
          </w:p>
          <w:p w:rsidR="00000000" w:rsidDel="00000000" w:rsidP="00000000" w:rsidRDefault="00000000" w:rsidRPr="00000000" w14:paraId="000009D3">
            <w:pPr>
              <w:widowControl w:val="0"/>
              <w:numPr>
                <w:ilvl w:val="0"/>
                <w:numId w:val="65"/>
              </w:numPr>
              <w:spacing w:after="200" w:lineRule="auto"/>
              <w:ind w:left="720" w:hanging="360"/>
              <w:rPr>
                <w:u w:val="none"/>
              </w:rPr>
            </w:pPr>
            <w:r w:rsidDel="00000000" w:rsidR="00000000" w:rsidRPr="00000000">
              <w:rPr>
                <w:rtl w:val="0"/>
              </w:rPr>
              <w:t xml:space="preserve">Apply the rules of Standard English in writing.</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D4">
            <w:pPr>
              <w:rPr>
                <w:b w:val="1"/>
              </w:rPr>
            </w:pPr>
            <w:r w:rsidDel="00000000" w:rsidR="00000000" w:rsidRPr="00000000">
              <w:rPr>
                <w:b w:val="1"/>
                <w:rtl w:val="0"/>
              </w:rPr>
              <w:t xml:space="preserve">HS Film Studies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D6">
            <w:pPr>
              <w:spacing w:line="276" w:lineRule="auto"/>
              <w:jc w:val="both"/>
              <w:rPr/>
            </w:pPr>
            <w:r w:rsidDel="00000000" w:rsidR="00000000" w:rsidRPr="00000000">
              <w:rPr>
                <w:u w:val="single"/>
                <w:rtl w:val="0"/>
              </w:rPr>
              <w:t xml:space="preserve">Credit</w:t>
            </w:r>
            <w:r w:rsidDel="00000000" w:rsidR="00000000" w:rsidRPr="00000000">
              <w:rPr>
                <w:rtl w:val="0"/>
              </w:rPr>
              <w:t xml:space="preserve">: 1.0 </w:t>
            </w:r>
          </w:p>
          <w:p w:rsidR="00000000" w:rsidDel="00000000" w:rsidP="00000000" w:rsidRDefault="00000000" w:rsidRPr="00000000" w14:paraId="000009D7">
            <w:pPr>
              <w:spacing w:line="276" w:lineRule="auto"/>
              <w:jc w:val="both"/>
              <w:rPr/>
            </w:pPr>
            <w:r w:rsidDel="00000000" w:rsidR="00000000" w:rsidRPr="00000000">
              <w:rPr>
                <w:rtl w:val="0"/>
              </w:rPr>
            </w:r>
          </w:p>
          <w:p w:rsidR="00000000" w:rsidDel="00000000" w:rsidP="00000000" w:rsidRDefault="00000000" w:rsidRPr="00000000" w14:paraId="000009D8">
            <w:pPr>
              <w:spacing w:line="276" w:lineRule="auto"/>
              <w:rPr/>
            </w:pPr>
            <w:r w:rsidDel="00000000" w:rsidR="00000000" w:rsidRPr="00000000">
              <w:rPr>
                <w:u w:val="single"/>
                <w:rtl w:val="0"/>
              </w:rPr>
              <w:t xml:space="preserve">Prerequisite</w:t>
            </w:r>
            <w:r w:rsidDel="00000000" w:rsidR="00000000" w:rsidRPr="00000000">
              <w:rPr>
                <w:rtl w:val="0"/>
              </w:rPr>
              <w:t xml:space="preserve">: None. Interest in technical aspects of filmmaking is recommended.</w:t>
            </w:r>
          </w:p>
          <w:p w:rsidR="00000000" w:rsidDel="00000000" w:rsidP="00000000" w:rsidRDefault="00000000" w:rsidRPr="00000000" w14:paraId="000009D9">
            <w:pPr>
              <w:spacing w:line="276" w:lineRule="auto"/>
              <w:rPr/>
            </w:pPr>
            <w:r w:rsidDel="00000000" w:rsidR="00000000" w:rsidRPr="00000000">
              <w:rPr>
                <w:rtl w:val="0"/>
              </w:rPr>
            </w:r>
          </w:p>
          <w:p w:rsidR="00000000" w:rsidDel="00000000" w:rsidP="00000000" w:rsidRDefault="00000000" w:rsidRPr="00000000" w14:paraId="000009DA">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BYOD.</w:t>
            </w:r>
          </w:p>
          <w:p w:rsidR="00000000" w:rsidDel="00000000" w:rsidP="00000000" w:rsidRDefault="00000000" w:rsidRPr="00000000" w14:paraId="000009DB">
            <w:pPr>
              <w:spacing w:line="276" w:lineRule="auto"/>
              <w:rPr/>
            </w:pPr>
            <w:r w:rsidDel="00000000" w:rsidR="00000000" w:rsidRPr="00000000">
              <w:rPr>
                <w:rtl w:val="0"/>
              </w:rPr>
              <w:t xml:space="preserve">Students are encouraged to acquire one or more of the software required for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9DC">
            <w:pPr>
              <w:spacing w:line="276" w:lineRule="auto"/>
              <w:jc w:val="both"/>
              <w:rPr/>
            </w:pPr>
            <w:r w:rsidDel="00000000" w:rsidR="00000000" w:rsidRPr="00000000">
              <w:rPr>
                <w:rtl w:val="0"/>
              </w:rPr>
              <w:t xml:space="preserve">High School Film Studies is designed for students who have interests in arts and creative studies, but limited experience or interest in traditional art forms. This course combines compulsory  academic study skills with analytical thinking, storytelling, creative problem solving and engagement with media based technology.</w:t>
            </w:r>
          </w:p>
          <w:p w:rsidR="00000000" w:rsidDel="00000000" w:rsidP="00000000" w:rsidRDefault="00000000" w:rsidRPr="00000000" w14:paraId="000009DD">
            <w:pPr>
              <w:spacing w:line="276" w:lineRule="auto"/>
              <w:jc w:val="both"/>
              <w:rPr/>
            </w:pPr>
            <w:r w:rsidDel="00000000" w:rsidR="00000000" w:rsidRPr="00000000">
              <w:rPr>
                <w:rtl w:val="0"/>
              </w:rPr>
            </w:r>
          </w:p>
          <w:p w:rsidR="00000000" w:rsidDel="00000000" w:rsidP="00000000" w:rsidRDefault="00000000" w:rsidRPr="00000000" w14:paraId="000009DE">
            <w:pPr>
              <w:spacing w:line="276" w:lineRule="auto"/>
              <w:jc w:val="both"/>
              <w:rPr/>
            </w:pPr>
            <w:r w:rsidDel="00000000" w:rsidR="00000000" w:rsidRPr="00000000">
              <w:rPr>
                <w:rtl w:val="0"/>
              </w:rPr>
              <w:t xml:space="preserve">Film Studies</w:t>
            </w:r>
            <w:r w:rsidDel="00000000" w:rsidR="00000000" w:rsidRPr="00000000">
              <w:rPr>
                <w:b w:val="1"/>
                <w:rtl w:val="0"/>
              </w:rPr>
              <w:t xml:space="preserve"> </w:t>
            </w:r>
            <w:r w:rsidDel="00000000" w:rsidR="00000000" w:rsidRPr="00000000">
              <w:rPr>
                <w:rtl w:val="0"/>
              </w:rPr>
              <w:t xml:space="preserve">introduces students to the basics of film</w:t>
            </w:r>
            <w:r w:rsidDel="00000000" w:rsidR="00000000" w:rsidRPr="00000000">
              <w:rPr>
                <w:b w:val="1"/>
                <w:rtl w:val="0"/>
              </w:rPr>
              <w:t xml:space="preserve"> </w:t>
            </w:r>
            <w:r w:rsidDel="00000000" w:rsidR="00000000" w:rsidRPr="00000000">
              <w:rPr>
                <w:rtl w:val="0"/>
              </w:rPr>
              <w:t xml:space="preserve">analysis, cinematic formal elements, genre, and narrative structure and helps students develop the skills to recognize, analyze, describe and appreciate film as an art form and an intellectual endeavor;  in addition to helping them become well-rounded and informed consumers of media based entertainment. This is accomplished through the study of significant and award winning directors, classic and films, from throughout the decades of film history, from its earliest form to contemporary films. Students will also write, create, produce and present a portfolio of short films which utilize key concepts, techniques and creative conventions of the art form. </w:t>
            </w:r>
          </w:p>
          <w:p w:rsidR="00000000" w:rsidDel="00000000" w:rsidP="00000000" w:rsidRDefault="00000000" w:rsidRPr="00000000" w14:paraId="000009DF">
            <w:pPr>
              <w:spacing w:line="276" w:lineRule="auto"/>
              <w:jc w:val="both"/>
              <w:rPr/>
            </w:pPr>
            <w:r w:rsidDel="00000000" w:rsidR="00000000" w:rsidRPr="00000000">
              <w:rPr>
                <w:rtl w:val="0"/>
              </w:rPr>
            </w:r>
          </w:p>
          <w:p w:rsidR="00000000" w:rsidDel="00000000" w:rsidP="00000000" w:rsidRDefault="00000000" w:rsidRPr="00000000" w14:paraId="000009E0">
            <w:pPr>
              <w:spacing w:after="120" w:lineRule="auto"/>
              <w:jc w:val="both"/>
              <w:rPr/>
            </w:pPr>
            <w:r w:rsidDel="00000000" w:rsidR="00000000" w:rsidRPr="00000000">
              <w:rPr>
                <w:rtl w:val="0"/>
              </w:rPr>
              <w:t xml:space="preserve">In order to meet the requirements for the successful completion of this course, students will:</w:t>
            </w:r>
          </w:p>
          <w:p w:rsidR="00000000" w:rsidDel="00000000" w:rsidP="00000000" w:rsidRDefault="00000000" w:rsidRPr="00000000" w14:paraId="000009E1">
            <w:pPr>
              <w:numPr>
                <w:ilvl w:val="0"/>
                <w:numId w:val="45"/>
              </w:numPr>
              <w:ind w:left="720" w:hanging="360"/>
            </w:pPr>
            <w:r w:rsidDel="00000000" w:rsidR="00000000" w:rsidRPr="00000000">
              <w:rPr>
                <w:rtl w:val="0"/>
              </w:rPr>
              <w:t xml:space="preserve">Conduct in-depth study and analysis and interpretive analysis of a variety of classical, artistic/experimental, documentary and modern films</w:t>
            </w:r>
          </w:p>
          <w:p w:rsidR="00000000" w:rsidDel="00000000" w:rsidP="00000000" w:rsidRDefault="00000000" w:rsidRPr="00000000" w14:paraId="000009E2">
            <w:pPr>
              <w:numPr>
                <w:ilvl w:val="0"/>
                <w:numId w:val="45"/>
              </w:numPr>
              <w:ind w:left="720" w:hanging="360"/>
            </w:pPr>
            <w:r w:rsidDel="00000000" w:rsidR="00000000" w:rsidRPr="00000000">
              <w:rPr>
                <w:rtl w:val="0"/>
              </w:rPr>
              <w:t xml:space="preserve">Investigate &amp; apply established filmmaking concepts, techniques  and conventions</w:t>
            </w:r>
          </w:p>
          <w:p w:rsidR="00000000" w:rsidDel="00000000" w:rsidP="00000000" w:rsidRDefault="00000000" w:rsidRPr="00000000" w14:paraId="000009E3">
            <w:pPr>
              <w:numPr>
                <w:ilvl w:val="0"/>
                <w:numId w:val="45"/>
              </w:numPr>
              <w:ind w:left="720" w:hanging="360"/>
            </w:pPr>
            <w:r w:rsidDel="00000000" w:rsidR="00000000" w:rsidRPr="00000000">
              <w:rPr>
                <w:rtl w:val="0"/>
              </w:rPr>
              <w:t xml:space="preserve">Investigate, apply &amp; refine technical skills in film production</w:t>
            </w:r>
          </w:p>
          <w:p w:rsidR="00000000" w:rsidDel="00000000" w:rsidP="00000000" w:rsidRDefault="00000000" w:rsidRPr="00000000" w14:paraId="000009E4">
            <w:pPr>
              <w:numPr>
                <w:ilvl w:val="0"/>
                <w:numId w:val="45"/>
              </w:numPr>
              <w:ind w:left="720" w:hanging="360"/>
            </w:pPr>
            <w:r w:rsidDel="00000000" w:rsidR="00000000" w:rsidRPr="00000000">
              <w:rPr>
                <w:rtl w:val="0"/>
              </w:rPr>
              <w:t xml:space="preserve">Prepare and present digital/oral presentations of analytical and interpretive study in the class setting</w:t>
            </w:r>
          </w:p>
          <w:p w:rsidR="00000000" w:rsidDel="00000000" w:rsidP="00000000" w:rsidRDefault="00000000" w:rsidRPr="00000000" w14:paraId="000009E5">
            <w:pPr>
              <w:numPr>
                <w:ilvl w:val="0"/>
                <w:numId w:val="45"/>
              </w:numPr>
              <w:spacing w:line="276" w:lineRule="auto"/>
              <w:ind w:left="720" w:hanging="360"/>
            </w:pPr>
            <w:r w:rsidDel="00000000" w:rsidR="00000000" w:rsidRPr="00000000">
              <w:rPr>
                <w:rtl w:val="0"/>
              </w:rPr>
              <w:t xml:space="preserve">Work both independently; and collaboratively, in teacher selected groups</w:t>
            </w:r>
          </w:p>
          <w:p w:rsidR="00000000" w:rsidDel="00000000" w:rsidP="00000000" w:rsidRDefault="00000000" w:rsidRPr="00000000" w14:paraId="000009E6">
            <w:pPr>
              <w:numPr>
                <w:ilvl w:val="0"/>
                <w:numId w:val="45"/>
              </w:numPr>
              <w:spacing w:line="276" w:lineRule="auto"/>
              <w:ind w:left="720" w:hanging="360"/>
            </w:pPr>
            <w:r w:rsidDel="00000000" w:rsidR="00000000" w:rsidRPr="00000000">
              <w:rPr>
                <w:rtl w:val="0"/>
              </w:rPr>
              <w:t xml:space="preserve">Document and reflect upon individual learning and creative processes</w:t>
            </w:r>
          </w:p>
          <w:p w:rsidR="00000000" w:rsidDel="00000000" w:rsidP="00000000" w:rsidRDefault="00000000" w:rsidRPr="00000000" w14:paraId="000009E7">
            <w:pPr>
              <w:numPr>
                <w:ilvl w:val="0"/>
                <w:numId w:val="45"/>
              </w:numPr>
              <w:ind w:left="720" w:hanging="360"/>
            </w:pPr>
            <w:r w:rsidDel="00000000" w:rsidR="00000000" w:rsidRPr="00000000">
              <w:rPr>
                <w:rtl w:val="0"/>
              </w:rPr>
              <w:t xml:space="preserve">Prepare and present selected films produced in the course to class and school wide audiences.</w:t>
            </w:r>
          </w:p>
          <w:p w:rsidR="00000000" w:rsidDel="00000000" w:rsidP="00000000" w:rsidRDefault="00000000" w:rsidRPr="00000000" w14:paraId="000009E8">
            <w:pPr>
              <w:ind w:left="720" w:firstLine="0"/>
              <w:rPr/>
            </w:pPr>
            <w:r w:rsidDel="00000000" w:rsidR="00000000" w:rsidRPr="00000000">
              <w:rPr>
                <w:rtl w:val="0"/>
              </w:rPr>
            </w:r>
          </w:p>
          <w:p w:rsidR="00000000" w:rsidDel="00000000" w:rsidP="00000000" w:rsidRDefault="00000000" w:rsidRPr="00000000" w14:paraId="000009E9">
            <w:pPr>
              <w:rPr>
                <w:rFonts w:ascii="Calibri" w:cs="Calibri" w:eastAsia="Calibri" w:hAnsi="Calibri"/>
                <w:i w:val="1"/>
              </w:rPr>
            </w:pPr>
            <w:r w:rsidDel="00000000" w:rsidR="00000000" w:rsidRPr="00000000">
              <w:rPr>
                <w:rtl w:val="0"/>
              </w:rPr>
              <w:t xml:space="preserve">In addition to meeting teacher prescribed learning goals, students are encouraged to set their own success criteria for learning in the course based on the acquisition and development of individual research, analysis, and evaluative thinking skills as well as new technical skills in creative media.</w:t>
            </w:r>
            <w:r w:rsidDel="00000000" w:rsidR="00000000" w:rsidRPr="00000000">
              <w:rPr>
                <w:rtl w:val="0"/>
              </w:rPr>
            </w:r>
          </w:p>
        </w:tc>
      </w:tr>
      <w:t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EA">
            <w:pPr>
              <w:rPr/>
            </w:pPr>
            <w:r w:rsidDel="00000000" w:rsidR="00000000" w:rsidRPr="00000000">
              <w:rPr>
                <w:b w:val="1"/>
                <w:rtl w:val="0"/>
              </w:rPr>
              <w:t xml:space="preserve">Public Speaking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EC">
            <w:pPr>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9ED">
            <w:pPr>
              <w:spacing w:line="276" w:lineRule="auto"/>
              <w:rPr/>
            </w:pPr>
            <w:r w:rsidDel="00000000" w:rsidR="00000000" w:rsidRPr="00000000">
              <w:rPr>
                <w:u w:val="single"/>
                <w:rtl w:val="0"/>
              </w:rPr>
              <w:t xml:space="preserve">Prerequisite</w:t>
            </w:r>
            <w:r w:rsidDel="00000000" w:rsidR="00000000" w:rsidRPr="00000000">
              <w:rPr>
                <w:rtl w:val="0"/>
              </w:rPr>
              <w:t xml:space="preserve">: in gr.10, 11, or 12</w:t>
            </w:r>
            <w:r w:rsidDel="00000000" w:rsidR="00000000" w:rsidRPr="00000000">
              <w:rPr>
                <w:rtl w:val="0"/>
              </w:rPr>
            </w:r>
          </w:p>
          <w:p w:rsidR="00000000" w:rsidDel="00000000" w:rsidP="00000000" w:rsidRDefault="00000000" w:rsidRPr="00000000" w14:paraId="000009EE">
            <w:pPr>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F">
            <w:pPr>
              <w:spacing w:line="276" w:lineRule="auto"/>
              <w:ind w:left="270" w:hanging="90"/>
              <w:jc w:val="both"/>
              <w:rPr/>
            </w:pPr>
            <w:r w:rsidDel="00000000" w:rsidR="00000000" w:rsidRPr="00000000">
              <w:rPr>
                <w:rtl w:val="0"/>
              </w:rPr>
              <w:t xml:space="preserve">This course provides instruction and experience in preparation and delivery of speeches within a public setting and group discussion. Emphasis is on research, preparation, and delivery. Evaluation will be on informative, persuasive, argumentative, debate and other formal and informal speaking occasions. Its goal is to prepare students for success in presentation situations and to provide them with the basic principles of organization and research needed for effective speeches and idea pitches. Upon completion, students should be able to:</w:t>
            </w:r>
          </w:p>
          <w:p w:rsidR="00000000" w:rsidDel="00000000" w:rsidP="00000000" w:rsidRDefault="00000000" w:rsidRPr="00000000" w14:paraId="000009F0">
            <w:pPr>
              <w:numPr>
                <w:ilvl w:val="0"/>
                <w:numId w:val="64"/>
              </w:numPr>
              <w:spacing w:line="276" w:lineRule="auto"/>
              <w:ind w:left="720" w:hanging="360"/>
              <w:jc w:val="both"/>
              <w:rPr/>
            </w:pPr>
            <w:r w:rsidDel="00000000" w:rsidR="00000000" w:rsidRPr="00000000">
              <w:rPr>
                <w:rtl w:val="0"/>
              </w:rPr>
              <w:t xml:space="preserve">Interpret, analyze and cite credible evidence from grade-level informational texts, exemplar speeches and personal anecdotes.</w:t>
            </w:r>
          </w:p>
          <w:p w:rsidR="00000000" w:rsidDel="00000000" w:rsidP="00000000" w:rsidRDefault="00000000" w:rsidRPr="00000000" w14:paraId="000009F1">
            <w:pPr>
              <w:numPr>
                <w:ilvl w:val="0"/>
                <w:numId w:val="64"/>
              </w:numPr>
              <w:spacing w:line="276" w:lineRule="auto"/>
              <w:ind w:left="720" w:hanging="360"/>
              <w:jc w:val="both"/>
              <w:rPr/>
            </w:pPr>
            <w:r w:rsidDel="00000000" w:rsidR="00000000" w:rsidRPr="00000000">
              <w:rPr>
                <w:rtl w:val="0"/>
              </w:rPr>
              <w:t xml:space="preserve">Research, organize, and propose credible topics for formal and informal presentations and speeches.</w:t>
            </w:r>
          </w:p>
          <w:p w:rsidR="00000000" w:rsidDel="00000000" w:rsidP="00000000" w:rsidRDefault="00000000" w:rsidRPr="00000000" w14:paraId="000009F2">
            <w:pPr>
              <w:numPr>
                <w:ilvl w:val="0"/>
                <w:numId w:val="64"/>
              </w:numPr>
              <w:spacing w:line="276" w:lineRule="auto"/>
              <w:ind w:left="720" w:hanging="360"/>
              <w:jc w:val="both"/>
              <w:rPr/>
            </w:pPr>
            <w:r w:rsidDel="00000000" w:rsidR="00000000" w:rsidRPr="00000000">
              <w:rPr>
                <w:rtl w:val="0"/>
              </w:rPr>
              <w:t xml:space="preserve">Produce, develop, and revise writing for multiple purposes and audiences.</w:t>
            </w:r>
          </w:p>
          <w:p w:rsidR="00000000" w:rsidDel="00000000" w:rsidP="00000000" w:rsidRDefault="00000000" w:rsidRPr="00000000" w14:paraId="000009F3">
            <w:pPr>
              <w:numPr>
                <w:ilvl w:val="0"/>
                <w:numId w:val="64"/>
              </w:numPr>
              <w:spacing w:line="276" w:lineRule="auto"/>
              <w:ind w:left="720" w:hanging="360"/>
              <w:jc w:val="both"/>
              <w:rPr/>
            </w:pPr>
            <w:r w:rsidDel="00000000" w:rsidR="00000000" w:rsidRPr="00000000">
              <w:rPr>
                <w:rtl w:val="0"/>
              </w:rPr>
              <w:t xml:space="preserve">Prepare for and participate in formal and informal discussions, presentations and speeches.</w:t>
            </w:r>
          </w:p>
          <w:p w:rsidR="00000000" w:rsidDel="00000000" w:rsidP="00000000" w:rsidRDefault="00000000" w:rsidRPr="00000000" w14:paraId="000009F4">
            <w:pPr>
              <w:numPr>
                <w:ilvl w:val="0"/>
                <w:numId w:val="64"/>
              </w:numPr>
              <w:spacing w:line="276" w:lineRule="auto"/>
              <w:ind w:left="720" w:hanging="360"/>
              <w:jc w:val="both"/>
              <w:rPr/>
            </w:pPr>
            <w:r w:rsidDel="00000000" w:rsidR="00000000" w:rsidRPr="00000000">
              <w:rPr>
                <w:rtl w:val="0"/>
              </w:rPr>
              <w:t xml:space="preserve">Apply the rules of Standard English in writing and oral delivery.</w:t>
            </w:r>
            <w:r w:rsidDel="00000000" w:rsidR="00000000" w:rsidRPr="00000000">
              <w:rPr>
                <w:rtl w:val="0"/>
              </w:rPr>
            </w:r>
          </w:p>
        </w:tc>
      </w:tr>
      <w:tr>
        <w:trPr>
          <w:trHeight w:val="42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9F5">
            <w:pPr>
              <w:rPr>
                <w:b w:val="1"/>
              </w:rPr>
            </w:pPr>
            <w:r w:rsidDel="00000000" w:rsidR="00000000" w:rsidRPr="00000000">
              <w:rPr>
                <w:b w:val="1"/>
                <w:rtl w:val="0"/>
              </w:rPr>
              <w:t xml:space="preserve">Digital Music 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F7">
            <w:pPr>
              <w:spacing w:line="276" w:lineRule="auto"/>
              <w:jc w:val="both"/>
              <w:rPr>
                <w:u w:val="single"/>
              </w:rPr>
            </w:pPr>
            <w:r w:rsidDel="00000000" w:rsidR="00000000" w:rsidRPr="00000000">
              <w:rPr>
                <w:u w:val="single"/>
                <w:rtl w:val="0"/>
              </w:rPr>
              <w:t xml:space="preserve">Credit</w:t>
            </w:r>
            <w:r w:rsidDel="00000000" w:rsidR="00000000" w:rsidRPr="00000000">
              <w:rPr>
                <w:rtl w:val="0"/>
              </w:rPr>
              <w:t xml:space="preserve">: 1.0</w:t>
            </w:r>
            <w:r w:rsidDel="00000000" w:rsidR="00000000" w:rsidRPr="00000000">
              <w:rPr>
                <w:rtl w:val="0"/>
              </w:rPr>
            </w:r>
          </w:p>
          <w:p w:rsidR="00000000" w:rsidDel="00000000" w:rsidP="00000000" w:rsidRDefault="00000000" w:rsidRPr="00000000" w14:paraId="000009F8">
            <w:pPr>
              <w:spacing w:line="276" w:lineRule="auto"/>
              <w:rPr>
                <w:u w:val="single"/>
              </w:rPr>
            </w:pPr>
            <w:r w:rsidDel="00000000" w:rsidR="00000000" w:rsidRPr="00000000">
              <w:rPr>
                <w:rtl w:val="0"/>
              </w:rPr>
            </w:r>
          </w:p>
          <w:p w:rsidR="00000000" w:rsidDel="00000000" w:rsidP="00000000" w:rsidRDefault="00000000" w:rsidRPr="00000000" w14:paraId="000009F9">
            <w:pPr>
              <w:spacing w:line="276" w:lineRule="auto"/>
              <w:rPr/>
            </w:pPr>
            <w:r w:rsidDel="00000000" w:rsidR="00000000" w:rsidRPr="00000000">
              <w:rPr>
                <w:u w:val="single"/>
                <w:rtl w:val="0"/>
              </w:rPr>
              <w:t xml:space="preserve">Prerequisite</w:t>
            </w:r>
            <w:r w:rsidDel="00000000" w:rsidR="00000000" w:rsidRPr="00000000">
              <w:rPr>
                <w:rtl w:val="0"/>
              </w:rPr>
              <w:t xml:space="preserve">: Must be in grades 10, 11, or 12; teacher recommendation. Students are encouraged to acquire one or more of the software required for this course.</w:t>
            </w:r>
          </w:p>
          <w:p w:rsidR="00000000" w:rsidDel="00000000" w:rsidP="00000000" w:rsidRDefault="00000000" w:rsidRPr="00000000" w14:paraId="000009FA">
            <w:pPr>
              <w:spacing w:line="276" w:lineRule="auto"/>
              <w:rPr/>
            </w:pPr>
            <w:r w:rsidDel="00000000" w:rsidR="00000000" w:rsidRPr="00000000">
              <w:rPr>
                <w:rtl w:val="0"/>
              </w:rPr>
            </w:r>
          </w:p>
          <w:p w:rsidR="00000000" w:rsidDel="00000000" w:rsidP="00000000" w:rsidRDefault="00000000" w:rsidRPr="00000000" w14:paraId="000009FB">
            <w:pPr>
              <w:spacing w:line="276" w:lineRule="auto"/>
              <w:rPr/>
            </w:pPr>
            <w:r w:rsidDel="00000000" w:rsidR="00000000" w:rsidRPr="00000000">
              <w:rPr>
                <w:rtl w:val="0"/>
              </w:rPr>
            </w:r>
          </w:p>
          <w:p w:rsidR="00000000" w:rsidDel="00000000" w:rsidP="00000000" w:rsidRDefault="00000000" w:rsidRPr="00000000" w14:paraId="000009FC">
            <w:pPr>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D">
            <w:pPr>
              <w:spacing w:line="276" w:lineRule="auto"/>
              <w:jc w:val="both"/>
              <w:rPr>
                <w:color w:val="212121"/>
                <w:highlight w:val="white"/>
              </w:rPr>
            </w:pPr>
            <w:r w:rsidDel="00000000" w:rsidR="00000000" w:rsidRPr="00000000">
              <w:rPr>
                <w:color w:val="212121"/>
                <w:highlight w:val="white"/>
                <w:rtl w:val="0"/>
              </w:rPr>
              <w:t xml:space="preserve">The </w:t>
            </w:r>
            <w:r w:rsidDel="00000000" w:rsidR="00000000" w:rsidRPr="00000000">
              <w:rPr>
                <w:b w:val="1"/>
                <w:color w:val="212121"/>
                <w:highlight w:val="white"/>
                <w:rtl w:val="0"/>
              </w:rPr>
              <w:t xml:space="preserve">HS Digital Music </w:t>
            </w:r>
            <w:r w:rsidDel="00000000" w:rsidR="00000000" w:rsidRPr="00000000">
              <w:rPr>
                <w:color w:val="212121"/>
                <w:highlight w:val="white"/>
                <w:rtl w:val="0"/>
              </w:rPr>
              <w:t xml:space="preserve">course is structured for students in grades 10, 11 and 12 designed to develop and enhance growth in the skills of observation, analysis, oral and written articulation, creative thinking and creative expression. Students will be introduced to the foundational aspects of Digital Music including:</w:t>
            </w:r>
          </w:p>
          <w:p w:rsidR="00000000" w:rsidDel="00000000" w:rsidP="00000000" w:rsidRDefault="00000000" w:rsidRPr="00000000" w14:paraId="000009FE">
            <w:pPr>
              <w:numPr>
                <w:ilvl w:val="0"/>
                <w:numId w:val="76"/>
              </w:numPr>
              <w:spacing w:line="276" w:lineRule="auto"/>
              <w:ind w:left="720" w:hanging="360"/>
              <w:jc w:val="both"/>
              <w:rPr>
                <w:color w:val="212121"/>
                <w:highlight w:val="white"/>
              </w:rPr>
            </w:pPr>
            <w:r w:rsidDel="00000000" w:rsidR="00000000" w:rsidRPr="00000000">
              <w:rPr>
                <w:color w:val="212121"/>
                <w:highlight w:val="white"/>
                <w:rtl w:val="0"/>
              </w:rPr>
              <w:t xml:space="preserve">Digital Music Production</w:t>
            </w:r>
          </w:p>
          <w:p w:rsidR="00000000" w:rsidDel="00000000" w:rsidP="00000000" w:rsidRDefault="00000000" w:rsidRPr="00000000" w14:paraId="000009FF">
            <w:pPr>
              <w:numPr>
                <w:ilvl w:val="0"/>
                <w:numId w:val="76"/>
              </w:numPr>
              <w:spacing w:line="276" w:lineRule="auto"/>
              <w:ind w:left="720" w:hanging="360"/>
              <w:jc w:val="both"/>
              <w:rPr>
                <w:color w:val="212121"/>
                <w:highlight w:val="white"/>
              </w:rPr>
            </w:pPr>
            <w:r w:rsidDel="00000000" w:rsidR="00000000" w:rsidRPr="00000000">
              <w:rPr>
                <w:color w:val="212121"/>
                <w:highlight w:val="white"/>
                <w:rtl w:val="0"/>
              </w:rPr>
              <w:t xml:space="preserve">Audio Recording</w:t>
            </w:r>
          </w:p>
          <w:p w:rsidR="00000000" w:rsidDel="00000000" w:rsidP="00000000" w:rsidRDefault="00000000" w:rsidRPr="00000000" w14:paraId="00000A00">
            <w:pPr>
              <w:numPr>
                <w:ilvl w:val="0"/>
                <w:numId w:val="76"/>
              </w:numPr>
              <w:spacing w:line="276" w:lineRule="auto"/>
              <w:ind w:left="720" w:hanging="360"/>
              <w:jc w:val="both"/>
              <w:rPr>
                <w:color w:val="212121"/>
                <w:highlight w:val="white"/>
              </w:rPr>
            </w:pPr>
            <w:r w:rsidDel="00000000" w:rsidR="00000000" w:rsidRPr="00000000">
              <w:rPr>
                <w:color w:val="212121"/>
                <w:highlight w:val="white"/>
                <w:rtl w:val="0"/>
              </w:rPr>
              <w:t xml:space="preserve">Music for Media (movies, advertisements, games)</w:t>
            </w:r>
          </w:p>
          <w:p w:rsidR="00000000" w:rsidDel="00000000" w:rsidP="00000000" w:rsidRDefault="00000000" w:rsidRPr="00000000" w14:paraId="00000A01">
            <w:pPr>
              <w:numPr>
                <w:ilvl w:val="0"/>
                <w:numId w:val="76"/>
              </w:numPr>
              <w:spacing w:line="276" w:lineRule="auto"/>
              <w:ind w:left="720" w:hanging="360"/>
              <w:jc w:val="both"/>
              <w:rPr>
                <w:color w:val="212121"/>
                <w:highlight w:val="white"/>
              </w:rPr>
            </w:pPr>
            <w:r w:rsidDel="00000000" w:rsidR="00000000" w:rsidRPr="00000000">
              <w:rPr>
                <w:color w:val="212121"/>
                <w:highlight w:val="white"/>
                <w:rtl w:val="0"/>
              </w:rPr>
              <w:t xml:space="preserve">Mixing techniques</w:t>
            </w:r>
          </w:p>
          <w:p w:rsidR="00000000" w:rsidDel="00000000" w:rsidP="00000000" w:rsidRDefault="00000000" w:rsidRPr="00000000" w14:paraId="00000A02">
            <w:pPr>
              <w:numPr>
                <w:ilvl w:val="0"/>
                <w:numId w:val="76"/>
              </w:numPr>
              <w:spacing w:line="276" w:lineRule="auto"/>
              <w:ind w:left="720" w:hanging="360"/>
              <w:jc w:val="both"/>
              <w:rPr>
                <w:color w:val="212121"/>
                <w:highlight w:val="white"/>
              </w:rPr>
            </w:pPr>
            <w:r w:rsidDel="00000000" w:rsidR="00000000" w:rsidRPr="00000000">
              <w:rPr>
                <w:color w:val="212121"/>
                <w:highlight w:val="white"/>
                <w:rtl w:val="0"/>
              </w:rPr>
              <w:t xml:space="preserve">Ethics of music publishing and royalties</w:t>
            </w:r>
          </w:p>
          <w:p w:rsidR="00000000" w:rsidDel="00000000" w:rsidP="00000000" w:rsidRDefault="00000000" w:rsidRPr="00000000" w14:paraId="00000A03">
            <w:pPr>
              <w:spacing w:line="276" w:lineRule="auto"/>
              <w:jc w:val="both"/>
              <w:rPr/>
            </w:pPr>
            <w:r w:rsidDel="00000000" w:rsidR="00000000" w:rsidRPr="00000000">
              <w:rPr>
                <w:color w:val="212121"/>
                <w:highlight w:val="white"/>
                <w:rtl w:val="0"/>
              </w:rPr>
              <w:t xml:space="preserve">Students will also explore a variety of artistic and technical aspects of Digital Music while working collaboratively and independently in the production of original compositions. Key academic goals will be drawn from the</w:t>
            </w:r>
            <w:r w:rsidDel="00000000" w:rsidR="00000000" w:rsidRPr="00000000">
              <w:rPr>
                <w:b w:val="1"/>
                <w:color w:val="212121"/>
                <w:highlight w:val="white"/>
                <w:rtl w:val="0"/>
              </w:rPr>
              <w:t xml:space="preserve"> National Core Arts Standards</w:t>
            </w:r>
            <w:r w:rsidDel="00000000" w:rsidR="00000000" w:rsidRPr="00000000">
              <w:rPr>
                <w:color w:val="212121"/>
                <w:highlight w:val="white"/>
                <w:rtl w:val="0"/>
              </w:rPr>
              <w:t xml:space="preserve"> in support of this course along with a combination of project based, written and oral assessments.</w:t>
            </w:r>
            <w:r w:rsidDel="00000000" w:rsidR="00000000" w:rsidRPr="00000000">
              <w:rPr>
                <w:rtl w:val="0"/>
              </w:rPr>
            </w:r>
          </w:p>
        </w:tc>
      </w:tr>
      <w:tr>
        <w:trPr>
          <w:trHeight w:val="42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A04">
            <w:pPr>
              <w:rPr>
                <w:b w:val="1"/>
              </w:rPr>
            </w:pPr>
            <w:r w:rsidDel="00000000" w:rsidR="00000000" w:rsidRPr="00000000">
              <w:rPr>
                <w:b w:val="1"/>
                <w:rtl w:val="0"/>
              </w:rPr>
              <w:t xml:space="preserve">Digital Music 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06">
            <w:pPr>
              <w:rPr>
                <w:u w:val="single"/>
              </w:rPr>
            </w:pPr>
            <w:r w:rsidDel="00000000" w:rsidR="00000000" w:rsidRPr="00000000">
              <w:rPr>
                <w:rtl w:val="0"/>
              </w:rPr>
            </w:r>
          </w:p>
          <w:p w:rsidR="00000000" w:rsidDel="00000000" w:rsidP="00000000" w:rsidRDefault="00000000" w:rsidRPr="00000000" w14:paraId="00000A07">
            <w:pPr>
              <w:jc w:val="both"/>
              <w:rPr>
                <w:u w:val="single"/>
              </w:rPr>
            </w:pPr>
            <w:r w:rsidDel="00000000" w:rsidR="00000000" w:rsidRPr="00000000">
              <w:rPr>
                <w:u w:val="single"/>
                <w:rtl w:val="0"/>
              </w:rPr>
              <w:t xml:space="preserve">Credit: 1.0</w:t>
            </w:r>
          </w:p>
          <w:p w:rsidR="00000000" w:rsidDel="00000000" w:rsidP="00000000" w:rsidRDefault="00000000" w:rsidRPr="00000000" w14:paraId="00000A08">
            <w:pPr>
              <w:rPr>
                <w:rFonts w:ascii="Calibri" w:cs="Calibri" w:eastAsia="Calibri" w:hAnsi="Calibri"/>
                <w:u w:val="single"/>
              </w:rPr>
            </w:pP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A09">
            <w:pPr>
              <w:rPr>
                <w:u w:val="single"/>
              </w:rPr>
            </w:pPr>
            <w:r w:rsidDel="00000000" w:rsidR="00000000" w:rsidRPr="00000000">
              <w:rPr>
                <w:u w:val="single"/>
                <w:rtl w:val="0"/>
              </w:rPr>
              <w:t xml:space="preserve">Prerequisite: Successful completion of Digital Music 1. </w:t>
            </w:r>
          </w:p>
          <w:p w:rsidR="00000000" w:rsidDel="00000000" w:rsidP="00000000" w:rsidRDefault="00000000" w:rsidRPr="00000000" w14:paraId="00000A0A">
            <w:pPr>
              <w:rPr>
                <w:rFonts w:ascii="Calibri" w:cs="Calibri" w:eastAsia="Calibri" w:hAnsi="Calibri"/>
                <w:u w:val="single"/>
              </w:rPr>
            </w:pP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A0B">
            <w:pPr>
              <w:rPr>
                <w:u w:val="single"/>
              </w:rPr>
            </w:pPr>
            <w:r w:rsidDel="00000000" w:rsidR="00000000" w:rsidRPr="00000000">
              <w:rPr>
                <w:u w:val="single"/>
                <w:rtl w:val="0"/>
              </w:rPr>
              <w:t xml:space="preserve">Core Instructional Materials: BYOD. Students are encouraged to acquire one or more of the software required for this course.</w:t>
            </w:r>
          </w:p>
          <w:p w:rsidR="00000000" w:rsidDel="00000000" w:rsidP="00000000" w:rsidRDefault="00000000" w:rsidRPr="00000000" w14:paraId="00000A0C">
            <w:pPr>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D">
            <w:pPr>
              <w:jc w:val="both"/>
              <w:rPr>
                <w:color w:val="212121"/>
                <w:highlight w:val="white"/>
              </w:rPr>
            </w:pPr>
            <w:r w:rsidDel="00000000" w:rsidR="00000000" w:rsidRPr="00000000">
              <w:rPr>
                <w:color w:val="212121"/>
                <w:highlight w:val="white"/>
                <w:rtl w:val="0"/>
              </w:rPr>
              <w:t xml:space="preserve">The </w:t>
            </w:r>
            <w:r w:rsidDel="00000000" w:rsidR="00000000" w:rsidRPr="00000000">
              <w:rPr>
                <w:b w:val="1"/>
                <w:color w:val="212121"/>
                <w:highlight w:val="white"/>
                <w:rtl w:val="0"/>
              </w:rPr>
              <w:t xml:space="preserve">Digital Music 2 </w:t>
            </w:r>
            <w:r w:rsidDel="00000000" w:rsidR="00000000" w:rsidRPr="00000000">
              <w:rPr>
                <w:color w:val="212121"/>
                <w:highlight w:val="white"/>
                <w:rtl w:val="0"/>
              </w:rPr>
              <w:t xml:space="preserve">course is structured for students who successfully completed Digital Music 1. This more advanced course is designed for students in G11/12 to further develop their skills of observation, analysis, oral and written articulation, creative thinking and creative expression; with an emphasis on elements of music appreciation. Students will extensively explore:</w:t>
            </w:r>
          </w:p>
          <w:p w:rsidR="00000000" w:rsidDel="00000000" w:rsidP="00000000" w:rsidRDefault="00000000" w:rsidRPr="00000000" w14:paraId="00000A0E">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A0F">
            <w:pPr>
              <w:numPr>
                <w:ilvl w:val="0"/>
                <w:numId w:val="68"/>
              </w:numPr>
              <w:ind w:left="720" w:hanging="360"/>
              <w:jc w:val="both"/>
              <w:rPr>
                <w:rFonts w:ascii="Calibri" w:cs="Calibri" w:eastAsia="Calibri" w:hAnsi="Calibri"/>
                <w:color w:val="212121"/>
                <w:sz w:val="24"/>
                <w:szCs w:val="24"/>
              </w:rPr>
            </w:pPr>
            <w:r w:rsidDel="00000000" w:rsidR="00000000" w:rsidRPr="00000000">
              <w:rPr>
                <w:color w:val="212121"/>
                <w:highlight w:val="white"/>
                <w:rtl w:val="0"/>
              </w:rPr>
              <w:t xml:space="preserve">Digital Music Production</w:t>
            </w:r>
          </w:p>
          <w:p w:rsidR="00000000" w:rsidDel="00000000" w:rsidP="00000000" w:rsidRDefault="00000000" w:rsidRPr="00000000" w14:paraId="00000A10">
            <w:pPr>
              <w:numPr>
                <w:ilvl w:val="0"/>
                <w:numId w:val="68"/>
              </w:numPr>
              <w:ind w:left="720" w:hanging="360"/>
              <w:jc w:val="both"/>
              <w:rPr>
                <w:rFonts w:ascii="Calibri" w:cs="Calibri" w:eastAsia="Calibri" w:hAnsi="Calibri"/>
                <w:color w:val="212121"/>
                <w:sz w:val="24"/>
                <w:szCs w:val="24"/>
              </w:rPr>
            </w:pPr>
            <w:r w:rsidDel="00000000" w:rsidR="00000000" w:rsidRPr="00000000">
              <w:rPr>
                <w:color w:val="212121"/>
                <w:highlight w:val="white"/>
                <w:rtl w:val="0"/>
              </w:rPr>
              <w:t xml:space="preserve">Audio Recording</w:t>
            </w:r>
          </w:p>
          <w:p w:rsidR="00000000" w:rsidDel="00000000" w:rsidP="00000000" w:rsidRDefault="00000000" w:rsidRPr="00000000" w14:paraId="00000A11">
            <w:pPr>
              <w:numPr>
                <w:ilvl w:val="0"/>
                <w:numId w:val="68"/>
              </w:numPr>
              <w:ind w:left="720" w:hanging="360"/>
              <w:jc w:val="both"/>
              <w:rPr>
                <w:rFonts w:ascii="Calibri" w:cs="Calibri" w:eastAsia="Calibri" w:hAnsi="Calibri"/>
                <w:color w:val="212121"/>
                <w:sz w:val="24"/>
                <w:szCs w:val="24"/>
              </w:rPr>
            </w:pPr>
            <w:r w:rsidDel="00000000" w:rsidR="00000000" w:rsidRPr="00000000">
              <w:rPr>
                <w:color w:val="212121"/>
                <w:highlight w:val="white"/>
                <w:rtl w:val="0"/>
              </w:rPr>
              <w:t xml:space="preserve">Music for Media (movies, advertisements, games)</w:t>
            </w:r>
          </w:p>
          <w:p w:rsidR="00000000" w:rsidDel="00000000" w:rsidP="00000000" w:rsidRDefault="00000000" w:rsidRPr="00000000" w14:paraId="00000A12">
            <w:pPr>
              <w:numPr>
                <w:ilvl w:val="0"/>
                <w:numId w:val="68"/>
              </w:numPr>
              <w:ind w:left="720" w:hanging="360"/>
              <w:jc w:val="both"/>
              <w:rPr>
                <w:rFonts w:ascii="Calibri" w:cs="Calibri" w:eastAsia="Calibri" w:hAnsi="Calibri"/>
                <w:color w:val="212121"/>
                <w:sz w:val="24"/>
                <w:szCs w:val="24"/>
              </w:rPr>
            </w:pPr>
            <w:r w:rsidDel="00000000" w:rsidR="00000000" w:rsidRPr="00000000">
              <w:rPr>
                <w:color w:val="212121"/>
                <w:highlight w:val="white"/>
                <w:rtl w:val="0"/>
              </w:rPr>
              <w:t xml:space="preserve">Mixing techniques</w:t>
            </w:r>
          </w:p>
          <w:p w:rsidR="00000000" w:rsidDel="00000000" w:rsidP="00000000" w:rsidRDefault="00000000" w:rsidRPr="00000000" w14:paraId="00000A13">
            <w:pPr>
              <w:numPr>
                <w:ilvl w:val="0"/>
                <w:numId w:val="68"/>
              </w:numPr>
              <w:ind w:left="720" w:hanging="360"/>
              <w:jc w:val="both"/>
              <w:rPr>
                <w:rFonts w:ascii="Calibri" w:cs="Calibri" w:eastAsia="Calibri" w:hAnsi="Calibri"/>
                <w:color w:val="212121"/>
                <w:sz w:val="24"/>
                <w:szCs w:val="24"/>
              </w:rPr>
            </w:pPr>
            <w:r w:rsidDel="00000000" w:rsidR="00000000" w:rsidRPr="00000000">
              <w:rPr>
                <w:color w:val="212121"/>
                <w:highlight w:val="white"/>
                <w:rtl w:val="0"/>
              </w:rPr>
              <w:t xml:space="preserve">Ethics of music publishing and royalties</w:t>
            </w:r>
          </w:p>
          <w:p w:rsidR="00000000" w:rsidDel="00000000" w:rsidP="00000000" w:rsidRDefault="00000000" w:rsidRPr="00000000" w14:paraId="00000A14">
            <w:pPr>
              <w:numPr>
                <w:ilvl w:val="0"/>
                <w:numId w:val="68"/>
              </w:numPr>
              <w:ind w:left="720" w:hanging="360"/>
              <w:jc w:val="both"/>
              <w:rPr>
                <w:rFonts w:ascii="Calibri" w:cs="Calibri" w:eastAsia="Calibri" w:hAnsi="Calibri"/>
                <w:color w:val="212121"/>
                <w:sz w:val="24"/>
                <w:szCs w:val="24"/>
              </w:rPr>
            </w:pPr>
            <w:r w:rsidDel="00000000" w:rsidR="00000000" w:rsidRPr="00000000">
              <w:rPr>
                <w:color w:val="212121"/>
                <w:rtl w:val="0"/>
              </w:rPr>
              <w:t xml:space="preserve">Exploration of a range of genres and styles of music</w:t>
            </w:r>
          </w:p>
          <w:p w:rsidR="00000000" w:rsidDel="00000000" w:rsidP="00000000" w:rsidRDefault="00000000" w:rsidRPr="00000000" w14:paraId="00000A15">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A16">
            <w:pPr>
              <w:jc w:val="both"/>
              <w:rPr>
                <w:color w:val="212121"/>
                <w:highlight w:val="white"/>
              </w:rPr>
            </w:pPr>
            <w:r w:rsidDel="00000000" w:rsidR="00000000" w:rsidRPr="00000000">
              <w:rPr>
                <w:color w:val="212121"/>
                <w:highlight w:val="white"/>
                <w:rtl w:val="0"/>
              </w:rPr>
              <w:t xml:space="preserve">Key academic goals will be drawn from the</w:t>
            </w:r>
            <w:r w:rsidDel="00000000" w:rsidR="00000000" w:rsidRPr="00000000">
              <w:rPr>
                <w:b w:val="1"/>
                <w:color w:val="212121"/>
                <w:highlight w:val="white"/>
                <w:rtl w:val="0"/>
              </w:rPr>
              <w:t xml:space="preserve"> National Core Arts Standards</w:t>
            </w:r>
            <w:r w:rsidDel="00000000" w:rsidR="00000000" w:rsidRPr="00000000">
              <w:rPr>
                <w:color w:val="212121"/>
                <w:highlight w:val="white"/>
                <w:rtl w:val="0"/>
              </w:rPr>
              <w:t xml:space="preserve"> in support of this course along with a combination of project based, written and oral assessments.</w:t>
            </w:r>
          </w:p>
          <w:p w:rsidR="00000000" w:rsidDel="00000000" w:rsidP="00000000" w:rsidRDefault="00000000" w:rsidRPr="00000000" w14:paraId="00000A17">
            <w:pPr>
              <w:spacing w:line="276" w:lineRule="auto"/>
              <w:ind w:left="270" w:hanging="90"/>
              <w:jc w:val="both"/>
              <w:rPr/>
            </w:pPr>
            <w:r w:rsidDel="00000000" w:rsidR="00000000" w:rsidRPr="00000000">
              <w:rPr>
                <w:rtl w:val="0"/>
              </w:rPr>
            </w:r>
          </w:p>
        </w:tc>
      </w:tr>
      <w:tr>
        <w:trPr>
          <w:trHeight w:val="42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A18">
            <w:pPr>
              <w:rPr>
                <w:b w:val="1"/>
              </w:rPr>
            </w:pPr>
            <w:r w:rsidDel="00000000" w:rsidR="00000000" w:rsidRPr="00000000">
              <w:rPr>
                <w:b w:val="1"/>
                <w:rtl w:val="0"/>
              </w:rPr>
              <w:t xml:space="preserve">Historical Studies: US History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1A">
            <w:pPr>
              <w:tabs>
                <w:tab w:val="right" w:pos="9360"/>
              </w:tabs>
              <w:spacing w:line="276" w:lineRule="auto"/>
              <w:jc w:val="both"/>
              <w:rPr/>
            </w:pPr>
            <w:r w:rsidDel="00000000" w:rsidR="00000000" w:rsidRPr="00000000">
              <w:rPr>
                <w:u w:val="single"/>
                <w:rtl w:val="0"/>
              </w:rPr>
              <w:t xml:space="preserve">Credit</w:t>
            </w:r>
            <w:r w:rsidDel="00000000" w:rsidR="00000000" w:rsidRPr="00000000">
              <w:rPr>
                <w:rtl w:val="0"/>
              </w:rPr>
              <w:t xml:space="preserve">: 1.0</w:t>
            </w:r>
          </w:p>
          <w:p w:rsidR="00000000" w:rsidDel="00000000" w:rsidP="00000000" w:rsidRDefault="00000000" w:rsidRPr="00000000" w14:paraId="00000A1B">
            <w:pPr>
              <w:spacing w:line="276" w:lineRule="auto"/>
              <w:jc w:val="both"/>
              <w:rPr/>
            </w:pPr>
            <w:r w:rsidDel="00000000" w:rsidR="00000000" w:rsidRPr="00000000">
              <w:rPr>
                <w:u w:val="single"/>
                <w:rtl w:val="0"/>
              </w:rPr>
              <w:t xml:space="preserve">Prerequisite</w:t>
            </w:r>
            <w:r w:rsidDel="00000000" w:rsidR="00000000" w:rsidRPr="00000000">
              <w:rPr>
                <w:rtl w:val="0"/>
              </w:rPr>
              <w:t xml:space="preserve">: none</w:t>
            </w:r>
          </w:p>
          <w:p w:rsidR="00000000" w:rsidDel="00000000" w:rsidP="00000000" w:rsidRDefault="00000000" w:rsidRPr="00000000" w14:paraId="00000A1C">
            <w:pPr>
              <w:spacing w:line="276" w:lineRule="auto"/>
              <w:jc w:val="both"/>
              <w:rPr/>
            </w:pPr>
            <w:r w:rsidDel="00000000" w:rsidR="00000000" w:rsidRPr="00000000">
              <w:rPr>
                <w:rtl w:val="0"/>
              </w:rPr>
            </w:r>
          </w:p>
          <w:p w:rsidR="00000000" w:rsidDel="00000000" w:rsidP="00000000" w:rsidRDefault="00000000" w:rsidRPr="00000000" w14:paraId="00000A1D">
            <w:pPr>
              <w:spacing w:line="276" w:lineRule="auto"/>
              <w:jc w:val="both"/>
              <w:rPr/>
            </w:pPr>
            <w:r w:rsidDel="00000000" w:rsidR="00000000" w:rsidRPr="00000000">
              <w:rPr>
                <w:rtl w:val="0"/>
              </w:rPr>
            </w:r>
          </w:p>
          <w:p w:rsidR="00000000" w:rsidDel="00000000" w:rsidP="00000000" w:rsidRDefault="00000000" w:rsidRPr="00000000" w14:paraId="00000A1E">
            <w:pPr>
              <w:spacing w:line="276" w:lineRule="auto"/>
              <w:jc w:val="both"/>
              <w:rPr/>
            </w:pPr>
            <w:r w:rsidDel="00000000" w:rsidR="00000000" w:rsidRPr="00000000">
              <w:rPr>
                <w:rtl w:val="0"/>
              </w:rPr>
            </w:r>
          </w:p>
          <w:p w:rsidR="00000000" w:rsidDel="00000000" w:rsidP="00000000" w:rsidRDefault="00000000" w:rsidRPr="00000000" w14:paraId="00000A1F">
            <w:pPr>
              <w:spacing w:line="276" w:lineRule="auto"/>
              <w:rPr/>
            </w:pPr>
            <w:r w:rsidDel="00000000" w:rsidR="00000000" w:rsidRPr="00000000">
              <w:rPr>
                <w:u w:val="single"/>
                <w:rtl w:val="0"/>
              </w:rPr>
              <w:t xml:space="preserve">Core Instructional Materials</w:t>
            </w:r>
            <w:r w:rsidDel="00000000" w:rsidR="00000000" w:rsidRPr="00000000">
              <w:rPr>
                <w:rtl w:val="0"/>
              </w:rPr>
              <w:t xml:space="preserve">: News websites, library tools, and online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A20">
            <w:pPr>
              <w:tabs>
                <w:tab w:val="right" w:pos="9360"/>
              </w:tabs>
              <w:spacing w:line="276" w:lineRule="auto"/>
              <w:jc w:val="both"/>
              <w:rPr>
                <w:color w:val="212121"/>
                <w:highlight w:val="white"/>
              </w:rPr>
            </w:pPr>
            <w:r w:rsidDel="00000000" w:rsidR="00000000" w:rsidRPr="00000000">
              <w:rPr>
                <w:rtl w:val="0"/>
              </w:rPr>
              <w:t xml:space="preserve">US History is a requirement for some US colleges. This course examines the political, economic, geographic, and social development of the United States of America from the Age of Discovery to the present. Emphasis is placed on identifying the effects of the following: economic and technological change, increasing interdependence of the United States and its world relationships, the role of conflicting viewpoints and reform, the relationship between cultural arts and attitudes and values, and the development of American democracy and culture. Students will work on developing a sense of historical time and chronology, expository writing skills, and research techniques. Primary sources of information are used to advance critical thinking and to provide personal and vivid accounts of people, events, and time periods.</w:t>
            </w:r>
            <w:r w:rsidDel="00000000" w:rsidR="00000000" w:rsidRPr="00000000">
              <w:rPr>
                <w:rtl w:val="0"/>
              </w:rPr>
            </w:r>
          </w:p>
        </w:tc>
      </w:tr>
    </w:tbl>
    <w:p w:rsidR="00000000" w:rsidDel="00000000" w:rsidP="00000000" w:rsidRDefault="00000000" w:rsidRPr="00000000" w14:paraId="00000A21">
      <w:pPr>
        <w:rPr/>
      </w:pPr>
      <w:r w:rsidDel="00000000" w:rsidR="00000000" w:rsidRPr="00000000">
        <w:rPr>
          <w:rtl w:val="0"/>
        </w:rPr>
      </w:r>
    </w:p>
    <w:p w:rsidR="00000000" w:rsidDel="00000000" w:rsidP="00000000" w:rsidRDefault="00000000" w:rsidRPr="00000000" w14:paraId="00000A22">
      <w:pPr>
        <w:rPr/>
      </w:pPr>
      <w:r w:rsidDel="00000000" w:rsidR="00000000" w:rsidRPr="00000000">
        <w:rPr>
          <w:rtl w:val="0"/>
        </w:rPr>
      </w:r>
    </w:p>
    <w:p w:rsidR="00000000" w:rsidDel="00000000" w:rsidP="00000000" w:rsidRDefault="00000000" w:rsidRPr="00000000" w14:paraId="00000A23">
      <w:pPr>
        <w:rPr>
          <w:b w:val="1"/>
        </w:rPr>
      </w:pPr>
      <w:r w:rsidDel="00000000" w:rsidR="00000000" w:rsidRPr="00000000">
        <w:rPr>
          <w:rtl w:val="0"/>
        </w:rPr>
      </w:r>
    </w:p>
    <w:p w:rsidR="00000000" w:rsidDel="00000000" w:rsidP="00000000" w:rsidRDefault="00000000" w:rsidRPr="00000000" w14:paraId="00000A24">
      <w:pPr>
        <w:rPr>
          <w:b w:val="1"/>
        </w:rPr>
      </w:pPr>
      <w:r w:rsidDel="00000000" w:rsidR="00000000" w:rsidRPr="00000000">
        <w:rPr>
          <w:rtl w:val="0"/>
        </w:rPr>
      </w:r>
    </w:p>
    <w:p w:rsidR="00000000" w:rsidDel="00000000" w:rsidP="00000000" w:rsidRDefault="00000000" w:rsidRPr="00000000" w14:paraId="00000A25">
      <w:pPr>
        <w:spacing w:line="276" w:lineRule="auto"/>
        <w:jc w:val="right"/>
        <w:rPr/>
      </w:pPr>
      <w:hyperlink w:anchor="_m9kr9zirddot">
        <w:r w:rsidDel="00000000" w:rsidR="00000000" w:rsidRPr="00000000">
          <w:rPr>
            <w:color w:val="1155cc"/>
            <w:u w:val="single"/>
            <w:rtl w:val="0"/>
          </w:rPr>
          <w:t xml:space="preserve">Return to Table of Contents</w:t>
        </w:r>
      </w:hyperlink>
      <w:r w:rsidDel="00000000" w:rsidR="00000000" w:rsidRPr="00000000">
        <w:rPr>
          <w:rtl w:val="0"/>
        </w:rPr>
      </w:r>
    </w:p>
    <w:sectPr>
      <w:headerReference r:id="rId10" w:type="default"/>
      <w:footerReference r:id="rId11" w:type="default"/>
      <w:pgSz w:h="15840" w:w="12240"/>
      <w:pgMar w:bottom="863.9999999999999" w:top="863.9999999999999"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Arial Unicode MS"/>
  <w:font w:name="Simplified Arabic"/>
  <w:font w:name="Sakkal Majall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moraleducation.ae"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